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EBA4" w14:textId="77777777" w:rsidR="00DC54D5" w:rsidRDefault="00DC54D5" w:rsidP="00975ECC">
      <w:pPr>
        <w:spacing w:line="276" w:lineRule="auto"/>
        <w:rPr>
          <w:rFonts w:ascii="Arial Narrow" w:hAnsi="Arial Narrow"/>
        </w:rPr>
      </w:pPr>
    </w:p>
    <w:p w14:paraId="1E4EB724" w14:textId="77777777" w:rsidR="00DC54D5" w:rsidRDefault="00DC54D5" w:rsidP="00975ECC">
      <w:pPr>
        <w:spacing w:line="276" w:lineRule="auto"/>
        <w:rPr>
          <w:rFonts w:ascii="Arial Narrow" w:hAnsi="Arial Narrow"/>
        </w:rPr>
      </w:pPr>
    </w:p>
    <w:p w14:paraId="4CD49B45" w14:textId="77777777" w:rsidR="00DC54D5" w:rsidRDefault="00DC54D5" w:rsidP="00975ECC">
      <w:pPr>
        <w:spacing w:line="276" w:lineRule="auto"/>
        <w:rPr>
          <w:rFonts w:ascii="Arial Narrow" w:hAnsi="Arial Narrow"/>
        </w:rPr>
      </w:pPr>
    </w:p>
    <w:p w14:paraId="135592F1" w14:textId="77777777" w:rsidR="00DC54D5" w:rsidRDefault="00DC54D5" w:rsidP="00975ECC">
      <w:pPr>
        <w:spacing w:line="276" w:lineRule="auto"/>
        <w:rPr>
          <w:rFonts w:ascii="Arial Narrow" w:hAnsi="Arial Narrow"/>
        </w:rPr>
      </w:pPr>
    </w:p>
    <w:p w14:paraId="54F2D81A" w14:textId="77777777" w:rsidR="00DC54D5" w:rsidRDefault="00DC54D5" w:rsidP="00975ECC">
      <w:pPr>
        <w:spacing w:line="276" w:lineRule="auto"/>
        <w:rPr>
          <w:rFonts w:ascii="Arial Narrow" w:hAnsi="Arial Narrow"/>
        </w:rPr>
      </w:pPr>
    </w:p>
    <w:p w14:paraId="03595243" w14:textId="77777777" w:rsidR="00DC54D5" w:rsidRDefault="00DC54D5" w:rsidP="00975ECC">
      <w:pPr>
        <w:pBdr>
          <w:top w:val="double" w:sz="4" w:space="1" w:color="000000"/>
        </w:pBdr>
        <w:spacing w:line="276" w:lineRule="auto"/>
        <w:jc w:val="center"/>
        <w:rPr>
          <w:rFonts w:ascii="Arial Narrow" w:hAnsi="Arial Narrow"/>
          <w:b/>
        </w:rPr>
      </w:pPr>
    </w:p>
    <w:p w14:paraId="14B58EA3" w14:textId="77777777" w:rsidR="00DC54D5" w:rsidRDefault="00DC54D5" w:rsidP="00975ECC">
      <w:pPr>
        <w:pBdr>
          <w:top w:val="double" w:sz="4" w:space="1" w:color="000000"/>
        </w:pBdr>
        <w:spacing w:line="276" w:lineRule="auto"/>
        <w:jc w:val="center"/>
        <w:rPr>
          <w:rFonts w:ascii="Arial Narrow" w:hAnsi="Arial Narrow"/>
          <w:b/>
        </w:rPr>
      </w:pPr>
    </w:p>
    <w:p w14:paraId="142DC2D5" w14:textId="77777777" w:rsidR="00DC54D5" w:rsidRDefault="00DC54D5" w:rsidP="00975ECC">
      <w:pPr>
        <w:pBdr>
          <w:top w:val="double" w:sz="4" w:space="1" w:color="000000"/>
        </w:pBdr>
        <w:spacing w:line="276" w:lineRule="auto"/>
        <w:jc w:val="center"/>
        <w:rPr>
          <w:rFonts w:ascii="Arial Narrow" w:hAnsi="Arial Narrow"/>
          <w:b/>
        </w:rPr>
      </w:pPr>
    </w:p>
    <w:p w14:paraId="3A982106" w14:textId="77777777" w:rsidR="00DC54D5" w:rsidRDefault="000871E0" w:rsidP="00975ECC">
      <w:pPr>
        <w:spacing w:after="0" w:line="276" w:lineRule="auto"/>
        <w:ind w:left="567" w:hanging="567"/>
        <w:jc w:val="center"/>
        <w:rPr>
          <w:rFonts w:ascii="Arial Narrow" w:hAnsi="Arial Narrow"/>
          <w:b/>
          <w:sz w:val="28"/>
        </w:rPr>
      </w:pPr>
      <w:r>
        <w:rPr>
          <w:rFonts w:ascii="Arial Narrow" w:hAnsi="Arial Narrow"/>
          <w:b/>
          <w:sz w:val="28"/>
        </w:rPr>
        <w:t>ZMLUVA O DIELO NA VÝVOJ SOFTWAROVÉHO DIELA</w:t>
      </w:r>
    </w:p>
    <w:p w14:paraId="67F9D5E7" w14:textId="16715562" w:rsidR="00DC54D5" w:rsidRPr="00DB76B5" w:rsidRDefault="00DB76B5" w:rsidP="00975ECC">
      <w:pPr>
        <w:spacing w:line="276" w:lineRule="auto"/>
        <w:jc w:val="center"/>
        <w:rPr>
          <w:rFonts w:ascii="Arial Narrow" w:hAnsi="Arial Narrow"/>
          <w:b/>
          <w:sz w:val="28"/>
          <w:szCs w:val="40"/>
        </w:rPr>
      </w:pPr>
      <w:r>
        <w:rPr>
          <w:rFonts w:ascii="Arial Narrow" w:hAnsi="Arial Narrow"/>
          <w:b/>
          <w:sz w:val="28"/>
          <w:szCs w:val="40"/>
        </w:rPr>
        <w:t>„</w:t>
      </w:r>
      <w:r w:rsidRPr="00DB76B5">
        <w:rPr>
          <w:rFonts w:ascii="Arial Narrow" w:hAnsi="Arial Narrow"/>
          <w:b/>
          <w:sz w:val="28"/>
          <w:szCs w:val="40"/>
        </w:rPr>
        <w:t>NÁR</w:t>
      </w:r>
      <w:r>
        <w:rPr>
          <w:rFonts w:ascii="Arial Narrow" w:hAnsi="Arial Narrow"/>
          <w:b/>
          <w:sz w:val="28"/>
          <w:szCs w:val="40"/>
        </w:rPr>
        <w:t>ODNÝ KATALÓG OTVORENÝCH ÚDAJOV“</w:t>
      </w:r>
    </w:p>
    <w:p w14:paraId="768FF620" w14:textId="77777777" w:rsidR="00DC54D5" w:rsidRDefault="00DC54D5" w:rsidP="00975ECC">
      <w:pPr>
        <w:spacing w:line="276" w:lineRule="auto"/>
        <w:jc w:val="center"/>
        <w:rPr>
          <w:rFonts w:ascii="Arial Narrow" w:hAnsi="Arial Narrow"/>
          <w:b/>
        </w:rPr>
      </w:pPr>
    </w:p>
    <w:p w14:paraId="0BE22975" w14:textId="77777777" w:rsidR="00DC54D5" w:rsidRDefault="00DC54D5" w:rsidP="00975ECC">
      <w:pPr>
        <w:spacing w:line="276" w:lineRule="auto"/>
        <w:jc w:val="center"/>
        <w:rPr>
          <w:rFonts w:ascii="Arial Narrow" w:hAnsi="Arial Narrow"/>
        </w:rPr>
      </w:pPr>
    </w:p>
    <w:p w14:paraId="7E5D1C7B" w14:textId="77777777" w:rsidR="00DC54D5" w:rsidRDefault="000871E0" w:rsidP="00975ECC">
      <w:pPr>
        <w:spacing w:line="276" w:lineRule="auto"/>
        <w:jc w:val="center"/>
        <w:rPr>
          <w:rFonts w:ascii="Arial Narrow" w:hAnsi="Arial Narrow"/>
        </w:rPr>
      </w:pPr>
      <w:r>
        <w:rPr>
          <w:rFonts w:ascii="Arial Narrow" w:hAnsi="Arial Narrow"/>
        </w:rPr>
        <w:t>medzi</w:t>
      </w:r>
    </w:p>
    <w:p w14:paraId="551A969D" w14:textId="77777777" w:rsidR="00DC54D5" w:rsidRDefault="000871E0" w:rsidP="00975ECC">
      <w:pPr>
        <w:spacing w:line="276" w:lineRule="auto"/>
        <w:jc w:val="center"/>
        <w:rPr>
          <w:rFonts w:ascii="Arial Narrow" w:hAnsi="Arial Narrow"/>
        </w:rPr>
      </w:pPr>
      <w:r>
        <w:rPr>
          <w:rFonts w:ascii="Arial Narrow" w:hAnsi="Arial Narrow"/>
          <w:b/>
          <w:bCs/>
        </w:rPr>
        <w:t>Ministerstvom investícií, regionálneho rozvoja a informatizácie Slovenskej republiky</w:t>
      </w:r>
    </w:p>
    <w:p w14:paraId="7810EFA8" w14:textId="77777777" w:rsidR="00DC54D5" w:rsidRDefault="00DC54D5" w:rsidP="00975ECC">
      <w:pPr>
        <w:spacing w:line="276" w:lineRule="auto"/>
        <w:jc w:val="center"/>
        <w:rPr>
          <w:rFonts w:ascii="Arial Narrow" w:hAnsi="Arial Narrow"/>
          <w:b/>
        </w:rPr>
      </w:pPr>
    </w:p>
    <w:p w14:paraId="3CC6EC14" w14:textId="77777777" w:rsidR="00DC54D5" w:rsidRDefault="000871E0" w:rsidP="00975ECC">
      <w:pPr>
        <w:spacing w:line="276" w:lineRule="auto"/>
        <w:jc w:val="center"/>
        <w:rPr>
          <w:rFonts w:ascii="Arial Narrow" w:hAnsi="Arial Narrow"/>
        </w:rPr>
      </w:pPr>
      <w:r>
        <w:rPr>
          <w:rFonts w:ascii="Arial Narrow" w:hAnsi="Arial Narrow"/>
        </w:rPr>
        <w:t>a</w:t>
      </w:r>
    </w:p>
    <w:p w14:paraId="365B9268" w14:textId="77777777" w:rsidR="00DC54D5" w:rsidRDefault="000871E0" w:rsidP="00975ECC">
      <w:pPr>
        <w:spacing w:line="276" w:lineRule="auto"/>
        <w:jc w:val="center"/>
        <w:rPr>
          <w:rFonts w:ascii="Arial Narrow" w:hAnsi="Arial Narrow"/>
        </w:rPr>
      </w:pPr>
      <w:r>
        <w:rPr>
          <w:rFonts w:ascii="Arial Narrow" w:hAnsi="Arial Narrow"/>
          <w:bCs/>
          <w:highlight w:val="yellow"/>
        </w:rPr>
        <w:t>[●]</w:t>
      </w:r>
    </w:p>
    <w:p w14:paraId="720C8322" w14:textId="77777777" w:rsidR="00DC54D5" w:rsidRDefault="00DC54D5" w:rsidP="00975ECC">
      <w:pPr>
        <w:spacing w:line="276" w:lineRule="auto"/>
        <w:jc w:val="center"/>
        <w:rPr>
          <w:rFonts w:ascii="Arial Narrow" w:hAnsi="Arial Narrow"/>
        </w:rPr>
      </w:pPr>
    </w:p>
    <w:p w14:paraId="650FAA02" w14:textId="77777777" w:rsidR="00DC54D5" w:rsidRDefault="00DC54D5" w:rsidP="00975ECC">
      <w:pPr>
        <w:spacing w:line="276" w:lineRule="auto"/>
        <w:jc w:val="center"/>
        <w:rPr>
          <w:rFonts w:ascii="Arial Narrow" w:hAnsi="Arial Narrow"/>
        </w:rPr>
      </w:pPr>
    </w:p>
    <w:p w14:paraId="24F9F5E8" w14:textId="77777777" w:rsidR="00DC54D5" w:rsidRDefault="00DC54D5" w:rsidP="00975ECC">
      <w:pPr>
        <w:pBdr>
          <w:bottom w:val="double" w:sz="4" w:space="1" w:color="000000"/>
        </w:pBdr>
        <w:spacing w:line="276" w:lineRule="auto"/>
        <w:jc w:val="center"/>
        <w:rPr>
          <w:rFonts w:ascii="Arial Narrow" w:hAnsi="Arial Narrow"/>
        </w:rPr>
      </w:pPr>
    </w:p>
    <w:p w14:paraId="245B7D54" w14:textId="77777777" w:rsidR="00DC54D5" w:rsidRDefault="000871E0" w:rsidP="00975ECC">
      <w:pPr>
        <w:spacing w:line="276" w:lineRule="auto"/>
        <w:jc w:val="center"/>
        <w:rPr>
          <w:rFonts w:ascii="Arial Narrow" w:hAnsi="Arial Narrow"/>
          <w:b/>
          <w:i/>
        </w:rPr>
      </w:pPr>
      <w:r>
        <w:rPr>
          <w:rFonts w:ascii="Arial Narrow" w:hAnsi="Arial Narrow"/>
          <w:b/>
        </w:rPr>
        <w:br/>
      </w:r>
    </w:p>
    <w:p w14:paraId="64E3D442" w14:textId="77777777" w:rsidR="00DC54D5" w:rsidRDefault="00DC54D5" w:rsidP="00975ECC">
      <w:pPr>
        <w:spacing w:line="276" w:lineRule="auto"/>
        <w:jc w:val="center"/>
        <w:rPr>
          <w:rFonts w:ascii="Arial Narrow" w:hAnsi="Arial Narrow"/>
        </w:rPr>
      </w:pPr>
    </w:p>
    <w:p w14:paraId="1352D287" w14:textId="77777777" w:rsidR="00DC54D5" w:rsidRDefault="00DC54D5" w:rsidP="00975ECC">
      <w:pPr>
        <w:spacing w:line="276" w:lineRule="auto"/>
        <w:rPr>
          <w:rFonts w:ascii="Arial Narrow" w:hAnsi="Arial Narrow"/>
        </w:rPr>
      </w:pPr>
    </w:p>
    <w:p w14:paraId="6B6343C1" w14:textId="77777777" w:rsidR="00DC54D5" w:rsidRDefault="00DC54D5" w:rsidP="00975ECC">
      <w:pPr>
        <w:spacing w:line="276" w:lineRule="auto"/>
        <w:rPr>
          <w:rFonts w:ascii="Arial Narrow" w:hAnsi="Arial Narrow"/>
        </w:rPr>
      </w:pPr>
    </w:p>
    <w:p w14:paraId="5A2B4497" w14:textId="77777777" w:rsidR="00DC54D5" w:rsidRDefault="00DC54D5" w:rsidP="00975ECC">
      <w:pPr>
        <w:spacing w:line="276" w:lineRule="auto"/>
        <w:rPr>
          <w:rFonts w:ascii="Arial Narrow" w:hAnsi="Arial Narrow"/>
        </w:rPr>
      </w:pPr>
    </w:p>
    <w:p w14:paraId="48F329E6" w14:textId="77777777" w:rsidR="00DC54D5" w:rsidRDefault="00DC54D5" w:rsidP="00975ECC">
      <w:pPr>
        <w:spacing w:line="276" w:lineRule="auto"/>
        <w:rPr>
          <w:rFonts w:ascii="Arial Narrow" w:hAnsi="Arial Narrow"/>
        </w:rPr>
      </w:pPr>
    </w:p>
    <w:p w14:paraId="339B3C9D" w14:textId="77777777" w:rsidR="00DC54D5" w:rsidRDefault="00DC54D5" w:rsidP="00975ECC">
      <w:pPr>
        <w:spacing w:line="276" w:lineRule="auto"/>
        <w:rPr>
          <w:rFonts w:ascii="Arial Narrow" w:hAnsi="Arial Narrow"/>
        </w:rPr>
      </w:pPr>
    </w:p>
    <w:p w14:paraId="657127A1" w14:textId="77777777" w:rsidR="00DC54D5" w:rsidRDefault="00DC54D5" w:rsidP="00975ECC">
      <w:pPr>
        <w:spacing w:line="276" w:lineRule="auto"/>
        <w:rPr>
          <w:rFonts w:ascii="Arial Narrow" w:hAnsi="Arial Narrow"/>
        </w:rPr>
      </w:pPr>
    </w:p>
    <w:p w14:paraId="410A281A" w14:textId="77777777" w:rsidR="00DC54D5" w:rsidRDefault="00DC54D5" w:rsidP="00975ECC">
      <w:pPr>
        <w:spacing w:line="276" w:lineRule="auto"/>
        <w:rPr>
          <w:rFonts w:ascii="Arial Narrow" w:hAnsi="Arial Narrow"/>
        </w:rPr>
      </w:pPr>
    </w:p>
    <w:p w14:paraId="3DB13467" w14:textId="5D20569B" w:rsidR="00DC54D5" w:rsidRDefault="00DC54D5" w:rsidP="00975ECC">
      <w:pPr>
        <w:spacing w:line="276" w:lineRule="auto"/>
        <w:rPr>
          <w:rFonts w:ascii="Arial Narrow" w:hAnsi="Arial Narrow"/>
        </w:rPr>
      </w:pPr>
    </w:p>
    <w:p w14:paraId="3CA76C99" w14:textId="2F3FADAA" w:rsidR="00DB76B5" w:rsidRDefault="00DB76B5" w:rsidP="00975ECC">
      <w:pPr>
        <w:spacing w:line="276" w:lineRule="auto"/>
        <w:rPr>
          <w:rFonts w:ascii="Arial Narrow" w:hAnsi="Arial Narrow"/>
        </w:rPr>
      </w:pPr>
    </w:p>
    <w:p w14:paraId="52342DC8" w14:textId="77777777" w:rsidR="00DC54D5" w:rsidRDefault="00DC54D5" w:rsidP="00975ECC">
      <w:pPr>
        <w:spacing w:line="276" w:lineRule="auto"/>
        <w:rPr>
          <w:rFonts w:ascii="Arial Narrow" w:hAnsi="Arial Narrow"/>
        </w:rPr>
      </w:pPr>
    </w:p>
    <w:p w14:paraId="36CD2DBE" w14:textId="77777777" w:rsidR="00DC54D5" w:rsidRDefault="00DC54D5" w:rsidP="00975ECC">
      <w:pPr>
        <w:spacing w:line="276" w:lineRule="auto"/>
        <w:rPr>
          <w:rFonts w:ascii="Arial Narrow" w:hAnsi="Arial Narrow"/>
        </w:rPr>
      </w:pPr>
    </w:p>
    <w:p w14:paraId="7860B4ED" w14:textId="1D71C372" w:rsidR="00DC54D5" w:rsidRDefault="00143DB5" w:rsidP="00975ECC">
      <w:pPr>
        <w:spacing w:after="0" w:line="276" w:lineRule="auto"/>
        <w:rPr>
          <w:rFonts w:ascii="Arial Narrow" w:hAnsi="Arial Narrow"/>
        </w:rPr>
      </w:pPr>
      <w:r>
        <w:rPr>
          <w:rFonts w:ascii="Arial Narrow" w:hAnsi="Arial Narrow"/>
        </w:rPr>
        <w:lastRenderedPageBreak/>
        <w:t xml:space="preserve">Táto ZMLUVA O DIELO NA VÝVOJ </w:t>
      </w:r>
      <w:r w:rsidR="000871E0">
        <w:rPr>
          <w:rFonts w:ascii="Arial Narrow" w:hAnsi="Arial Narrow"/>
        </w:rPr>
        <w:t>SOFTWAROVÉHO DIELA (ďalej len „</w:t>
      </w:r>
      <w:r w:rsidR="000871E0">
        <w:rPr>
          <w:rFonts w:ascii="Arial Narrow" w:hAnsi="Arial Narrow"/>
          <w:b/>
        </w:rPr>
        <w:t>Zmluva o dielo</w:t>
      </w:r>
      <w:r w:rsidR="000871E0">
        <w:rPr>
          <w:rFonts w:ascii="Arial Narrow" w:hAnsi="Arial Narrow"/>
        </w:rPr>
        <w:t xml:space="preserve">“) </w:t>
      </w:r>
      <w:r w:rsidR="000871E0">
        <w:rPr>
          <w:rFonts w:ascii="Arial Narrow" w:hAnsi="Arial Narrow" w:cstheme="minorHAnsi"/>
          <w:szCs w:val="22"/>
        </w:rPr>
        <w:t xml:space="preserve">uzatvorená v súlade so zákonom č. 343/2015 Z. z. o verejnom obstarávaní a o zmene a doplnení niektorých zákonov v znení neskorších predpisov a podľa § 536 a </w:t>
      </w:r>
      <w:proofErr w:type="spellStart"/>
      <w:r w:rsidR="000871E0">
        <w:rPr>
          <w:rFonts w:ascii="Arial Narrow" w:hAnsi="Arial Narrow" w:cstheme="minorHAnsi"/>
          <w:szCs w:val="22"/>
        </w:rPr>
        <w:t>nasl</w:t>
      </w:r>
      <w:proofErr w:type="spellEnd"/>
      <w:r w:rsidR="000871E0">
        <w:rPr>
          <w:rFonts w:ascii="Arial Narrow" w:hAnsi="Arial Narrow" w:cstheme="minorHAnsi"/>
          <w:szCs w:val="22"/>
        </w:rPr>
        <w:t xml:space="preserve">. zákona č. 513/1991 Zb. Obchodný zákonník v znení neskorších predpisov a § 65 a </w:t>
      </w:r>
      <w:proofErr w:type="spellStart"/>
      <w:r w:rsidR="000871E0">
        <w:rPr>
          <w:rFonts w:ascii="Arial Narrow" w:hAnsi="Arial Narrow" w:cstheme="minorHAnsi"/>
          <w:szCs w:val="22"/>
        </w:rPr>
        <w:t>nasl</w:t>
      </w:r>
      <w:proofErr w:type="spellEnd"/>
      <w:r w:rsidR="000871E0">
        <w:rPr>
          <w:rFonts w:ascii="Arial Narrow" w:hAnsi="Arial Narrow" w:cstheme="minorHAnsi"/>
          <w:szCs w:val="22"/>
        </w:rPr>
        <w:t>. zákona č. 185/2015 Z. z. Autorský zákon v znení neskorších predpisov</w:t>
      </w:r>
      <w:r w:rsidR="000871E0">
        <w:rPr>
          <w:rFonts w:ascii="Arial Narrow" w:hAnsi="Arial Narrow"/>
        </w:rPr>
        <w:t>, medzi zmluvnými stranami:</w:t>
      </w:r>
    </w:p>
    <w:p w14:paraId="3109DF4F" w14:textId="77777777" w:rsidR="00DC54D5" w:rsidRDefault="00DC54D5" w:rsidP="00975ECC">
      <w:pPr>
        <w:spacing w:after="0" w:line="276" w:lineRule="auto"/>
        <w:jc w:val="left"/>
        <w:rPr>
          <w:rFonts w:ascii="Arial Narrow" w:hAnsi="Arial Narrow" w:cstheme="minorHAnsi"/>
          <w:b/>
          <w:szCs w:val="22"/>
        </w:rPr>
      </w:pPr>
    </w:p>
    <w:p w14:paraId="62C8B33D" w14:textId="77777777" w:rsidR="00DC54D5" w:rsidRDefault="000871E0" w:rsidP="00975ECC">
      <w:pPr>
        <w:spacing w:after="0" w:line="276" w:lineRule="auto"/>
        <w:jc w:val="left"/>
        <w:rPr>
          <w:rFonts w:ascii="Arial Narrow" w:hAnsi="Arial Narrow" w:cstheme="minorHAnsi"/>
          <w:b/>
          <w:szCs w:val="22"/>
        </w:rPr>
      </w:pPr>
      <w:r>
        <w:rPr>
          <w:rFonts w:ascii="Arial Narrow" w:hAnsi="Arial Narrow" w:cstheme="minorHAnsi"/>
          <w:b/>
          <w:szCs w:val="22"/>
        </w:rPr>
        <w:t>Objednávateľ:</w:t>
      </w:r>
      <w:r>
        <w:rPr>
          <w:rFonts w:ascii="Arial Narrow" w:hAnsi="Arial Narrow" w:cstheme="minorHAnsi"/>
          <w:b/>
          <w:szCs w:val="22"/>
        </w:rPr>
        <w:tab/>
      </w:r>
      <w:r>
        <w:rPr>
          <w:rFonts w:ascii="Arial Narrow" w:hAnsi="Arial Narrow" w:cstheme="minorHAnsi"/>
          <w:b/>
          <w:szCs w:val="22"/>
        </w:rPr>
        <w:tab/>
        <w:t>Ministerstvo investícií, regionálneho rozvoja a informatizácie Slovenskej republiky</w:t>
      </w:r>
    </w:p>
    <w:p w14:paraId="48910752" w14:textId="77777777" w:rsidR="00DC54D5" w:rsidRDefault="000871E0" w:rsidP="00975ECC">
      <w:pPr>
        <w:spacing w:after="0" w:line="276" w:lineRule="auto"/>
        <w:jc w:val="left"/>
        <w:rPr>
          <w:rFonts w:ascii="Arial Narrow" w:hAnsi="Arial Narrow" w:cstheme="minorHAnsi"/>
          <w:szCs w:val="22"/>
        </w:rPr>
      </w:pPr>
      <w:r>
        <w:rPr>
          <w:rFonts w:ascii="Arial Narrow" w:hAnsi="Arial Narrow" w:cstheme="minorHAnsi"/>
          <w:szCs w:val="22"/>
        </w:rPr>
        <w:t xml:space="preserve">Sídlo: </w:t>
      </w:r>
      <w:r>
        <w:rPr>
          <w:rFonts w:ascii="Arial Narrow" w:hAnsi="Arial Narrow" w:cstheme="minorHAnsi"/>
          <w:szCs w:val="22"/>
        </w:rPr>
        <w:tab/>
      </w:r>
      <w:r>
        <w:rPr>
          <w:rFonts w:ascii="Arial Narrow" w:hAnsi="Arial Narrow" w:cstheme="minorHAnsi"/>
          <w:szCs w:val="22"/>
        </w:rPr>
        <w:tab/>
      </w:r>
      <w:r>
        <w:rPr>
          <w:rFonts w:ascii="Arial Narrow" w:hAnsi="Arial Narrow" w:cstheme="minorHAnsi"/>
          <w:szCs w:val="22"/>
        </w:rPr>
        <w:tab/>
        <w:t xml:space="preserve">Štefánikova 15 811 05 Bratislava </w:t>
      </w:r>
    </w:p>
    <w:p w14:paraId="7ED2BEA9" w14:textId="77777777" w:rsidR="00DC54D5" w:rsidRDefault="000871E0" w:rsidP="00975ECC">
      <w:pPr>
        <w:spacing w:after="0" w:line="276" w:lineRule="auto"/>
        <w:jc w:val="left"/>
        <w:rPr>
          <w:rFonts w:ascii="Arial Narrow" w:hAnsi="Arial Narrow" w:cstheme="minorHAnsi"/>
          <w:szCs w:val="22"/>
        </w:rPr>
      </w:pPr>
      <w:r>
        <w:rPr>
          <w:rFonts w:ascii="Arial Narrow" w:hAnsi="Arial Narrow" w:cstheme="minorHAnsi"/>
          <w:szCs w:val="22"/>
        </w:rPr>
        <w:t xml:space="preserve">IČO: </w:t>
      </w:r>
      <w:r>
        <w:rPr>
          <w:rFonts w:ascii="Arial Narrow" w:hAnsi="Arial Narrow" w:cstheme="minorHAnsi"/>
          <w:szCs w:val="22"/>
        </w:rPr>
        <w:tab/>
      </w:r>
      <w:r>
        <w:rPr>
          <w:rFonts w:ascii="Arial Narrow" w:hAnsi="Arial Narrow" w:cstheme="minorHAnsi"/>
          <w:szCs w:val="22"/>
        </w:rPr>
        <w:tab/>
      </w:r>
      <w:r>
        <w:rPr>
          <w:rFonts w:ascii="Arial Narrow" w:hAnsi="Arial Narrow" w:cstheme="minorHAnsi"/>
          <w:szCs w:val="22"/>
        </w:rPr>
        <w:tab/>
        <w:t>50349287</w:t>
      </w:r>
    </w:p>
    <w:p w14:paraId="75E94C7B" w14:textId="77777777" w:rsidR="00DC54D5" w:rsidRDefault="000871E0" w:rsidP="00975ECC">
      <w:pPr>
        <w:spacing w:after="0" w:line="276" w:lineRule="auto"/>
        <w:jc w:val="left"/>
        <w:rPr>
          <w:rFonts w:ascii="Arial Narrow" w:hAnsi="Arial Narrow" w:cstheme="minorHAnsi"/>
          <w:szCs w:val="22"/>
        </w:rPr>
      </w:pPr>
      <w:r>
        <w:rPr>
          <w:rFonts w:ascii="Arial Narrow" w:hAnsi="Arial Narrow" w:cstheme="minorHAnsi"/>
          <w:szCs w:val="22"/>
        </w:rPr>
        <w:t xml:space="preserve">IČ DPH: </w:t>
      </w:r>
      <w:r>
        <w:rPr>
          <w:rFonts w:ascii="Arial Narrow" w:hAnsi="Arial Narrow" w:cstheme="minorHAnsi"/>
          <w:szCs w:val="22"/>
        </w:rPr>
        <w:tab/>
      </w:r>
      <w:r>
        <w:rPr>
          <w:rFonts w:ascii="Arial Narrow" w:hAnsi="Arial Narrow" w:cstheme="minorHAnsi"/>
          <w:szCs w:val="22"/>
        </w:rPr>
        <w:tab/>
        <w:t>SK2120287004</w:t>
      </w:r>
    </w:p>
    <w:p w14:paraId="12280AE4" w14:textId="77777777" w:rsidR="00DC54D5" w:rsidRDefault="000871E0" w:rsidP="00975ECC">
      <w:pPr>
        <w:spacing w:after="0" w:line="276" w:lineRule="auto"/>
        <w:ind w:left="2124" w:hanging="2124"/>
        <w:jc w:val="left"/>
        <w:rPr>
          <w:rFonts w:ascii="Arial Narrow" w:hAnsi="Arial Narrow" w:cstheme="minorHAnsi"/>
          <w:szCs w:val="22"/>
        </w:rPr>
      </w:pPr>
      <w:r>
        <w:rPr>
          <w:rFonts w:ascii="Arial Narrow" w:hAnsi="Arial Narrow" w:cstheme="minorHAnsi"/>
          <w:szCs w:val="22"/>
        </w:rPr>
        <w:t>Zastúpené:</w:t>
      </w:r>
      <w:r>
        <w:rPr>
          <w:rFonts w:ascii="Arial Narrow" w:hAnsi="Arial Narrow" w:cstheme="minorHAnsi"/>
          <w:szCs w:val="22"/>
        </w:rPr>
        <w:tab/>
        <w:t xml:space="preserve">Mgr. art. Veronika </w:t>
      </w:r>
      <w:proofErr w:type="spellStart"/>
      <w:r>
        <w:rPr>
          <w:rFonts w:ascii="Arial Narrow" w:hAnsi="Arial Narrow" w:cstheme="minorHAnsi"/>
          <w:szCs w:val="22"/>
        </w:rPr>
        <w:t>Remišová</w:t>
      </w:r>
      <w:proofErr w:type="spellEnd"/>
      <w:r>
        <w:rPr>
          <w:rFonts w:ascii="Arial Narrow" w:hAnsi="Arial Narrow" w:cstheme="minorHAnsi"/>
          <w:szCs w:val="22"/>
        </w:rPr>
        <w:t>, M.A., ArtD., podpredsedníčka vlády a ministerka investícií, regionálneho rozvoja a informatizácie Slovenskej republiky</w:t>
      </w:r>
    </w:p>
    <w:p w14:paraId="25367837" w14:textId="77777777" w:rsidR="00DC54D5" w:rsidRDefault="000871E0" w:rsidP="00975ECC">
      <w:pPr>
        <w:spacing w:after="0" w:line="276" w:lineRule="auto"/>
        <w:jc w:val="left"/>
        <w:rPr>
          <w:rFonts w:ascii="Arial Narrow" w:hAnsi="Arial Narrow" w:cstheme="minorHAnsi"/>
          <w:szCs w:val="22"/>
        </w:rPr>
      </w:pPr>
      <w:r>
        <w:rPr>
          <w:rFonts w:ascii="Arial Narrow" w:hAnsi="Arial Narrow" w:cstheme="minorHAnsi"/>
          <w:szCs w:val="22"/>
        </w:rPr>
        <w:t>Bankové spojenie:</w:t>
      </w:r>
      <w:r>
        <w:rPr>
          <w:rFonts w:ascii="Arial Narrow" w:hAnsi="Arial Narrow" w:cstheme="minorHAnsi"/>
          <w:szCs w:val="22"/>
        </w:rPr>
        <w:tab/>
        <w:t>Štátna pokladnica</w:t>
      </w:r>
    </w:p>
    <w:p w14:paraId="35AE8FFA" w14:textId="77777777" w:rsidR="00DC54D5" w:rsidRDefault="000871E0" w:rsidP="00975ECC">
      <w:pPr>
        <w:spacing w:after="0" w:line="276" w:lineRule="auto"/>
        <w:jc w:val="left"/>
        <w:rPr>
          <w:rFonts w:ascii="Arial Narrow" w:hAnsi="Arial Narrow" w:cstheme="minorHAnsi"/>
          <w:szCs w:val="22"/>
        </w:rPr>
      </w:pPr>
      <w:r>
        <w:rPr>
          <w:rFonts w:ascii="Arial Narrow" w:hAnsi="Arial Narrow" w:cstheme="minorHAnsi"/>
          <w:szCs w:val="22"/>
        </w:rPr>
        <w:t>IBAN/SWIFT:</w:t>
      </w:r>
      <w:r>
        <w:rPr>
          <w:rFonts w:ascii="Arial Narrow" w:hAnsi="Arial Narrow" w:cstheme="minorHAnsi"/>
          <w:szCs w:val="22"/>
        </w:rPr>
        <w:tab/>
      </w:r>
      <w:r>
        <w:rPr>
          <w:rFonts w:ascii="Arial Narrow" w:hAnsi="Arial Narrow" w:cstheme="minorHAnsi"/>
          <w:szCs w:val="22"/>
        </w:rPr>
        <w:tab/>
        <w:t>SK52 8180 0000 0070 0055 7142</w:t>
      </w:r>
    </w:p>
    <w:p w14:paraId="04D633EE" w14:textId="77777777" w:rsidR="00DC54D5" w:rsidRDefault="000871E0" w:rsidP="00975ECC">
      <w:pPr>
        <w:spacing w:after="0" w:line="276" w:lineRule="auto"/>
        <w:jc w:val="left"/>
        <w:rPr>
          <w:rFonts w:ascii="Arial Narrow" w:hAnsi="Arial Narrow" w:cstheme="minorHAnsi"/>
          <w:szCs w:val="22"/>
        </w:rPr>
      </w:pPr>
      <w:r>
        <w:rPr>
          <w:rFonts w:ascii="Arial Narrow" w:hAnsi="Arial Narrow" w:cstheme="minorHAnsi"/>
          <w:szCs w:val="22"/>
        </w:rPr>
        <w:t>(ďalej ako „</w:t>
      </w:r>
      <w:r>
        <w:rPr>
          <w:rFonts w:ascii="Arial Narrow" w:hAnsi="Arial Narrow" w:cstheme="minorHAnsi"/>
          <w:b/>
          <w:szCs w:val="22"/>
        </w:rPr>
        <w:t>Objednávateľ</w:t>
      </w:r>
      <w:r>
        <w:rPr>
          <w:rFonts w:ascii="Arial Narrow" w:hAnsi="Arial Narrow" w:cstheme="minorHAnsi"/>
          <w:szCs w:val="22"/>
        </w:rPr>
        <w:t>“)</w:t>
      </w:r>
    </w:p>
    <w:p w14:paraId="2892D73A" w14:textId="77777777" w:rsidR="00DC54D5" w:rsidRDefault="00DC54D5" w:rsidP="00975ECC">
      <w:pPr>
        <w:spacing w:after="0" w:line="276" w:lineRule="auto"/>
        <w:jc w:val="left"/>
        <w:rPr>
          <w:rFonts w:ascii="Arial Narrow" w:hAnsi="Arial Narrow" w:cstheme="minorHAnsi"/>
          <w:szCs w:val="22"/>
        </w:rPr>
      </w:pPr>
    </w:p>
    <w:p w14:paraId="24579487" w14:textId="77777777" w:rsidR="00DC54D5" w:rsidRDefault="000871E0" w:rsidP="00975ECC">
      <w:pPr>
        <w:spacing w:after="0" w:line="276" w:lineRule="auto"/>
        <w:jc w:val="left"/>
        <w:rPr>
          <w:rFonts w:ascii="Arial Narrow" w:hAnsi="Arial Narrow" w:cstheme="minorHAnsi"/>
          <w:szCs w:val="22"/>
        </w:rPr>
      </w:pPr>
      <w:r>
        <w:rPr>
          <w:rFonts w:ascii="Arial Narrow" w:hAnsi="Arial Narrow" w:cstheme="minorHAnsi"/>
          <w:szCs w:val="22"/>
        </w:rPr>
        <w:t>a</w:t>
      </w:r>
    </w:p>
    <w:p w14:paraId="4EE9CB52" w14:textId="77777777" w:rsidR="00DC54D5" w:rsidRDefault="00DC54D5" w:rsidP="00975ECC">
      <w:pPr>
        <w:spacing w:after="0" w:line="276" w:lineRule="auto"/>
        <w:jc w:val="left"/>
        <w:rPr>
          <w:rFonts w:ascii="Arial Narrow" w:hAnsi="Arial Narrow" w:cstheme="minorHAnsi"/>
          <w:szCs w:val="22"/>
        </w:rPr>
      </w:pPr>
    </w:p>
    <w:p w14:paraId="7A29DF2E" w14:textId="77777777" w:rsidR="00DC54D5" w:rsidRPr="006A439B" w:rsidRDefault="000871E0" w:rsidP="00975ECC">
      <w:pPr>
        <w:spacing w:after="0" w:line="276" w:lineRule="auto"/>
        <w:jc w:val="left"/>
        <w:rPr>
          <w:rFonts w:ascii="Arial Narrow" w:hAnsi="Arial Narrow" w:cstheme="minorHAnsi"/>
          <w:b/>
          <w:szCs w:val="22"/>
          <w:highlight w:val="yellow"/>
        </w:rPr>
      </w:pPr>
      <w:r w:rsidRPr="006A439B">
        <w:rPr>
          <w:rFonts w:ascii="Arial Narrow" w:hAnsi="Arial Narrow" w:cstheme="minorHAnsi"/>
          <w:b/>
          <w:szCs w:val="22"/>
          <w:highlight w:val="yellow"/>
        </w:rPr>
        <w:t>Zhotoviteľ:</w:t>
      </w:r>
      <w:r w:rsidRPr="006A439B">
        <w:rPr>
          <w:rFonts w:ascii="Arial Narrow" w:hAnsi="Arial Narrow" w:cstheme="minorHAnsi"/>
          <w:b/>
          <w:szCs w:val="22"/>
          <w:highlight w:val="yellow"/>
        </w:rPr>
        <w:tab/>
      </w:r>
      <w:r w:rsidRPr="006A439B">
        <w:rPr>
          <w:rFonts w:ascii="Arial Narrow" w:hAnsi="Arial Narrow" w:cstheme="minorHAnsi"/>
          <w:b/>
          <w:szCs w:val="22"/>
          <w:highlight w:val="yellow"/>
        </w:rPr>
        <w:tab/>
      </w:r>
    </w:p>
    <w:p w14:paraId="3363D21C" w14:textId="77777777" w:rsidR="00DC54D5" w:rsidRPr="006A439B" w:rsidRDefault="000871E0" w:rsidP="00975ECC">
      <w:pPr>
        <w:spacing w:after="0" w:line="276" w:lineRule="auto"/>
        <w:jc w:val="left"/>
        <w:rPr>
          <w:rFonts w:ascii="Arial Narrow" w:hAnsi="Arial Narrow" w:cstheme="minorHAnsi"/>
          <w:szCs w:val="22"/>
          <w:highlight w:val="yellow"/>
        </w:rPr>
      </w:pPr>
      <w:r w:rsidRPr="006A439B">
        <w:rPr>
          <w:rFonts w:ascii="Arial Narrow" w:hAnsi="Arial Narrow" w:cstheme="minorHAnsi"/>
          <w:szCs w:val="22"/>
          <w:highlight w:val="yellow"/>
        </w:rPr>
        <w:t>Sídlo:</w:t>
      </w:r>
      <w:r w:rsidRPr="006A439B">
        <w:rPr>
          <w:rFonts w:ascii="Arial Narrow" w:hAnsi="Arial Narrow" w:cstheme="minorHAnsi"/>
          <w:szCs w:val="22"/>
          <w:highlight w:val="yellow"/>
        </w:rPr>
        <w:tab/>
      </w:r>
    </w:p>
    <w:p w14:paraId="17805351" w14:textId="77777777" w:rsidR="00DC54D5" w:rsidRPr="006A439B" w:rsidRDefault="000871E0" w:rsidP="00975ECC">
      <w:pPr>
        <w:spacing w:after="0" w:line="276" w:lineRule="auto"/>
        <w:jc w:val="left"/>
        <w:rPr>
          <w:rFonts w:ascii="Arial Narrow" w:hAnsi="Arial Narrow" w:cstheme="minorHAnsi"/>
          <w:szCs w:val="22"/>
          <w:highlight w:val="yellow"/>
        </w:rPr>
      </w:pPr>
      <w:r w:rsidRPr="006A439B">
        <w:rPr>
          <w:rFonts w:ascii="Arial Narrow" w:hAnsi="Arial Narrow" w:cstheme="minorHAnsi"/>
          <w:szCs w:val="22"/>
          <w:highlight w:val="yellow"/>
        </w:rPr>
        <w:t xml:space="preserve">IČO: </w:t>
      </w:r>
      <w:r w:rsidRPr="006A439B">
        <w:rPr>
          <w:rFonts w:ascii="Arial Narrow" w:hAnsi="Arial Narrow" w:cstheme="minorHAnsi"/>
          <w:szCs w:val="22"/>
          <w:highlight w:val="yellow"/>
        </w:rPr>
        <w:tab/>
      </w:r>
    </w:p>
    <w:p w14:paraId="3109076B" w14:textId="77777777" w:rsidR="00DC54D5" w:rsidRPr="006A439B" w:rsidRDefault="000871E0" w:rsidP="00975ECC">
      <w:pPr>
        <w:spacing w:after="0" w:line="276" w:lineRule="auto"/>
        <w:jc w:val="left"/>
        <w:rPr>
          <w:rFonts w:ascii="Arial Narrow" w:hAnsi="Arial Narrow" w:cstheme="minorHAnsi"/>
          <w:szCs w:val="22"/>
          <w:highlight w:val="yellow"/>
        </w:rPr>
      </w:pPr>
      <w:r w:rsidRPr="006A439B">
        <w:rPr>
          <w:rFonts w:ascii="Arial Narrow" w:hAnsi="Arial Narrow" w:cstheme="minorHAnsi"/>
          <w:szCs w:val="22"/>
          <w:highlight w:val="yellow"/>
        </w:rPr>
        <w:t>DIČ:</w:t>
      </w:r>
      <w:r w:rsidRPr="006A439B">
        <w:rPr>
          <w:rFonts w:ascii="Arial Narrow" w:hAnsi="Arial Narrow" w:cstheme="minorHAnsi"/>
          <w:szCs w:val="22"/>
          <w:highlight w:val="yellow"/>
        </w:rPr>
        <w:tab/>
      </w:r>
    </w:p>
    <w:p w14:paraId="426E682A" w14:textId="77777777" w:rsidR="00DC54D5" w:rsidRPr="006A439B" w:rsidRDefault="000871E0" w:rsidP="00975ECC">
      <w:pPr>
        <w:spacing w:after="0" w:line="276" w:lineRule="auto"/>
        <w:jc w:val="left"/>
        <w:rPr>
          <w:rFonts w:ascii="Arial Narrow" w:hAnsi="Arial Narrow" w:cstheme="minorHAnsi"/>
          <w:szCs w:val="22"/>
          <w:highlight w:val="yellow"/>
        </w:rPr>
      </w:pPr>
      <w:r w:rsidRPr="006A439B">
        <w:rPr>
          <w:rFonts w:ascii="Arial Narrow" w:hAnsi="Arial Narrow" w:cstheme="minorHAnsi"/>
          <w:szCs w:val="22"/>
          <w:highlight w:val="yellow"/>
        </w:rPr>
        <w:t>IČ DPH:</w:t>
      </w:r>
    </w:p>
    <w:p w14:paraId="209EFA5D" w14:textId="77777777" w:rsidR="00DC54D5" w:rsidRPr="006A439B" w:rsidRDefault="000871E0" w:rsidP="00975ECC">
      <w:pPr>
        <w:spacing w:after="0" w:line="276" w:lineRule="auto"/>
        <w:jc w:val="left"/>
        <w:rPr>
          <w:rFonts w:ascii="Arial Narrow" w:hAnsi="Arial Narrow" w:cstheme="minorHAnsi"/>
          <w:szCs w:val="22"/>
          <w:highlight w:val="yellow"/>
        </w:rPr>
      </w:pPr>
      <w:r w:rsidRPr="006A439B">
        <w:rPr>
          <w:rFonts w:ascii="Arial Narrow" w:hAnsi="Arial Narrow" w:cstheme="minorHAnsi"/>
          <w:szCs w:val="22"/>
          <w:highlight w:val="yellow"/>
        </w:rPr>
        <w:t>Zastúpená:</w:t>
      </w:r>
      <w:r w:rsidRPr="006A439B">
        <w:rPr>
          <w:rFonts w:ascii="Arial Narrow" w:hAnsi="Arial Narrow" w:cstheme="minorHAnsi"/>
          <w:szCs w:val="22"/>
          <w:highlight w:val="yellow"/>
        </w:rPr>
        <w:tab/>
      </w:r>
    </w:p>
    <w:p w14:paraId="0DF772DE" w14:textId="77777777" w:rsidR="00DC54D5" w:rsidRPr="006A439B" w:rsidRDefault="000871E0" w:rsidP="00975ECC">
      <w:pPr>
        <w:spacing w:after="0" w:line="276" w:lineRule="auto"/>
        <w:jc w:val="left"/>
        <w:rPr>
          <w:rFonts w:ascii="Arial Narrow" w:hAnsi="Arial Narrow" w:cstheme="minorHAnsi"/>
          <w:szCs w:val="22"/>
          <w:highlight w:val="yellow"/>
        </w:rPr>
      </w:pPr>
      <w:r w:rsidRPr="006A439B">
        <w:rPr>
          <w:rFonts w:ascii="Arial Narrow" w:hAnsi="Arial Narrow" w:cstheme="minorHAnsi"/>
          <w:szCs w:val="22"/>
          <w:highlight w:val="yellow"/>
        </w:rPr>
        <w:t>Bankové spojenie:</w:t>
      </w:r>
      <w:r w:rsidRPr="006A439B">
        <w:rPr>
          <w:rFonts w:ascii="Arial Narrow" w:hAnsi="Arial Narrow" w:cstheme="minorHAnsi"/>
          <w:szCs w:val="22"/>
          <w:highlight w:val="yellow"/>
        </w:rPr>
        <w:tab/>
      </w:r>
    </w:p>
    <w:p w14:paraId="68FE6126" w14:textId="77777777" w:rsidR="00DC54D5" w:rsidRPr="006A439B" w:rsidRDefault="000871E0" w:rsidP="00975ECC">
      <w:pPr>
        <w:spacing w:after="0" w:line="276" w:lineRule="auto"/>
        <w:jc w:val="left"/>
        <w:rPr>
          <w:rFonts w:ascii="Arial Narrow" w:hAnsi="Arial Narrow" w:cstheme="minorHAnsi"/>
          <w:szCs w:val="22"/>
          <w:highlight w:val="yellow"/>
        </w:rPr>
      </w:pPr>
      <w:r w:rsidRPr="006A439B">
        <w:rPr>
          <w:rFonts w:ascii="Arial Narrow" w:hAnsi="Arial Narrow" w:cstheme="minorHAnsi"/>
          <w:szCs w:val="22"/>
          <w:highlight w:val="yellow"/>
        </w:rPr>
        <w:t>Číslo účtu – IBAN:</w:t>
      </w:r>
      <w:r w:rsidRPr="006A439B">
        <w:rPr>
          <w:rFonts w:ascii="Arial Narrow" w:hAnsi="Arial Narrow" w:cstheme="minorHAnsi"/>
          <w:szCs w:val="22"/>
          <w:highlight w:val="yellow"/>
        </w:rPr>
        <w:tab/>
      </w:r>
    </w:p>
    <w:p w14:paraId="01E1D8FB" w14:textId="77777777" w:rsidR="00DC54D5" w:rsidRDefault="000871E0" w:rsidP="00975ECC">
      <w:pPr>
        <w:spacing w:after="0" w:line="276" w:lineRule="auto"/>
        <w:jc w:val="left"/>
        <w:rPr>
          <w:rFonts w:ascii="Arial Narrow" w:hAnsi="Arial Narrow" w:cstheme="minorHAnsi"/>
          <w:szCs w:val="22"/>
        </w:rPr>
      </w:pPr>
      <w:r w:rsidRPr="006A439B">
        <w:rPr>
          <w:rFonts w:ascii="Arial Narrow" w:hAnsi="Arial Narrow" w:cstheme="minorHAnsi"/>
          <w:szCs w:val="22"/>
          <w:highlight w:val="yellow"/>
        </w:rPr>
        <w:t>(ďalej ako „</w:t>
      </w:r>
      <w:r w:rsidRPr="006A439B">
        <w:rPr>
          <w:rFonts w:ascii="Arial Narrow" w:hAnsi="Arial Narrow" w:cstheme="minorHAnsi"/>
          <w:b/>
          <w:szCs w:val="22"/>
          <w:highlight w:val="yellow"/>
        </w:rPr>
        <w:t>Zhotoviteľ</w:t>
      </w:r>
      <w:r w:rsidRPr="006A439B">
        <w:rPr>
          <w:rFonts w:ascii="Arial Narrow" w:hAnsi="Arial Narrow" w:cstheme="minorHAnsi"/>
          <w:szCs w:val="22"/>
          <w:highlight w:val="yellow"/>
        </w:rPr>
        <w:t>“)</w:t>
      </w:r>
    </w:p>
    <w:p w14:paraId="504DD76B" w14:textId="77777777" w:rsidR="00DC54D5" w:rsidRDefault="00DC54D5" w:rsidP="00975ECC">
      <w:pPr>
        <w:spacing w:after="0" w:line="276" w:lineRule="auto"/>
        <w:jc w:val="left"/>
        <w:rPr>
          <w:rFonts w:ascii="Arial Narrow" w:hAnsi="Arial Narrow" w:cstheme="minorHAnsi"/>
          <w:szCs w:val="22"/>
        </w:rPr>
      </w:pPr>
    </w:p>
    <w:p w14:paraId="554E1397" w14:textId="77777777" w:rsidR="00DC54D5" w:rsidRDefault="000871E0" w:rsidP="00975ECC">
      <w:pPr>
        <w:spacing w:after="0" w:line="276" w:lineRule="auto"/>
        <w:jc w:val="left"/>
        <w:rPr>
          <w:rFonts w:ascii="Arial Narrow" w:hAnsi="Arial Narrow" w:cstheme="minorHAnsi"/>
          <w:szCs w:val="22"/>
        </w:rPr>
      </w:pPr>
      <w:r>
        <w:rPr>
          <w:rFonts w:ascii="Arial Narrow" w:hAnsi="Arial Narrow" w:cstheme="minorHAnsi"/>
          <w:szCs w:val="22"/>
        </w:rPr>
        <w:t>(Objednávateľ a Zhotoviteľ ďalej spoločne ako „</w:t>
      </w:r>
      <w:r>
        <w:rPr>
          <w:rFonts w:ascii="Arial Narrow" w:hAnsi="Arial Narrow" w:cstheme="minorHAnsi"/>
          <w:b/>
          <w:szCs w:val="22"/>
        </w:rPr>
        <w:t>Zmluvné strany</w:t>
      </w:r>
      <w:r>
        <w:rPr>
          <w:rFonts w:ascii="Arial Narrow" w:hAnsi="Arial Narrow" w:cstheme="minorHAnsi"/>
          <w:szCs w:val="22"/>
        </w:rPr>
        <w:t>“)</w:t>
      </w:r>
    </w:p>
    <w:p w14:paraId="2F527208" w14:textId="77777777" w:rsidR="00DC54D5" w:rsidRDefault="00DC54D5" w:rsidP="00975ECC">
      <w:pPr>
        <w:spacing w:after="0" w:line="276" w:lineRule="auto"/>
        <w:jc w:val="left"/>
        <w:rPr>
          <w:rFonts w:ascii="Arial Narrow" w:hAnsi="Arial Narrow" w:cstheme="minorHAnsi"/>
          <w:szCs w:val="22"/>
        </w:rPr>
      </w:pPr>
    </w:p>
    <w:p w14:paraId="08ED5F26" w14:textId="77777777" w:rsidR="00DC54D5" w:rsidRDefault="00DC54D5" w:rsidP="00975ECC">
      <w:pPr>
        <w:spacing w:after="0" w:line="276" w:lineRule="auto"/>
        <w:jc w:val="left"/>
        <w:rPr>
          <w:rFonts w:ascii="Arial Narrow" w:hAnsi="Arial Narrow" w:cstheme="minorHAnsi"/>
          <w:szCs w:val="22"/>
        </w:rPr>
      </w:pPr>
    </w:p>
    <w:p w14:paraId="1567D7CD" w14:textId="77777777" w:rsidR="00DC54D5" w:rsidRDefault="000871E0" w:rsidP="00975ECC">
      <w:pPr>
        <w:pStyle w:val="MLNadpislnku"/>
        <w:spacing w:before="0" w:after="0" w:line="276" w:lineRule="auto"/>
        <w:ind w:left="1"/>
        <w:jc w:val="center"/>
        <w:rPr>
          <w:rFonts w:ascii="Arial Narrow" w:hAnsi="Arial Narrow"/>
        </w:rPr>
      </w:pPr>
      <w:r>
        <w:rPr>
          <w:rFonts w:ascii="Arial Narrow" w:hAnsi="Arial Narrow"/>
        </w:rPr>
        <w:t>PREAMBULA</w:t>
      </w:r>
    </w:p>
    <w:p w14:paraId="44F24245" w14:textId="77777777" w:rsidR="00DC54D5" w:rsidRDefault="00DC54D5" w:rsidP="00975ECC">
      <w:pPr>
        <w:pStyle w:val="MLOdsek"/>
        <w:numPr>
          <w:ilvl w:val="0"/>
          <w:numId w:val="0"/>
        </w:numPr>
        <w:spacing w:after="0" w:line="276" w:lineRule="auto"/>
        <w:ind w:left="567"/>
        <w:rPr>
          <w:rStyle w:val="Odkaznakomentr"/>
          <w:rFonts w:ascii="Arial Narrow" w:hAnsi="Arial Narrow"/>
          <w:sz w:val="22"/>
          <w:szCs w:val="22"/>
        </w:rPr>
      </w:pPr>
    </w:p>
    <w:p w14:paraId="24520503" w14:textId="7F7AA239" w:rsidR="00F776FF" w:rsidRPr="00F776FF" w:rsidRDefault="00F776FF" w:rsidP="00F776FF">
      <w:pPr>
        <w:pStyle w:val="MLOdsek"/>
        <w:numPr>
          <w:ilvl w:val="1"/>
          <w:numId w:val="8"/>
        </w:numPr>
        <w:spacing w:after="0" w:line="276" w:lineRule="auto"/>
        <w:ind w:left="567" w:hanging="567"/>
        <w:rPr>
          <w:rFonts w:ascii="Arial Narrow" w:hAnsi="Arial Narrow"/>
        </w:rPr>
      </w:pPr>
      <w:r w:rsidRPr="00F776FF">
        <w:rPr>
          <w:rFonts w:ascii="Arial Narrow" w:hAnsi="Arial Narrow"/>
        </w:rPr>
        <w:t>Objednávateľ na plnenie svojich zákonných úloh v rámci Národného projektu Otvorené údaje 2.0 - Rozvoj centrálnych</w:t>
      </w:r>
      <w:r w:rsidRPr="00F776FF">
        <w:rPr>
          <w:rFonts w:ascii="Arial" w:hAnsi="Arial" w:cs="Arial"/>
        </w:rPr>
        <w:t> </w:t>
      </w:r>
      <w:r w:rsidRPr="00F776FF">
        <w:rPr>
          <w:rFonts w:ascii="Arial Narrow" w:hAnsi="Arial Narrow"/>
        </w:rPr>
        <w:t>komponentov</w:t>
      </w:r>
      <w:r w:rsidRPr="00F776FF">
        <w:rPr>
          <w:rFonts w:ascii="Arial" w:hAnsi="Arial" w:cs="Arial"/>
        </w:rPr>
        <w:t> </w:t>
      </w:r>
      <w:r w:rsidRPr="00F776FF">
        <w:rPr>
          <w:rFonts w:ascii="Arial Narrow" w:hAnsi="Arial Narrow"/>
        </w:rPr>
        <w:t>pre kvalitn</w:t>
      </w:r>
      <w:r w:rsidRPr="00F776FF">
        <w:rPr>
          <w:rFonts w:ascii="Arial Narrow" w:hAnsi="Arial Narrow" w:cs="Garamond"/>
        </w:rPr>
        <w:t>é</w:t>
      </w:r>
      <w:r w:rsidRPr="00F776FF">
        <w:rPr>
          <w:rFonts w:ascii="Arial Narrow" w:hAnsi="Arial Narrow"/>
        </w:rPr>
        <w:t xml:space="preserve"> zabezpe</w:t>
      </w:r>
      <w:r w:rsidRPr="00F776FF">
        <w:rPr>
          <w:rFonts w:ascii="Arial Narrow" w:hAnsi="Arial Narrow" w:cs="Garamond"/>
        </w:rPr>
        <w:t>č</w:t>
      </w:r>
      <w:r w:rsidRPr="00F776FF">
        <w:rPr>
          <w:rFonts w:ascii="Arial Narrow" w:hAnsi="Arial Narrow"/>
        </w:rPr>
        <w:t>enie otvoren</w:t>
      </w:r>
      <w:r w:rsidRPr="00F776FF">
        <w:rPr>
          <w:rFonts w:ascii="Arial Narrow" w:hAnsi="Arial Narrow" w:cs="Garamond"/>
        </w:rPr>
        <w:t>ý</w:t>
      </w:r>
      <w:r w:rsidRPr="00F776FF">
        <w:rPr>
          <w:rFonts w:ascii="Arial Narrow" w:hAnsi="Arial Narrow"/>
        </w:rPr>
        <w:t xml:space="preserve">ch </w:t>
      </w:r>
      <w:r w:rsidRPr="00F776FF">
        <w:rPr>
          <w:rFonts w:ascii="Arial Narrow" w:hAnsi="Arial Narrow" w:cs="Garamond"/>
        </w:rPr>
        <w:t>ú</w:t>
      </w:r>
      <w:r w:rsidRPr="00F776FF">
        <w:rPr>
          <w:rFonts w:ascii="Arial Narrow" w:hAnsi="Arial Narrow"/>
        </w:rPr>
        <w:t>dajov</w:t>
      </w:r>
      <w:r w:rsidRPr="00F776FF">
        <w:rPr>
          <w:rFonts w:ascii="Arial" w:hAnsi="Arial" w:cs="Arial"/>
        </w:rPr>
        <w:t> </w:t>
      </w:r>
      <w:r w:rsidRPr="00F776FF">
        <w:rPr>
          <w:rFonts w:ascii="Arial Narrow" w:hAnsi="Arial Narrow"/>
        </w:rPr>
        <w:t>(</w:t>
      </w:r>
      <w:r w:rsidRPr="00F776FF">
        <w:rPr>
          <w:rFonts w:ascii="Arial Narrow" w:hAnsi="Arial Narrow" w:cs="Garamond"/>
        </w:rPr>
        <w:t>ď</w:t>
      </w:r>
      <w:r w:rsidRPr="00F776FF">
        <w:rPr>
          <w:rFonts w:ascii="Arial Narrow" w:hAnsi="Arial Narrow"/>
        </w:rPr>
        <w:t xml:space="preserve">alej len </w:t>
      </w:r>
      <w:r w:rsidRPr="00F776FF">
        <w:rPr>
          <w:rFonts w:ascii="Arial Narrow" w:hAnsi="Arial Narrow" w:cs="Garamond"/>
          <w:b/>
        </w:rPr>
        <w:t>„</w:t>
      </w:r>
      <w:r w:rsidRPr="00F776FF">
        <w:rPr>
          <w:rFonts w:ascii="Arial Narrow" w:hAnsi="Arial Narrow"/>
          <w:b/>
        </w:rPr>
        <w:t>O</w:t>
      </w:r>
      <w:r w:rsidRPr="00F776FF">
        <w:rPr>
          <w:rFonts w:ascii="Arial Narrow" w:hAnsi="Arial Narrow" w:cs="Garamond"/>
          <w:b/>
        </w:rPr>
        <w:t>Ú</w:t>
      </w:r>
      <w:r w:rsidRPr="00F776FF">
        <w:rPr>
          <w:rFonts w:ascii="Arial Narrow" w:hAnsi="Arial Narrow"/>
          <w:b/>
        </w:rPr>
        <w:t xml:space="preserve"> 2.0</w:t>
      </w:r>
      <w:r w:rsidRPr="00F776FF">
        <w:rPr>
          <w:rFonts w:ascii="Arial Narrow" w:hAnsi="Arial Narrow"/>
        </w:rPr>
        <w:t xml:space="preserve">“) potrebuje zabezpečiť vytvorenie, dodanie a implementáciu informačného systému OÚ 2.0, ktorého cieľom je publikovanie otvorených údajov pre opakované použitie s dôrazom na rozsah a kvalitu publikovaných </w:t>
      </w:r>
      <w:proofErr w:type="spellStart"/>
      <w:r w:rsidRPr="00F776FF">
        <w:rPr>
          <w:rFonts w:ascii="Arial Narrow" w:hAnsi="Arial Narrow"/>
        </w:rPr>
        <w:t>datasetov</w:t>
      </w:r>
      <w:proofErr w:type="spellEnd"/>
      <w:r w:rsidRPr="00F776FF">
        <w:rPr>
          <w:rFonts w:ascii="Arial Narrow" w:hAnsi="Arial Narrow"/>
        </w:rPr>
        <w:t xml:space="preserve">. Primárnym  zámerom  je  využiť  ekonomický  potenciál  otvorených  údajov  verejného  sektora,  pričom  očakávané výsledky sú výrazne zvýšená miera transparentnosti verejnej správy, silné odvetvie pracujúce s otvorenými údajmi, inovatívne využitie otvorených údajov, ktoré vygeneruje pridanú hodnotu pre používateľov. Projekt OÚ 2.0 pomôže zabezpečiť dostupnosť a dôveryhodnosť kľúčových otvorených </w:t>
      </w:r>
      <w:proofErr w:type="spellStart"/>
      <w:r w:rsidRPr="00F776FF">
        <w:rPr>
          <w:rFonts w:ascii="Arial Narrow" w:hAnsi="Arial Narrow"/>
        </w:rPr>
        <w:t>datasetov</w:t>
      </w:r>
      <w:proofErr w:type="spellEnd"/>
      <w:r w:rsidRPr="00F776FF">
        <w:rPr>
          <w:rFonts w:ascii="Arial Narrow" w:hAnsi="Arial Narrow"/>
        </w:rPr>
        <w:t xml:space="preserve"> a publikovaných údajov, zlepšenie nástrojov pre komunitu a používateľov, zjednodušené publikovanie otvorených údajov a zvýšenie kvality publikovaných dát.</w:t>
      </w:r>
    </w:p>
    <w:p w14:paraId="1A575166" w14:textId="77777777" w:rsidR="00F776FF" w:rsidRDefault="00F776FF" w:rsidP="00F776FF">
      <w:pPr>
        <w:pStyle w:val="MLOdsek"/>
        <w:numPr>
          <w:ilvl w:val="0"/>
          <w:numId w:val="0"/>
        </w:numPr>
        <w:spacing w:after="0" w:line="276" w:lineRule="auto"/>
        <w:ind w:left="567"/>
        <w:rPr>
          <w:rFonts w:ascii="Arial Narrow" w:hAnsi="Arial Narrow"/>
        </w:rPr>
      </w:pPr>
    </w:p>
    <w:p w14:paraId="1CE52E34" w14:textId="0748C1E2" w:rsidR="00DC54D5" w:rsidRDefault="000871E0" w:rsidP="00975ECC">
      <w:pPr>
        <w:pStyle w:val="MLOdsek"/>
        <w:numPr>
          <w:ilvl w:val="1"/>
          <w:numId w:val="8"/>
        </w:numPr>
        <w:spacing w:after="0" w:line="276" w:lineRule="auto"/>
        <w:ind w:left="567" w:hanging="567"/>
        <w:rPr>
          <w:rFonts w:ascii="Arial Narrow" w:hAnsi="Arial Narrow"/>
        </w:rPr>
      </w:pPr>
      <w:r>
        <w:rPr>
          <w:rFonts w:ascii="Arial Narrow" w:hAnsi="Arial Narrow"/>
        </w:rPr>
        <w:t>Objednávateľ vyhlásil verejné obstarávanie pr</w:t>
      </w:r>
      <w:r w:rsidR="009F2C56">
        <w:rPr>
          <w:rFonts w:ascii="Arial Narrow" w:hAnsi="Arial Narrow"/>
        </w:rPr>
        <w:t xml:space="preserve">ostredníctvom </w:t>
      </w:r>
      <w:r w:rsidR="00E81EA3">
        <w:rPr>
          <w:rFonts w:ascii="Arial Narrow" w:hAnsi="Arial Narrow"/>
        </w:rPr>
        <w:t xml:space="preserve">postupu </w:t>
      </w:r>
      <w:r w:rsidR="009F2C56">
        <w:rPr>
          <w:rFonts w:ascii="Arial Narrow" w:hAnsi="Arial Narrow"/>
        </w:rPr>
        <w:t>zadávania zákazky s nízkou hodnotou</w:t>
      </w:r>
      <w:r>
        <w:rPr>
          <w:rFonts w:ascii="Arial Narrow" w:hAnsi="Arial Narrow"/>
        </w:rPr>
        <w:t xml:space="preserve"> </w:t>
      </w:r>
      <w:r w:rsidR="00E81EA3">
        <w:rPr>
          <w:rFonts w:ascii="Arial Narrow" w:hAnsi="Arial Narrow"/>
        </w:rPr>
        <w:br/>
      </w:r>
      <w:r w:rsidR="002D55AC">
        <w:rPr>
          <w:rFonts w:ascii="Arial Narrow" w:hAnsi="Arial Narrow"/>
        </w:rPr>
        <w:t>podľa § 117</w:t>
      </w:r>
      <w:r>
        <w:rPr>
          <w:rFonts w:ascii="Arial Narrow" w:hAnsi="Arial Narrow"/>
        </w:rPr>
        <w:t xml:space="preserve"> </w:t>
      </w:r>
      <w:r w:rsidR="002D55AC">
        <w:rPr>
          <w:rFonts w:ascii="Arial Narrow" w:hAnsi="Arial Narrow" w:cs="Calibri"/>
        </w:rPr>
        <w:t xml:space="preserve">zákona </w:t>
      </w:r>
      <w:r>
        <w:rPr>
          <w:rFonts w:ascii="Arial Narrow" w:hAnsi="Arial Narrow" w:cs="Calibri"/>
        </w:rPr>
        <w:t>č. 343/2015 Z. z. o verejnom obstarávaní a o zmene a doplnení niektorých zákonov v znení neskorších predpisov</w:t>
      </w:r>
      <w:r>
        <w:rPr>
          <w:rFonts w:ascii="Arial Narrow" w:hAnsi="Arial Narrow"/>
        </w:rPr>
        <w:t xml:space="preserve"> s</w:t>
      </w:r>
      <w:r w:rsidR="009F2C56">
        <w:rPr>
          <w:rFonts w:ascii="Arial Narrow" w:hAnsi="Arial Narrow"/>
        </w:rPr>
        <w:t> </w:t>
      </w:r>
      <w:r>
        <w:rPr>
          <w:rFonts w:ascii="Arial Narrow" w:hAnsi="Arial Narrow"/>
        </w:rPr>
        <w:t>názvom</w:t>
      </w:r>
      <w:r w:rsidR="009F2C56">
        <w:rPr>
          <w:rFonts w:ascii="Arial Narrow" w:hAnsi="Arial Narrow"/>
        </w:rPr>
        <w:t>:</w:t>
      </w:r>
      <w:r>
        <w:rPr>
          <w:rFonts w:ascii="Arial Narrow" w:hAnsi="Arial Narrow"/>
        </w:rPr>
        <w:t xml:space="preserve"> </w:t>
      </w:r>
      <w:r w:rsidR="009F2C56">
        <w:rPr>
          <w:rFonts w:ascii="Arial Narrow" w:hAnsi="Arial Narrow"/>
        </w:rPr>
        <w:t>„</w:t>
      </w:r>
      <w:r w:rsidR="00821CEC" w:rsidRPr="00821CEC">
        <w:rPr>
          <w:rFonts w:ascii="Arial Narrow" w:hAnsi="Arial Narrow"/>
        </w:rPr>
        <w:t>Otvorené údaje 2.0 - Rozvoj centrálnych komponentov pre kvalitné zabezpečenie otvorených údajov</w:t>
      </w:r>
      <w:r w:rsidR="009F2C56">
        <w:rPr>
          <w:rFonts w:ascii="Arial Narrow" w:hAnsi="Arial Narrow"/>
        </w:rPr>
        <w:t xml:space="preserve">“ </w:t>
      </w:r>
      <w:r>
        <w:rPr>
          <w:rFonts w:ascii="Arial Narrow" w:hAnsi="Arial Narrow"/>
        </w:rPr>
        <w:t>vyhlásen</w:t>
      </w:r>
      <w:r w:rsidR="003C7F7A">
        <w:rPr>
          <w:rFonts w:ascii="Arial Narrow" w:hAnsi="Arial Narrow"/>
        </w:rPr>
        <w:t xml:space="preserve">é </w:t>
      </w:r>
      <w:r w:rsidR="009F2C56">
        <w:rPr>
          <w:rFonts w:ascii="Arial Narrow" w:hAnsi="Arial Narrow"/>
        </w:rPr>
        <w:t xml:space="preserve">zverejnením Výzvy na predkladanie ponúk dňa </w:t>
      </w:r>
      <w:r w:rsidR="00074D56">
        <w:rPr>
          <w:rFonts w:ascii="Arial Narrow" w:hAnsi="Arial Narrow"/>
        </w:rPr>
        <w:t>2</w:t>
      </w:r>
      <w:r w:rsidR="00B43FD9">
        <w:rPr>
          <w:rFonts w:ascii="Arial Narrow" w:hAnsi="Arial Narrow"/>
        </w:rPr>
        <w:t>1</w:t>
      </w:r>
      <w:r w:rsidR="009F2C56">
        <w:rPr>
          <w:rFonts w:ascii="Arial Narrow" w:hAnsi="Arial Narrow"/>
        </w:rPr>
        <w:t>.12.2021 na webovom sídle Objednávateľa</w:t>
      </w:r>
      <w:r>
        <w:rPr>
          <w:rFonts w:ascii="Arial Narrow" w:eastAsiaTheme="minorHAnsi" w:hAnsi="Arial Narrow"/>
          <w:lang w:eastAsia="en-US"/>
        </w:rPr>
        <w:t xml:space="preserve">, </w:t>
      </w:r>
      <w:r w:rsidR="00E81EA3">
        <w:rPr>
          <w:rFonts w:ascii="Arial Narrow" w:eastAsiaTheme="minorHAnsi" w:hAnsi="Arial Narrow"/>
          <w:lang w:eastAsia="en-US"/>
        </w:rPr>
        <w:t xml:space="preserve">a </w:t>
      </w:r>
      <w:r>
        <w:rPr>
          <w:rFonts w:ascii="Arial Narrow" w:eastAsiaTheme="minorHAnsi" w:hAnsi="Arial Narrow"/>
          <w:lang w:eastAsia="en-US"/>
        </w:rPr>
        <w:t>ktorej predmetom je realizácia Diela (ďalej ako „</w:t>
      </w:r>
      <w:r>
        <w:rPr>
          <w:rFonts w:ascii="Arial Narrow" w:eastAsiaTheme="minorHAnsi" w:hAnsi="Arial Narrow"/>
          <w:b/>
          <w:lang w:eastAsia="en-US"/>
        </w:rPr>
        <w:t>Verejné obstarávanie</w:t>
      </w:r>
      <w:r>
        <w:rPr>
          <w:rFonts w:ascii="Arial Narrow" w:eastAsiaTheme="minorHAnsi" w:hAnsi="Arial Narrow"/>
          <w:lang w:eastAsia="en-US"/>
        </w:rPr>
        <w:t>“)</w:t>
      </w:r>
      <w:r>
        <w:rPr>
          <w:rFonts w:ascii="Arial Narrow" w:hAnsi="Arial Narrow"/>
        </w:rPr>
        <w:t>.</w:t>
      </w:r>
    </w:p>
    <w:p w14:paraId="35A2B838" w14:textId="77777777" w:rsidR="00DC54D5" w:rsidRDefault="00DC54D5" w:rsidP="00975ECC">
      <w:pPr>
        <w:pStyle w:val="MLOdsek"/>
        <w:numPr>
          <w:ilvl w:val="0"/>
          <w:numId w:val="0"/>
        </w:numPr>
        <w:spacing w:after="0" w:line="276" w:lineRule="auto"/>
        <w:ind w:left="567" w:hanging="567"/>
        <w:rPr>
          <w:rFonts w:ascii="Arial Narrow" w:hAnsi="Arial Narrow"/>
        </w:rPr>
      </w:pPr>
    </w:p>
    <w:p w14:paraId="3E821B0E" w14:textId="77777777" w:rsidR="00DC54D5" w:rsidRDefault="000871E0" w:rsidP="00975ECC">
      <w:pPr>
        <w:pStyle w:val="MLOdsek"/>
        <w:numPr>
          <w:ilvl w:val="1"/>
          <w:numId w:val="8"/>
        </w:numPr>
        <w:spacing w:after="0" w:line="276" w:lineRule="auto"/>
        <w:ind w:left="567" w:hanging="567"/>
        <w:rPr>
          <w:rFonts w:ascii="Arial Narrow" w:hAnsi="Arial Narrow"/>
        </w:rPr>
      </w:pPr>
      <w:r>
        <w:rPr>
          <w:rFonts w:ascii="Arial Narrow" w:hAnsi="Arial Narrow"/>
        </w:rPr>
        <w:t>Úspešným uchádzačom vo Verejnom obstarávaní sa stal Zhotoviteľ, ktorý vo svojej ponuke deklaroval záujem na splnení cieľa sledovaného Objednávateľom, a za týmto účelom má záujem predmet Verejného obstarávania zrealizovať</w:t>
      </w:r>
      <w:r>
        <w:rPr>
          <w:rFonts w:ascii="Arial Narrow" w:eastAsiaTheme="minorHAnsi" w:hAnsi="Arial Narrow"/>
          <w:lang w:eastAsia="en-US"/>
        </w:rPr>
        <w:t>.</w:t>
      </w:r>
      <w:r>
        <w:rPr>
          <w:rFonts w:ascii="Arial Narrow" w:hAnsi="Arial Narrow"/>
        </w:rPr>
        <w:t xml:space="preserve"> </w:t>
      </w:r>
    </w:p>
    <w:p w14:paraId="2054B258" w14:textId="77777777" w:rsidR="00DC54D5" w:rsidRDefault="00DC54D5" w:rsidP="00975ECC">
      <w:pPr>
        <w:pStyle w:val="MLOdsek"/>
        <w:numPr>
          <w:ilvl w:val="0"/>
          <w:numId w:val="0"/>
        </w:numPr>
        <w:spacing w:after="0" w:line="276" w:lineRule="auto"/>
        <w:ind w:left="567" w:hanging="567"/>
        <w:rPr>
          <w:rFonts w:ascii="Arial Narrow" w:hAnsi="Arial Narrow"/>
        </w:rPr>
      </w:pPr>
    </w:p>
    <w:p w14:paraId="6C4A8DAB" w14:textId="77777777" w:rsidR="00DC54D5" w:rsidRDefault="000871E0" w:rsidP="00975ECC">
      <w:pPr>
        <w:pStyle w:val="MLOdsek"/>
        <w:numPr>
          <w:ilvl w:val="1"/>
          <w:numId w:val="8"/>
        </w:numPr>
        <w:spacing w:after="0" w:line="276" w:lineRule="auto"/>
        <w:ind w:left="567" w:hanging="567"/>
        <w:rPr>
          <w:rFonts w:ascii="Arial Narrow" w:hAnsi="Arial Narrow"/>
        </w:rPr>
      </w:pPr>
      <w:r>
        <w:rPr>
          <w:rFonts w:ascii="Arial Narrow" w:hAnsi="Arial Narrow"/>
        </w:rPr>
        <w:t xml:space="preserve">Účelom tejto Zmluvy o dielo je zabezpečenie vytvorenia informačného systému, ktorý bude v plnom rozsahu zodpovedať všetkým funkčným, technickým a legislatívnym požiadavkám Objednávateľa uvedeným v tejto Zmluve o dielo a v súťažných podkladoch verejného obstarávania, a ktorý bude v spojení s ostatnými službami poskytnutými Zhotoviteľom na základe tejto Zmluvy o dielo spôsobilým nástrojom na plnenie úloh Objednávateľa požadovaných osobitnými predpismi a cieľov deklarovaných v Prílohe č. 1 tejto Zmluvy o dielo, resp. v ďalších dokumentoch, na ktoré táto Zmluva o dielo odkazuje. </w:t>
      </w:r>
    </w:p>
    <w:p w14:paraId="0329BFB4" w14:textId="77777777" w:rsidR="00DC54D5" w:rsidRDefault="00DC54D5" w:rsidP="00975ECC">
      <w:pPr>
        <w:pStyle w:val="MLOdsek"/>
        <w:numPr>
          <w:ilvl w:val="0"/>
          <w:numId w:val="0"/>
        </w:numPr>
        <w:spacing w:after="0" w:line="276" w:lineRule="auto"/>
        <w:ind w:left="567" w:hanging="567"/>
        <w:rPr>
          <w:rFonts w:ascii="Arial Narrow" w:hAnsi="Arial Narrow"/>
        </w:rPr>
      </w:pPr>
    </w:p>
    <w:p w14:paraId="73AC0320" w14:textId="77777777" w:rsidR="00DC54D5" w:rsidRDefault="000871E0" w:rsidP="00975ECC">
      <w:pPr>
        <w:pStyle w:val="MLOdsek"/>
        <w:numPr>
          <w:ilvl w:val="1"/>
          <w:numId w:val="8"/>
        </w:numPr>
        <w:spacing w:after="0" w:line="276" w:lineRule="auto"/>
        <w:ind w:left="567" w:hanging="567"/>
        <w:rPr>
          <w:rFonts w:ascii="Arial Narrow" w:hAnsi="Arial Narrow"/>
        </w:rPr>
      </w:pPr>
      <w:r>
        <w:rPr>
          <w:rFonts w:ascii="Arial Narrow" w:hAnsi="Arial Narrow"/>
        </w:rPr>
        <w:t xml:space="preserve">Zmluvné strany, vedomé si svojich záväzkov obsiahnutých v tejto Zmluve a s úmyslom byť touto Zmluvou viazané, dohodli sa na uzatvorení Zmluvy v nasledujúcom znení: </w:t>
      </w:r>
    </w:p>
    <w:p w14:paraId="2900DF4F" w14:textId="77777777" w:rsidR="00DC54D5" w:rsidRDefault="00DC54D5" w:rsidP="00975ECC">
      <w:pPr>
        <w:pStyle w:val="MLOdsek"/>
        <w:numPr>
          <w:ilvl w:val="0"/>
          <w:numId w:val="0"/>
        </w:numPr>
        <w:spacing w:after="0" w:line="276" w:lineRule="auto"/>
        <w:ind w:left="737"/>
        <w:rPr>
          <w:rFonts w:ascii="Arial Narrow" w:hAnsi="Arial Narrow"/>
        </w:rPr>
      </w:pPr>
    </w:p>
    <w:p w14:paraId="2183ADD9" w14:textId="77777777" w:rsidR="00DC54D5" w:rsidRDefault="000871E0" w:rsidP="00975ECC">
      <w:pPr>
        <w:pStyle w:val="MLNadpislnku"/>
        <w:numPr>
          <w:ilvl w:val="0"/>
          <w:numId w:val="7"/>
        </w:numPr>
        <w:spacing w:before="0" w:after="0" w:line="276" w:lineRule="auto"/>
        <w:ind w:left="567" w:hanging="567"/>
        <w:rPr>
          <w:rFonts w:ascii="Arial Narrow" w:hAnsi="Arial Narrow"/>
        </w:rPr>
      </w:pPr>
      <w:r>
        <w:rPr>
          <w:rFonts w:ascii="Arial Narrow" w:hAnsi="Arial Narrow"/>
        </w:rPr>
        <w:t>DEFINÍCIE POUŽÍVANÝCH POJMOV</w:t>
      </w:r>
    </w:p>
    <w:p w14:paraId="53B110A2" w14:textId="77777777" w:rsidR="00DC54D5" w:rsidRDefault="00DC54D5" w:rsidP="00975ECC">
      <w:pPr>
        <w:pStyle w:val="MLNadpislnku"/>
        <w:spacing w:before="0" w:after="0" w:line="276" w:lineRule="auto"/>
        <w:ind w:left="567"/>
        <w:rPr>
          <w:rFonts w:ascii="Arial Narrow" w:hAnsi="Arial Narrow"/>
        </w:rPr>
      </w:pPr>
    </w:p>
    <w:p w14:paraId="4AD7F689"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Pr>
          <w:rFonts w:ascii="Arial Narrow" w:hAnsi="Arial Narrow"/>
        </w:rPr>
        <w:t>Zmluvné strany sa dohodli na nasledovných skratkách odborných pojmov:</w:t>
      </w:r>
    </w:p>
    <w:p w14:paraId="5A19BDE2" w14:textId="11DC57AD" w:rsidR="00DC54D5" w:rsidRDefault="000871E0" w:rsidP="00975ECC">
      <w:pPr>
        <w:pStyle w:val="MLOdsek"/>
        <w:numPr>
          <w:ilvl w:val="2"/>
          <w:numId w:val="7"/>
        </w:numPr>
        <w:spacing w:after="0" w:line="276" w:lineRule="auto"/>
        <w:ind w:left="851" w:hanging="284"/>
        <w:rPr>
          <w:rFonts w:ascii="Arial Narrow" w:hAnsi="Arial Narrow"/>
          <w:b/>
        </w:rPr>
      </w:pPr>
      <w:r>
        <w:rPr>
          <w:rFonts w:ascii="Arial Narrow" w:hAnsi="Arial Narrow"/>
        </w:rPr>
        <w:t>„</w:t>
      </w:r>
      <w:r>
        <w:rPr>
          <w:rFonts w:ascii="Arial Narrow" w:hAnsi="Arial Narrow"/>
          <w:b/>
        </w:rPr>
        <w:t>Dielo</w:t>
      </w:r>
      <w:r>
        <w:rPr>
          <w:rFonts w:ascii="Arial Narrow" w:hAnsi="Arial Narrow"/>
        </w:rPr>
        <w:t>“ je uce</w:t>
      </w:r>
      <w:r w:rsidR="00B450D9">
        <w:rPr>
          <w:rFonts w:ascii="Arial Narrow" w:hAnsi="Arial Narrow"/>
        </w:rPr>
        <w:t>lené softwarové riešenie vrátan</w:t>
      </w:r>
      <w:r>
        <w:rPr>
          <w:rFonts w:ascii="Arial Narrow" w:hAnsi="Arial Narrow"/>
        </w:rPr>
        <w:t>e sprievodnej dokumentácie a súvisiacich aktivít, tvorené jednotlivými plneniami Zhotoviteľa podľa bodu 3.3. tejto Zmluvy o dielo;</w:t>
      </w:r>
    </w:p>
    <w:p w14:paraId="28967852" w14:textId="77777777" w:rsidR="00DC54D5" w:rsidRDefault="000871E0" w:rsidP="00975ECC">
      <w:pPr>
        <w:pStyle w:val="Odsekzoznamu"/>
        <w:numPr>
          <w:ilvl w:val="2"/>
          <w:numId w:val="7"/>
        </w:numPr>
        <w:spacing w:before="0" w:after="0" w:line="276" w:lineRule="auto"/>
        <w:ind w:left="851" w:hanging="284"/>
        <w:rPr>
          <w:rFonts w:ascii="Arial Narrow" w:hAnsi="Arial Narrow" w:cstheme="minorHAnsi"/>
          <w:sz w:val="22"/>
          <w:szCs w:val="22"/>
          <w:lang w:eastAsia="cs-CZ"/>
        </w:rPr>
      </w:pPr>
      <w:r>
        <w:rPr>
          <w:rFonts w:ascii="Arial Narrow" w:hAnsi="Arial Narrow" w:cstheme="minorHAnsi"/>
          <w:sz w:val="22"/>
          <w:szCs w:val="22"/>
          <w:lang w:eastAsia="cs-CZ"/>
        </w:rPr>
        <w:t>„</w:t>
      </w:r>
      <w:r>
        <w:rPr>
          <w:rFonts w:ascii="Arial Narrow" w:hAnsi="Arial Narrow" w:cstheme="minorHAnsi"/>
          <w:b/>
          <w:sz w:val="22"/>
          <w:szCs w:val="22"/>
          <w:lang w:eastAsia="cs-CZ"/>
        </w:rPr>
        <w:t>Informačný systém</w:t>
      </w:r>
      <w:r>
        <w:rPr>
          <w:rFonts w:ascii="Arial Narrow" w:hAnsi="Arial Narrow" w:cstheme="minorHAnsi"/>
          <w:sz w:val="22"/>
          <w:szCs w:val="22"/>
          <w:lang w:eastAsia="cs-CZ"/>
        </w:rPr>
        <w:t>“ je Portál otvorených údajov 2.0 ako ucelená časť Diela, ktorá môže byť odovzdávaná aj po častiach, pričom tieto časti predstavujú časti Diela v súlade s článku 6 tejto Zmluvy o dielo;</w:t>
      </w:r>
    </w:p>
    <w:p w14:paraId="2F92A6E0" w14:textId="77777777" w:rsidR="00DC54D5" w:rsidRDefault="000871E0" w:rsidP="00975ECC">
      <w:pPr>
        <w:pStyle w:val="Odsekzoznamu"/>
        <w:numPr>
          <w:ilvl w:val="2"/>
          <w:numId w:val="7"/>
        </w:numPr>
        <w:spacing w:before="0" w:after="0" w:line="276" w:lineRule="auto"/>
        <w:ind w:left="851" w:hanging="284"/>
        <w:rPr>
          <w:rFonts w:ascii="Arial Narrow" w:hAnsi="Arial Narrow" w:cstheme="minorHAnsi"/>
          <w:sz w:val="22"/>
          <w:szCs w:val="22"/>
          <w:lang w:eastAsia="cs-CZ"/>
        </w:rPr>
      </w:pPr>
      <w:r>
        <w:rPr>
          <w:rFonts w:ascii="Arial Narrow" w:hAnsi="Arial Narrow" w:cstheme="minorHAnsi"/>
          <w:sz w:val="22"/>
          <w:szCs w:val="22"/>
          <w:lang w:eastAsia="cs-CZ"/>
        </w:rPr>
        <w:t>„</w:t>
      </w:r>
      <w:r>
        <w:rPr>
          <w:rFonts w:ascii="Arial Narrow" w:hAnsi="Arial Narrow" w:cstheme="minorHAnsi"/>
          <w:b/>
          <w:sz w:val="22"/>
          <w:szCs w:val="22"/>
          <w:lang w:eastAsia="cs-CZ"/>
        </w:rPr>
        <w:t>Modul</w:t>
      </w:r>
      <w:r>
        <w:rPr>
          <w:rFonts w:ascii="Arial Narrow" w:hAnsi="Arial Narrow" w:cstheme="minorHAnsi"/>
          <w:sz w:val="22"/>
          <w:szCs w:val="22"/>
          <w:lang w:eastAsia="cs-CZ"/>
        </w:rPr>
        <w:t>“ je od zvyšku Informačný systém oddeliteľná časť vytvorená Zhotoviteľom pri plnení tejto Zmluvy o dielo, a ktorá je bez úpravy použiteľná aj tretími osobami, aj na iné alebo podobné účely, ako je účel vyplývajúci z tejto Zmluvy o dielo;</w:t>
      </w:r>
    </w:p>
    <w:p w14:paraId="2818A4FC"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w:t>
      </w:r>
      <w:r>
        <w:rPr>
          <w:rFonts w:ascii="Arial Narrow" w:hAnsi="Arial Narrow"/>
          <w:b/>
        </w:rPr>
        <w:t>HW</w:t>
      </w:r>
      <w:r>
        <w:rPr>
          <w:rFonts w:ascii="Arial Narrow" w:hAnsi="Arial Narrow"/>
        </w:rPr>
        <w:t xml:space="preserve">“ je hardvérový produkt, </w:t>
      </w:r>
      <w:proofErr w:type="spellStart"/>
      <w:r>
        <w:rPr>
          <w:rFonts w:ascii="Arial Narrow" w:hAnsi="Arial Narrow"/>
        </w:rPr>
        <w:t>t.j</w:t>
      </w:r>
      <w:proofErr w:type="spellEnd"/>
      <w:r>
        <w:rPr>
          <w:rFonts w:ascii="Arial Narrow" w:hAnsi="Arial Narrow"/>
        </w:rPr>
        <w:t>. hotový výrobok/tovar týkajúci sa alebo predstavujúci celkové technické vybavenie počítača, servera alebo iného technického zariadenia;</w:t>
      </w:r>
    </w:p>
    <w:p w14:paraId="547E2792"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w:t>
      </w:r>
      <w:r>
        <w:rPr>
          <w:rFonts w:ascii="Arial Narrow" w:hAnsi="Arial Narrow"/>
          <w:b/>
        </w:rPr>
        <w:t>SW</w:t>
      </w:r>
      <w:r>
        <w:rPr>
          <w:rFonts w:ascii="Arial Narrow" w:hAnsi="Arial Narrow"/>
        </w:rPr>
        <w:t>“ je softvérový produkt, ktorý  spĺňa znaky počítačového programu/počítačových programov vrátane dokumentácie a manuálov, ktorý tvorí súčasť Diela a bol dodaný Zhotoviteľom v rámci plnenia tejto Zmluvy o dielo;</w:t>
      </w:r>
    </w:p>
    <w:p w14:paraId="06C0E595"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w:t>
      </w:r>
      <w:r>
        <w:rPr>
          <w:rFonts w:ascii="Arial Narrow" w:hAnsi="Arial Narrow"/>
          <w:b/>
        </w:rPr>
        <w:t>SW 3. strany</w:t>
      </w:r>
      <w:r>
        <w:rPr>
          <w:rFonts w:ascii="Arial Narrow" w:hAnsi="Arial Narrow"/>
        </w:rPr>
        <w:t>“</w:t>
      </w:r>
      <w:r>
        <w:rPr>
          <w:rFonts w:ascii="Arial Narrow" w:hAnsi="Arial Narrow"/>
          <w:b/>
        </w:rPr>
        <w:t xml:space="preserve"> </w:t>
      </w:r>
      <w:r>
        <w:rPr>
          <w:rFonts w:ascii="Arial Narrow" w:hAnsi="Arial Narrow"/>
        </w:rPr>
        <w:t xml:space="preserve">je softvérový produkt, ktorý spĺňa znaky </w:t>
      </w:r>
      <w:proofErr w:type="spellStart"/>
      <w:r>
        <w:rPr>
          <w:rFonts w:ascii="Arial Narrow" w:hAnsi="Arial Narrow"/>
        </w:rPr>
        <w:t>Preexistentného</w:t>
      </w:r>
      <w:proofErr w:type="spellEnd"/>
      <w:r>
        <w:rPr>
          <w:rFonts w:ascii="Arial Narrow" w:hAnsi="Arial Narrow"/>
        </w:rPr>
        <w:t xml:space="preserve"> obchodne dostupného softvéru, </w:t>
      </w:r>
      <w:proofErr w:type="spellStart"/>
      <w:r>
        <w:rPr>
          <w:rFonts w:ascii="Arial Narrow" w:hAnsi="Arial Narrow"/>
        </w:rPr>
        <w:t>Preexistentného</w:t>
      </w:r>
      <w:proofErr w:type="spellEnd"/>
      <w:r>
        <w:rPr>
          <w:rFonts w:ascii="Arial Narrow" w:hAnsi="Arial Narrow"/>
        </w:rPr>
        <w:t xml:space="preserve"> obchodne nedostupného softvéru alebo </w:t>
      </w:r>
      <w:proofErr w:type="spellStart"/>
      <w:r>
        <w:rPr>
          <w:rFonts w:ascii="Arial Narrow" w:hAnsi="Arial Narrow"/>
        </w:rPr>
        <w:t>Preexistentného</w:t>
      </w:r>
      <w:proofErr w:type="spellEnd"/>
      <w:r>
        <w:rPr>
          <w:rFonts w:ascii="Arial Narrow" w:hAnsi="Arial Narrow"/>
        </w:rPr>
        <w:t xml:space="preserve"> </w:t>
      </w:r>
      <w:proofErr w:type="spellStart"/>
      <w:r>
        <w:rPr>
          <w:rFonts w:ascii="Arial Narrow" w:hAnsi="Arial Narrow"/>
        </w:rPr>
        <w:t>open</w:t>
      </w:r>
      <w:proofErr w:type="spellEnd"/>
      <w:r>
        <w:rPr>
          <w:rFonts w:ascii="Arial Narrow" w:hAnsi="Arial Narrow"/>
        </w:rPr>
        <w:t xml:space="preserve"> </w:t>
      </w:r>
      <w:proofErr w:type="spellStart"/>
      <w:r>
        <w:rPr>
          <w:rFonts w:ascii="Arial Narrow" w:hAnsi="Arial Narrow"/>
        </w:rPr>
        <w:t>source</w:t>
      </w:r>
      <w:proofErr w:type="spellEnd"/>
      <w:r>
        <w:rPr>
          <w:rFonts w:ascii="Arial Narrow" w:hAnsi="Arial Narrow"/>
        </w:rPr>
        <w:t xml:space="preserve"> softvéru;</w:t>
      </w:r>
    </w:p>
    <w:p w14:paraId="31343AEE"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w:t>
      </w:r>
      <w:proofErr w:type="spellStart"/>
      <w:r>
        <w:rPr>
          <w:rFonts w:ascii="Arial Narrow" w:hAnsi="Arial Narrow"/>
          <w:b/>
        </w:rPr>
        <w:t>Preexistentný</w:t>
      </w:r>
      <w:proofErr w:type="spellEnd"/>
      <w:r>
        <w:rPr>
          <w:rFonts w:ascii="Arial Narrow" w:hAnsi="Arial Narrow"/>
          <w:b/>
        </w:rPr>
        <w:t xml:space="preserve"> obchodne dostupný proprietárny SW</w:t>
      </w:r>
      <w:r>
        <w:rPr>
          <w:rFonts w:ascii="Arial Narrow" w:hAnsi="Arial Narrow"/>
        </w:rPr>
        <w:t>“ je  SW 3. strany  (vrátane databáz) výrobcu/subjektu vykonávajúceho hospodársku/obchodnú činnosť bez ohľadu na právne postavenie a spôsob ich financovania, ktorý je na trhu bežne dostupný, t. j. ponúkaný na území Slovenskej republiky alebo v rámci Európskej únie  bez obmedzení v čase uzavretia tejto Zmluvy o dielo a ktorý spĺňa znaky výrobku alebo tovaru v zmysle slovenskej legislatívy (hospodárskou činnosťou sa rozumie každá činnosť, ktorá spočíva v ponuke tovaru a/alebo služieb na trhu);</w:t>
      </w:r>
    </w:p>
    <w:p w14:paraId="3BC57FF9"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w:t>
      </w:r>
      <w:proofErr w:type="spellStart"/>
      <w:r>
        <w:rPr>
          <w:rFonts w:ascii="Arial Narrow" w:hAnsi="Arial Narrow"/>
          <w:b/>
        </w:rPr>
        <w:t>Preexistentný</w:t>
      </w:r>
      <w:proofErr w:type="spellEnd"/>
      <w:r>
        <w:rPr>
          <w:rFonts w:ascii="Arial Narrow" w:hAnsi="Arial Narrow"/>
          <w:b/>
        </w:rPr>
        <w:t xml:space="preserve"> obchodne nedostupný proprietárny  SW</w:t>
      </w:r>
      <w:r>
        <w:rPr>
          <w:rFonts w:ascii="Arial Narrow" w:hAnsi="Arial Narrow"/>
        </w:rPr>
        <w:t>“ je  SW 3. strany (vrátane databáz), ktorý nie je samostatne voľne obchodne dostupný ani obchodovaný, ktorý vznikol nezávisle od Informačného systému;</w:t>
      </w:r>
    </w:p>
    <w:p w14:paraId="22CB4030"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w:t>
      </w:r>
      <w:proofErr w:type="spellStart"/>
      <w:r>
        <w:rPr>
          <w:rFonts w:ascii="Arial Narrow" w:hAnsi="Arial Narrow"/>
          <w:b/>
        </w:rPr>
        <w:t>Preexistentný</w:t>
      </w:r>
      <w:proofErr w:type="spellEnd"/>
      <w:r>
        <w:rPr>
          <w:rFonts w:ascii="Arial Narrow" w:hAnsi="Arial Narrow"/>
          <w:b/>
        </w:rPr>
        <w:t xml:space="preserve"> </w:t>
      </w:r>
      <w:proofErr w:type="spellStart"/>
      <w:r>
        <w:rPr>
          <w:rFonts w:ascii="Arial Narrow" w:hAnsi="Arial Narrow"/>
          <w:b/>
        </w:rPr>
        <w:t>open</w:t>
      </w:r>
      <w:proofErr w:type="spellEnd"/>
      <w:r>
        <w:rPr>
          <w:rFonts w:ascii="Arial Narrow" w:hAnsi="Arial Narrow"/>
          <w:b/>
        </w:rPr>
        <w:t xml:space="preserve"> </w:t>
      </w:r>
      <w:proofErr w:type="spellStart"/>
      <w:r>
        <w:rPr>
          <w:rFonts w:ascii="Arial Narrow" w:hAnsi="Arial Narrow"/>
          <w:b/>
        </w:rPr>
        <w:t>source</w:t>
      </w:r>
      <w:proofErr w:type="spellEnd"/>
      <w:r>
        <w:rPr>
          <w:rFonts w:ascii="Arial Narrow" w:hAnsi="Arial Narrow"/>
          <w:b/>
        </w:rPr>
        <w:t xml:space="preserve"> SW</w:t>
      </w:r>
      <w:r>
        <w:rPr>
          <w:rFonts w:ascii="Arial Narrow" w:hAnsi="Arial Narrow"/>
        </w:rPr>
        <w:t xml:space="preserve">“ je </w:t>
      </w:r>
      <w:proofErr w:type="spellStart"/>
      <w:r>
        <w:rPr>
          <w:rFonts w:ascii="Arial Narrow" w:hAnsi="Arial Narrow"/>
        </w:rPr>
        <w:t>open</w:t>
      </w:r>
      <w:proofErr w:type="spellEnd"/>
      <w:r>
        <w:rPr>
          <w:rFonts w:ascii="Arial Narrow" w:hAnsi="Arial Narrow"/>
        </w:rPr>
        <w:t xml:space="preserve"> </w:t>
      </w:r>
      <w:proofErr w:type="spellStart"/>
      <w:r>
        <w:rPr>
          <w:rFonts w:ascii="Arial Narrow" w:hAnsi="Arial Narrow"/>
        </w:rPr>
        <w:t>source</w:t>
      </w:r>
      <w:proofErr w:type="spellEnd"/>
      <w:r>
        <w:rPr>
          <w:rFonts w:ascii="Arial Narrow" w:hAnsi="Arial Narrow"/>
        </w:rPr>
        <w:t xml:space="preserve"> softvér, ktorý  umožňuje spustenie, analyzovanie, modifikáciu a zdieľanie zdrojového kódu, vrátane detailného komentovania zdrojových kódov a úplnej užívateľskej, prevádzkovej a administrátorskej dokumentácie;</w:t>
      </w:r>
    </w:p>
    <w:p w14:paraId="6A6A24E9"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w:t>
      </w:r>
      <w:r>
        <w:rPr>
          <w:rFonts w:ascii="Arial Narrow" w:hAnsi="Arial Narrow"/>
          <w:b/>
        </w:rPr>
        <w:t>Vytvorený zdrojový kód</w:t>
      </w:r>
      <w:r>
        <w:rPr>
          <w:rFonts w:ascii="Arial Narrow" w:hAnsi="Arial Narrow"/>
        </w:rPr>
        <w:t>“</w:t>
      </w:r>
      <w:r>
        <w:rPr>
          <w:rFonts w:ascii="Arial Narrow" w:hAnsi="Arial Narrow"/>
          <w:b/>
        </w:rPr>
        <w:t xml:space="preserve"> </w:t>
      </w:r>
      <w:r>
        <w:rPr>
          <w:rFonts w:ascii="Arial Narrow" w:hAnsi="Arial Narrow"/>
        </w:rPr>
        <w:t>je zdrojový kód každého SW, ktorý bol Zhotoviteľom vytvorený pri zhotovení Diela,</w:t>
      </w:r>
    </w:p>
    <w:p w14:paraId="0516F6AF"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b/>
        </w:rPr>
        <w:t>„</w:t>
      </w:r>
      <w:proofErr w:type="spellStart"/>
      <w:r>
        <w:rPr>
          <w:rFonts w:ascii="Arial Narrow" w:hAnsi="Arial Narrow"/>
          <w:b/>
        </w:rPr>
        <w:t>Preexistentný</w:t>
      </w:r>
      <w:proofErr w:type="spellEnd"/>
      <w:r>
        <w:rPr>
          <w:rFonts w:ascii="Arial Narrow" w:hAnsi="Arial Narrow"/>
          <w:b/>
        </w:rPr>
        <w:t xml:space="preserve"> zdrojový kód</w:t>
      </w:r>
      <w:r>
        <w:rPr>
          <w:rFonts w:ascii="Arial Narrow" w:hAnsi="Arial Narrow"/>
        </w:rPr>
        <w:t>“ je zdrojový kód každého SW 3. strany, ktorý bol vytvorený nezávisle od zhotovenia Diela;</w:t>
      </w:r>
    </w:p>
    <w:p w14:paraId="5D024A99" w14:textId="77777777" w:rsidR="00DC54D5" w:rsidRDefault="000871E0" w:rsidP="00975ECC">
      <w:pPr>
        <w:pStyle w:val="MLOdsek"/>
        <w:numPr>
          <w:ilvl w:val="2"/>
          <w:numId w:val="7"/>
        </w:numPr>
        <w:spacing w:after="0" w:line="276" w:lineRule="auto"/>
        <w:ind w:left="851" w:hanging="284"/>
        <w:rPr>
          <w:rFonts w:ascii="Arial Narrow" w:hAnsi="Arial Narrow"/>
          <w:b/>
        </w:rPr>
      </w:pPr>
      <w:r>
        <w:rPr>
          <w:rFonts w:ascii="Arial Narrow" w:hAnsi="Arial Narrow"/>
        </w:rPr>
        <w:lastRenderedPageBreak/>
        <w:t>„</w:t>
      </w:r>
      <w:r>
        <w:rPr>
          <w:rFonts w:ascii="Arial Narrow" w:hAnsi="Arial Narrow"/>
          <w:b/>
        </w:rPr>
        <w:t>API</w:t>
      </w:r>
      <w:r>
        <w:rPr>
          <w:rFonts w:ascii="Arial Narrow" w:hAnsi="Arial Narrow"/>
        </w:rPr>
        <w:t>“</w:t>
      </w:r>
      <w:r>
        <w:rPr>
          <w:rFonts w:ascii="Arial Narrow" w:hAnsi="Arial Narrow"/>
          <w:b/>
        </w:rPr>
        <w:t xml:space="preserve"> </w:t>
      </w:r>
      <w:r>
        <w:rPr>
          <w:rFonts w:ascii="Arial Narrow" w:hAnsi="Arial Narrow"/>
          <w:color w:val="000000"/>
          <w:shd w:val="clear" w:color="auto" w:fill="FFFFFF"/>
        </w:rPr>
        <w:t>je programovacím rozhraním, ktorým je umožnené pre autorizovaného používateľa používať elektronickú službu;</w:t>
      </w:r>
    </w:p>
    <w:p w14:paraId="3BF4C42C" w14:textId="77777777" w:rsidR="00DC54D5" w:rsidRDefault="000871E0" w:rsidP="00975ECC">
      <w:pPr>
        <w:pStyle w:val="MLOdsek"/>
        <w:numPr>
          <w:ilvl w:val="2"/>
          <w:numId w:val="7"/>
        </w:numPr>
        <w:spacing w:after="0" w:line="276" w:lineRule="auto"/>
        <w:ind w:left="851" w:hanging="284"/>
        <w:rPr>
          <w:rFonts w:ascii="Arial Narrow" w:hAnsi="Arial Narrow"/>
          <w:b/>
        </w:rPr>
      </w:pPr>
      <w:r>
        <w:rPr>
          <w:rFonts w:ascii="Arial Narrow" w:hAnsi="Arial Narrow"/>
        </w:rPr>
        <w:t>„</w:t>
      </w:r>
      <w:r>
        <w:rPr>
          <w:rFonts w:ascii="Arial Narrow" w:hAnsi="Arial Narrow"/>
          <w:b/>
        </w:rPr>
        <w:t>Oprávnená osoba Objednávateľa</w:t>
      </w:r>
      <w:r>
        <w:rPr>
          <w:rFonts w:ascii="Arial Narrow" w:hAnsi="Arial Narrow"/>
        </w:rPr>
        <w:t>“</w:t>
      </w:r>
      <w:r>
        <w:rPr>
          <w:rFonts w:ascii="Arial Narrow" w:hAnsi="Arial Narrow"/>
          <w:b/>
        </w:rPr>
        <w:t xml:space="preserve"> </w:t>
      </w:r>
      <w:r>
        <w:rPr>
          <w:rFonts w:ascii="Arial Narrow" w:hAnsi="Arial Narrow"/>
        </w:rPr>
        <w:t>je zástupca Objednávateľa, ktorého identifikačné údaje, vrátane rozsahu oprávnení oznámi Objednávateľ Zhotoviteľovi v zmysle čl. 13 tejto Zmluvy o dielo;</w:t>
      </w:r>
    </w:p>
    <w:p w14:paraId="381697BD" w14:textId="77777777" w:rsidR="00DC54D5" w:rsidRDefault="000871E0" w:rsidP="00975ECC">
      <w:pPr>
        <w:pStyle w:val="MLOdsek"/>
        <w:numPr>
          <w:ilvl w:val="2"/>
          <w:numId w:val="7"/>
        </w:numPr>
        <w:spacing w:after="0" w:line="276" w:lineRule="auto"/>
        <w:ind w:left="851" w:hanging="284"/>
        <w:rPr>
          <w:rFonts w:ascii="Arial Narrow" w:hAnsi="Arial Narrow"/>
          <w:b/>
        </w:rPr>
      </w:pPr>
      <w:r>
        <w:rPr>
          <w:rFonts w:ascii="Arial Narrow" w:hAnsi="Arial Narrow"/>
        </w:rPr>
        <w:t>„</w:t>
      </w:r>
      <w:r>
        <w:rPr>
          <w:rFonts w:ascii="Arial Narrow" w:hAnsi="Arial Narrow"/>
          <w:b/>
        </w:rPr>
        <w:t>Oprávnená osoba Zhotoviteľa</w:t>
      </w:r>
      <w:r>
        <w:rPr>
          <w:rFonts w:ascii="Arial Narrow" w:hAnsi="Arial Narrow"/>
        </w:rPr>
        <w:t>“</w:t>
      </w:r>
      <w:r>
        <w:rPr>
          <w:rFonts w:ascii="Arial Narrow" w:hAnsi="Arial Narrow"/>
          <w:b/>
        </w:rPr>
        <w:t xml:space="preserve"> </w:t>
      </w:r>
      <w:r>
        <w:rPr>
          <w:rFonts w:ascii="Arial Narrow" w:hAnsi="Arial Narrow"/>
        </w:rPr>
        <w:t>je zástupca Zhotoviteľa, ktorého identifikačné údaje, vrátane rozsahu oprávnení oznámi Zhotoviteľ Objednávateľovi v zmysle čl. 13 tejto Zmluvy o dielo;</w:t>
      </w:r>
    </w:p>
    <w:p w14:paraId="55C7F9A3" w14:textId="77777777" w:rsidR="00DC54D5" w:rsidRDefault="000871E0" w:rsidP="00975ECC">
      <w:pPr>
        <w:pStyle w:val="MLOdsek"/>
        <w:numPr>
          <w:ilvl w:val="2"/>
          <w:numId w:val="7"/>
        </w:numPr>
        <w:spacing w:after="0" w:line="276" w:lineRule="auto"/>
        <w:ind w:left="851" w:hanging="284"/>
        <w:rPr>
          <w:rFonts w:ascii="Arial Narrow" w:hAnsi="Arial Narrow"/>
          <w:b/>
        </w:rPr>
      </w:pPr>
      <w:r>
        <w:rPr>
          <w:rFonts w:ascii="Arial Narrow" w:hAnsi="Arial Narrow"/>
        </w:rPr>
        <w:t>„</w:t>
      </w:r>
      <w:r>
        <w:rPr>
          <w:rFonts w:ascii="Arial Narrow" w:hAnsi="Arial Narrow"/>
          <w:b/>
        </w:rPr>
        <w:t>SLA zmluva</w:t>
      </w:r>
      <w:r>
        <w:rPr>
          <w:rFonts w:ascii="Arial Narrow" w:hAnsi="Arial Narrow"/>
        </w:rPr>
        <w:t xml:space="preserve">“ je zmluva o podpore prevádzky, údržbe a rozvoji Informačného systému (Service level </w:t>
      </w:r>
      <w:proofErr w:type="spellStart"/>
      <w:r>
        <w:rPr>
          <w:rFonts w:ascii="Arial Narrow" w:hAnsi="Arial Narrow"/>
        </w:rPr>
        <w:t>agreement</w:t>
      </w:r>
      <w:proofErr w:type="spellEnd"/>
      <w:r>
        <w:rPr>
          <w:rFonts w:ascii="Arial Narrow" w:hAnsi="Arial Narrow"/>
        </w:rPr>
        <w:t>);</w:t>
      </w:r>
    </w:p>
    <w:p w14:paraId="73C0C318" w14:textId="4B619909" w:rsidR="00DC54D5" w:rsidRDefault="000871E0" w:rsidP="39D819C9">
      <w:pPr>
        <w:pStyle w:val="MLOdsek"/>
        <w:numPr>
          <w:ilvl w:val="2"/>
          <w:numId w:val="7"/>
        </w:numPr>
        <w:spacing w:after="0" w:line="276" w:lineRule="auto"/>
        <w:ind w:left="851" w:hanging="284"/>
        <w:rPr>
          <w:rFonts w:ascii="Arial Narrow" w:hAnsi="Arial Narrow"/>
          <w:b/>
          <w:bCs/>
        </w:rPr>
      </w:pPr>
      <w:r w:rsidRPr="39D819C9">
        <w:rPr>
          <w:rFonts w:ascii="Arial Narrow" w:hAnsi="Arial Narrow"/>
        </w:rPr>
        <w:t>„</w:t>
      </w:r>
      <w:r w:rsidRPr="39D819C9">
        <w:rPr>
          <w:rFonts w:ascii="Arial Narrow" w:hAnsi="Arial Narrow"/>
          <w:b/>
          <w:bCs/>
        </w:rPr>
        <w:t>Súčinnosť Objednávateľa</w:t>
      </w:r>
      <w:r w:rsidRPr="39D819C9">
        <w:rPr>
          <w:rFonts w:ascii="Arial Narrow" w:hAnsi="Arial Narrow"/>
        </w:rPr>
        <w:t>“ je súčinnosť Zhotoviteľ</w:t>
      </w:r>
      <w:r w:rsidR="5A64E826" w:rsidRPr="39D819C9">
        <w:rPr>
          <w:rFonts w:ascii="Arial Narrow" w:hAnsi="Arial Narrow"/>
        </w:rPr>
        <w:t>ovi</w:t>
      </w:r>
      <w:r w:rsidRPr="39D819C9">
        <w:rPr>
          <w:rFonts w:ascii="Arial Narrow" w:hAnsi="Arial Narrow"/>
        </w:rPr>
        <w:t xml:space="preserve"> poskytovaná v rozsahu špecifikovanom v Prílohe č. 2 tejto Zmluvy o dielo;</w:t>
      </w:r>
    </w:p>
    <w:p w14:paraId="45096A9A" w14:textId="77777777" w:rsidR="00DC54D5" w:rsidRDefault="000871E0" w:rsidP="00975ECC">
      <w:pPr>
        <w:pStyle w:val="MLOdsek"/>
        <w:numPr>
          <w:ilvl w:val="2"/>
          <w:numId w:val="7"/>
        </w:numPr>
        <w:spacing w:after="0" w:line="276" w:lineRule="auto"/>
        <w:ind w:left="851" w:hanging="284"/>
        <w:rPr>
          <w:rFonts w:ascii="Arial Narrow" w:hAnsi="Arial Narrow"/>
          <w:b/>
        </w:rPr>
      </w:pPr>
      <w:r>
        <w:rPr>
          <w:rFonts w:ascii="Arial Narrow" w:hAnsi="Arial Narrow"/>
        </w:rPr>
        <w:t>„</w:t>
      </w:r>
      <w:r>
        <w:rPr>
          <w:rFonts w:ascii="Arial Narrow" w:hAnsi="Arial Narrow"/>
          <w:b/>
        </w:rPr>
        <w:t>Riadiaci výbor projektu</w:t>
      </w:r>
      <w:r>
        <w:rPr>
          <w:rFonts w:ascii="Arial Narrow" w:hAnsi="Arial Narrow"/>
        </w:rPr>
        <w:t>“ je riadiaci výbor zriadený k Národnému projektu Otvorené údaje 2.0 - Rozvoj centrálnych</w:t>
      </w:r>
      <w:r>
        <w:rPr>
          <w:rFonts w:ascii="Arial" w:hAnsi="Arial" w:cs="Arial"/>
        </w:rPr>
        <w:t> </w:t>
      </w:r>
      <w:r>
        <w:rPr>
          <w:rFonts w:ascii="Arial Narrow" w:hAnsi="Arial Narrow"/>
        </w:rPr>
        <w:t>komponentov</w:t>
      </w:r>
      <w:r>
        <w:rPr>
          <w:rFonts w:ascii="Arial" w:hAnsi="Arial" w:cs="Arial"/>
        </w:rPr>
        <w:t> </w:t>
      </w:r>
      <w:r>
        <w:rPr>
          <w:rFonts w:ascii="Arial Narrow" w:hAnsi="Arial Narrow"/>
        </w:rPr>
        <w:t>pre kvalitn</w:t>
      </w:r>
      <w:r>
        <w:rPr>
          <w:rFonts w:ascii="Arial Narrow" w:hAnsi="Arial Narrow" w:cs="Arial Narrow"/>
        </w:rPr>
        <w:t>é</w:t>
      </w:r>
      <w:r>
        <w:rPr>
          <w:rFonts w:ascii="Arial Narrow" w:hAnsi="Arial Narrow"/>
        </w:rPr>
        <w:t xml:space="preserve"> zabezpe</w:t>
      </w:r>
      <w:r>
        <w:rPr>
          <w:rFonts w:ascii="Arial Narrow" w:hAnsi="Arial Narrow" w:cs="Arial Narrow"/>
        </w:rPr>
        <w:t>č</w:t>
      </w:r>
      <w:r>
        <w:rPr>
          <w:rFonts w:ascii="Arial Narrow" w:hAnsi="Arial Narrow"/>
        </w:rPr>
        <w:t>enie otvoren</w:t>
      </w:r>
      <w:r>
        <w:rPr>
          <w:rFonts w:ascii="Arial Narrow" w:hAnsi="Arial Narrow" w:cs="Arial Narrow"/>
        </w:rPr>
        <w:t>ý</w:t>
      </w:r>
      <w:r>
        <w:rPr>
          <w:rFonts w:ascii="Arial Narrow" w:hAnsi="Arial Narrow"/>
        </w:rPr>
        <w:t xml:space="preserve">ch </w:t>
      </w:r>
      <w:r>
        <w:rPr>
          <w:rFonts w:ascii="Arial Narrow" w:hAnsi="Arial Narrow" w:cs="Arial Narrow"/>
        </w:rPr>
        <w:t>ú</w:t>
      </w:r>
      <w:r>
        <w:rPr>
          <w:rFonts w:ascii="Arial Narrow" w:hAnsi="Arial Narrow"/>
        </w:rPr>
        <w:t>dajov</w:t>
      </w:r>
      <w:r>
        <w:rPr>
          <w:rFonts w:ascii="Arial" w:hAnsi="Arial" w:cs="Arial"/>
        </w:rPr>
        <w:t>;</w:t>
      </w:r>
    </w:p>
    <w:p w14:paraId="154B6B97" w14:textId="77777777" w:rsidR="00DC54D5" w:rsidRDefault="000871E0" w:rsidP="00975ECC">
      <w:pPr>
        <w:pStyle w:val="MLOdsek"/>
        <w:numPr>
          <w:ilvl w:val="2"/>
          <w:numId w:val="7"/>
        </w:numPr>
        <w:spacing w:after="0" w:line="276" w:lineRule="auto"/>
        <w:ind w:left="851" w:hanging="284"/>
        <w:rPr>
          <w:rFonts w:ascii="Arial Narrow" w:hAnsi="Arial Narrow"/>
          <w:b/>
        </w:rPr>
      </w:pPr>
      <w:r>
        <w:rPr>
          <w:rFonts w:ascii="Arial Narrow" w:hAnsi="Arial Narrow" w:cs="Arial"/>
        </w:rPr>
        <w:t>„</w:t>
      </w:r>
      <w:r>
        <w:rPr>
          <w:rFonts w:ascii="Arial Narrow" w:hAnsi="Arial Narrow" w:cs="Arial"/>
          <w:b/>
        </w:rPr>
        <w:t>Dôverná informácia</w:t>
      </w:r>
      <w:r>
        <w:rPr>
          <w:rFonts w:ascii="Arial Narrow" w:hAnsi="Arial Narrow" w:cs="Arial"/>
        </w:rPr>
        <w:t>" je údaj, podklad, poznatok, dokument alebo iná informácia, bez ohľadu na formu jej zachytenia, s výnimkami uvedenými v čl. 12 tejto Zmluvy o dielo,</w:t>
      </w:r>
    </w:p>
    <w:p w14:paraId="096B4AF0" w14:textId="77777777" w:rsidR="00DC54D5" w:rsidRDefault="000871E0" w:rsidP="00975ECC">
      <w:pPr>
        <w:pStyle w:val="Odsekzoznamu"/>
        <w:numPr>
          <w:ilvl w:val="0"/>
          <w:numId w:val="9"/>
        </w:numPr>
        <w:spacing w:before="0" w:after="0" w:line="276" w:lineRule="auto"/>
        <w:ind w:left="1134" w:hanging="283"/>
        <w:contextualSpacing/>
        <w:rPr>
          <w:rFonts w:ascii="Arial Narrow" w:hAnsi="Arial Narrow" w:cstheme="minorHAnsi"/>
          <w:sz w:val="22"/>
          <w:szCs w:val="22"/>
        </w:rPr>
      </w:pPr>
      <w:r>
        <w:rPr>
          <w:rFonts w:ascii="Arial Narrow" w:hAnsi="Arial Narrow" w:cstheme="minorHAnsi"/>
          <w:sz w:val="22"/>
          <w:szCs w:val="22"/>
        </w:rPr>
        <w:t>ktorá sa týka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a,</w:t>
      </w:r>
    </w:p>
    <w:p w14:paraId="74268CCF" w14:textId="77777777" w:rsidR="00DC54D5" w:rsidRDefault="000871E0" w:rsidP="00975ECC">
      <w:pPr>
        <w:pStyle w:val="Odsekzoznamu"/>
        <w:numPr>
          <w:ilvl w:val="0"/>
          <w:numId w:val="9"/>
        </w:numPr>
        <w:spacing w:before="0" w:after="0" w:line="276" w:lineRule="auto"/>
        <w:ind w:left="1134" w:hanging="283"/>
        <w:contextualSpacing/>
        <w:rPr>
          <w:rFonts w:ascii="Arial Narrow" w:hAnsi="Arial Narrow" w:cstheme="minorHAnsi"/>
          <w:sz w:val="22"/>
          <w:szCs w:val="22"/>
        </w:rPr>
      </w:pPr>
      <w:r>
        <w:rPr>
          <w:rFonts w:ascii="Arial Narrow" w:hAnsi="Arial Narrow" w:cstheme="minorHAnsi"/>
          <w:sz w:val="22"/>
          <w:szCs w:val="22"/>
        </w:rPr>
        <w:t>ktorá bola poskytnutá Zmluvnej strane alebo získaná Zmluvnou stranou pred nadobudnutím platnosti a účinnosti Zmluvy o dielo a tiež počas jej platnosti a účinnosti, pokiaľ sa týka jej predmetu a,</w:t>
      </w:r>
    </w:p>
    <w:p w14:paraId="05F4E72D" w14:textId="77777777" w:rsidR="00DC54D5" w:rsidRDefault="000871E0" w:rsidP="00975ECC">
      <w:pPr>
        <w:pStyle w:val="Odsekzoznamu"/>
        <w:numPr>
          <w:ilvl w:val="0"/>
          <w:numId w:val="9"/>
        </w:numPr>
        <w:spacing w:before="0" w:after="0" w:line="276" w:lineRule="auto"/>
        <w:ind w:left="1134" w:hanging="283"/>
        <w:contextualSpacing/>
        <w:rPr>
          <w:rFonts w:ascii="Arial Narrow" w:hAnsi="Arial Narrow" w:cstheme="minorHAnsi"/>
          <w:sz w:val="22"/>
          <w:szCs w:val="22"/>
        </w:rPr>
      </w:pPr>
      <w:r>
        <w:rPr>
          <w:rFonts w:ascii="Arial Narrow" w:hAnsi="Arial Narrow" w:cstheme="minorHAnsi"/>
          <w:sz w:val="22"/>
          <w:szCs w:val="22"/>
        </w:rPr>
        <w:t>ktorá je výslovne Zmluvnou stranou označená ako „dôverná“, „</w:t>
      </w:r>
      <w:proofErr w:type="spellStart"/>
      <w:r>
        <w:rPr>
          <w:rFonts w:ascii="Arial Narrow" w:hAnsi="Arial Narrow" w:cstheme="minorHAnsi"/>
          <w:sz w:val="22"/>
          <w:szCs w:val="22"/>
        </w:rPr>
        <w:t>confidential</w:t>
      </w:r>
      <w:proofErr w:type="spellEnd"/>
      <w:r>
        <w:rPr>
          <w:rFonts w:ascii="Arial Narrow" w:hAnsi="Arial Narrow" w:cstheme="minorHAnsi"/>
          <w:sz w:val="22"/>
          <w:szCs w:val="22"/>
        </w:rPr>
        <w:t>“, „</w:t>
      </w:r>
      <w:proofErr w:type="spellStart"/>
      <w:r>
        <w:rPr>
          <w:rFonts w:ascii="Arial Narrow" w:hAnsi="Arial Narrow" w:cstheme="minorHAnsi"/>
          <w:sz w:val="22"/>
          <w:szCs w:val="22"/>
        </w:rPr>
        <w:t>proprietary</w:t>
      </w:r>
      <w:proofErr w:type="spellEnd"/>
      <w:r>
        <w:rPr>
          <w:rFonts w:ascii="Arial Narrow" w:hAnsi="Arial Narrow" w:cstheme="minorHAnsi"/>
          <w:sz w:val="22"/>
          <w:szCs w:val="22"/>
        </w:rPr>
        <w:t>“ alebo iným obdobným označením, a to od okamihu oznámenia tejto skutočnosti druhej zmluvnej strane a,</w:t>
      </w:r>
    </w:p>
    <w:p w14:paraId="1F555422" w14:textId="77777777" w:rsidR="00DC54D5" w:rsidRDefault="000871E0" w:rsidP="00975ECC">
      <w:pPr>
        <w:pStyle w:val="Odsekzoznamu"/>
        <w:numPr>
          <w:ilvl w:val="0"/>
          <w:numId w:val="9"/>
        </w:numPr>
        <w:spacing w:before="0" w:after="0" w:line="276" w:lineRule="auto"/>
        <w:ind w:left="1134" w:hanging="283"/>
        <w:contextualSpacing/>
        <w:rPr>
          <w:rFonts w:ascii="Arial Narrow" w:hAnsi="Arial Narrow" w:cstheme="minorHAnsi"/>
          <w:sz w:val="22"/>
          <w:szCs w:val="22"/>
        </w:rPr>
      </w:pPr>
      <w:r>
        <w:rPr>
          <w:rFonts w:ascii="Arial Narrow" w:hAnsi="Arial Narrow" w:cstheme="minorHAnsi"/>
          <w:sz w:val="22"/>
          <w:szCs w:val="22"/>
        </w:rPr>
        <w:t>pre ktorú je stanovený všeobecne záväznými právnymi predpismi Slovenskej republiky osobitný režim nakladania (najmä obchodné tajomstvo, bankové tajomstvo, telekomunikačné tajomstvo, daňové tajomstvo, a utajované skutočnosti);</w:t>
      </w:r>
    </w:p>
    <w:p w14:paraId="27896B54" w14:textId="58E571C5" w:rsidR="00DC54D5" w:rsidRPr="00DB76B5" w:rsidRDefault="000871E0" w:rsidP="00975ECC">
      <w:pPr>
        <w:pStyle w:val="MLOdsek"/>
        <w:numPr>
          <w:ilvl w:val="2"/>
          <w:numId w:val="7"/>
        </w:numPr>
        <w:spacing w:after="0" w:line="276" w:lineRule="auto"/>
        <w:ind w:left="851" w:hanging="284"/>
        <w:rPr>
          <w:rFonts w:ascii="Arial Narrow" w:hAnsi="Arial Narrow"/>
          <w:b/>
        </w:rPr>
      </w:pPr>
      <w:r>
        <w:rPr>
          <w:rFonts w:ascii="Arial Narrow" w:hAnsi="Arial Narrow"/>
        </w:rPr>
        <w:t>„</w:t>
      </w:r>
      <w:r>
        <w:rPr>
          <w:rFonts w:ascii="Arial Narrow" w:hAnsi="Arial Narrow"/>
          <w:b/>
        </w:rPr>
        <w:t>Zmluva o NFP</w:t>
      </w:r>
      <w:r>
        <w:rPr>
          <w:rFonts w:ascii="Arial Narrow" w:hAnsi="Arial Narrow"/>
        </w:rPr>
        <w:t>“ je</w:t>
      </w:r>
      <w:r>
        <w:rPr>
          <w:rFonts w:ascii="Arial Narrow" w:hAnsi="Arial Narrow" w:cs="Arial"/>
        </w:rPr>
        <w:t xml:space="preserve"> Zmluva o poskytnutí nenávratného finančného príspevku č. </w:t>
      </w:r>
      <w:r w:rsidR="00DB76B5">
        <w:rPr>
          <w:rFonts w:ascii="Arial Narrow" w:hAnsi="Arial Narrow" w:cs="Arial"/>
        </w:rPr>
        <w:t>311071Y652</w:t>
      </w:r>
      <w:r w:rsidRPr="00DB76B5">
        <w:rPr>
          <w:rFonts w:ascii="Arial Narrow" w:hAnsi="Arial Narrow" w:cs="Arial"/>
        </w:rPr>
        <w:t xml:space="preserve"> uzatvorená dňa 13.12.2019 (dostupná: </w:t>
      </w:r>
      <w:hyperlink r:id="rId11">
        <w:r w:rsidRPr="00DB76B5">
          <w:rPr>
            <w:rStyle w:val="Hypertextovprepojenie"/>
            <w:rFonts w:ascii="Arial Narrow" w:hAnsi="Arial Narrow" w:cs="Arial"/>
          </w:rPr>
          <w:t>https://www.crz.gov.sk/data/att/4376772_dokument1.pdf</w:t>
        </w:r>
      </w:hyperlink>
      <w:r w:rsidRPr="00DB76B5">
        <w:rPr>
          <w:rFonts w:ascii="Arial Narrow" w:hAnsi="Arial Narrow"/>
          <w:lang w:eastAsia="sk-SK"/>
        </w:rPr>
        <w:t xml:space="preserve"> ),</w:t>
      </w:r>
    </w:p>
    <w:p w14:paraId="0AB18C34" w14:textId="77777777" w:rsidR="00DC54D5" w:rsidRDefault="00DC54D5" w:rsidP="00975ECC">
      <w:pPr>
        <w:pStyle w:val="MLOdsek"/>
        <w:numPr>
          <w:ilvl w:val="0"/>
          <w:numId w:val="0"/>
        </w:numPr>
        <w:spacing w:after="0" w:line="276" w:lineRule="auto"/>
        <w:rPr>
          <w:rFonts w:ascii="Arial Narrow" w:hAnsi="Arial Narrow"/>
        </w:rPr>
      </w:pPr>
    </w:p>
    <w:p w14:paraId="585C6528"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Pr>
          <w:rFonts w:ascii="Arial Narrow" w:hAnsi="Arial Narrow"/>
        </w:rPr>
        <w:t>Zmluvné strany sa dohodli na nasledovných skratkách právnych predpisov:</w:t>
      </w:r>
    </w:p>
    <w:p w14:paraId="6BA18732" w14:textId="77777777" w:rsidR="00DC54D5" w:rsidRDefault="000871E0" w:rsidP="00975ECC">
      <w:pPr>
        <w:pStyle w:val="MLOdsek"/>
        <w:numPr>
          <w:ilvl w:val="0"/>
          <w:numId w:val="10"/>
        </w:numPr>
        <w:spacing w:after="0" w:line="276" w:lineRule="auto"/>
        <w:ind w:left="851" w:hanging="284"/>
        <w:rPr>
          <w:rFonts w:ascii="Arial Narrow" w:hAnsi="Arial Narrow"/>
        </w:rPr>
      </w:pPr>
      <w:r>
        <w:rPr>
          <w:rFonts w:ascii="Arial Narrow" w:hAnsi="Arial Narrow"/>
        </w:rPr>
        <w:t>„</w:t>
      </w:r>
      <w:r>
        <w:rPr>
          <w:rFonts w:ascii="Arial Narrow" w:hAnsi="Arial Narrow"/>
          <w:b/>
        </w:rPr>
        <w:t>Autorský zákon</w:t>
      </w:r>
      <w:r>
        <w:rPr>
          <w:rFonts w:ascii="Arial Narrow" w:hAnsi="Arial Narrow"/>
        </w:rPr>
        <w:t>“ je zákon č. 185/2015 Z. z. Autorský zákon v znení neskorších predpisov,</w:t>
      </w:r>
    </w:p>
    <w:p w14:paraId="2ECC76EF" w14:textId="77777777" w:rsidR="00DC54D5" w:rsidRDefault="000871E0" w:rsidP="00975ECC">
      <w:pPr>
        <w:pStyle w:val="MLOdsek"/>
        <w:numPr>
          <w:ilvl w:val="0"/>
          <w:numId w:val="10"/>
        </w:numPr>
        <w:spacing w:after="0" w:line="276" w:lineRule="auto"/>
        <w:ind w:left="851" w:hanging="284"/>
        <w:rPr>
          <w:rFonts w:ascii="Arial Narrow" w:hAnsi="Arial Narrow"/>
        </w:rPr>
      </w:pPr>
      <w:r>
        <w:rPr>
          <w:rFonts w:ascii="Arial Narrow" w:hAnsi="Arial Narrow"/>
        </w:rPr>
        <w:t>„</w:t>
      </w:r>
      <w:r>
        <w:rPr>
          <w:rFonts w:ascii="Arial Narrow" w:hAnsi="Arial Narrow"/>
          <w:b/>
        </w:rPr>
        <w:t>Obchodný zákonník</w:t>
      </w:r>
      <w:r>
        <w:rPr>
          <w:rFonts w:ascii="Arial Narrow" w:hAnsi="Arial Narrow"/>
        </w:rPr>
        <w:t>“ je zákon č. 513/1991 Zb., Obchodný zákonník, v znení neskorších predpisov,</w:t>
      </w:r>
    </w:p>
    <w:p w14:paraId="74FB8CB5" w14:textId="77777777" w:rsidR="00DC54D5" w:rsidRDefault="000871E0" w:rsidP="00975ECC">
      <w:pPr>
        <w:pStyle w:val="MLOdsek"/>
        <w:numPr>
          <w:ilvl w:val="0"/>
          <w:numId w:val="10"/>
        </w:numPr>
        <w:spacing w:after="0" w:line="276" w:lineRule="auto"/>
        <w:ind w:left="851" w:hanging="284"/>
        <w:rPr>
          <w:rFonts w:ascii="Arial Narrow" w:hAnsi="Arial Narrow"/>
        </w:rPr>
      </w:pPr>
      <w:r>
        <w:rPr>
          <w:rFonts w:ascii="Arial Narrow" w:hAnsi="Arial Narrow"/>
        </w:rPr>
        <w:t>„</w:t>
      </w:r>
      <w:r>
        <w:rPr>
          <w:rFonts w:ascii="Arial Narrow" w:hAnsi="Arial Narrow"/>
          <w:b/>
        </w:rPr>
        <w:t>Zákon o VO</w:t>
      </w:r>
      <w:r>
        <w:rPr>
          <w:rFonts w:ascii="Arial Narrow" w:hAnsi="Arial Narrow"/>
        </w:rPr>
        <w:t>“ je zákon č. 343/2015 Z. z. o verejnom obstarávaní a o zmene a doplnení niektorých zákonov, v znení neskorších predpisov,</w:t>
      </w:r>
    </w:p>
    <w:p w14:paraId="7151EC72" w14:textId="77777777" w:rsidR="00DC54D5" w:rsidRDefault="000871E0" w:rsidP="00975ECC">
      <w:pPr>
        <w:pStyle w:val="MLOdsek"/>
        <w:numPr>
          <w:ilvl w:val="0"/>
          <w:numId w:val="10"/>
        </w:numPr>
        <w:spacing w:after="0" w:line="276" w:lineRule="auto"/>
        <w:ind w:left="851" w:hanging="284"/>
        <w:rPr>
          <w:rFonts w:ascii="Arial Narrow" w:hAnsi="Arial Narrow"/>
        </w:rPr>
      </w:pPr>
      <w:r>
        <w:rPr>
          <w:rFonts w:ascii="Arial Narrow" w:hAnsi="Arial Narrow"/>
        </w:rPr>
        <w:t>„</w:t>
      </w:r>
      <w:r>
        <w:rPr>
          <w:rFonts w:ascii="Arial Narrow" w:hAnsi="Arial Narrow"/>
          <w:b/>
        </w:rPr>
        <w:t>Zákon o KB</w:t>
      </w:r>
      <w:r>
        <w:rPr>
          <w:rFonts w:ascii="Arial Narrow" w:hAnsi="Arial Narrow"/>
        </w:rPr>
        <w:t>“ je zákon č. 69/2018 Z. z., o kybernetickej bezpečnosti a o zmene a doplnení niektorých zákonov, v znení neskorších predpisov,</w:t>
      </w:r>
    </w:p>
    <w:p w14:paraId="6EE8B272" w14:textId="77777777" w:rsidR="00DC54D5" w:rsidRDefault="000871E0" w:rsidP="00975ECC">
      <w:pPr>
        <w:pStyle w:val="MLOdsek"/>
        <w:numPr>
          <w:ilvl w:val="0"/>
          <w:numId w:val="10"/>
        </w:numPr>
        <w:spacing w:after="0" w:line="276" w:lineRule="auto"/>
        <w:ind w:left="851" w:hanging="284"/>
        <w:rPr>
          <w:rFonts w:ascii="Arial Narrow" w:hAnsi="Arial Narrow"/>
        </w:rPr>
      </w:pPr>
      <w:r>
        <w:rPr>
          <w:rFonts w:ascii="Arial Narrow" w:hAnsi="Arial Narrow"/>
        </w:rPr>
        <w:t>„</w:t>
      </w:r>
      <w:r>
        <w:rPr>
          <w:rFonts w:ascii="Arial Narrow" w:hAnsi="Arial Narrow"/>
          <w:b/>
        </w:rPr>
        <w:t>Zákon o ITVS</w:t>
      </w:r>
      <w:r>
        <w:rPr>
          <w:rFonts w:ascii="Arial Narrow" w:hAnsi="Arial Narrow"/>
        </w:rPr>
        <w:t>“ je zákon č. 95/2019 Z. z., o informačných technológiách vo verejnej správe a o zmene a doplnení niektorých zákonov, v znení neskorších predpisov,</w:t>
      </w:r>
    </w:p>
    <w:p w14:paraId="7012A1F1" w14:textId="77777777" w:rsidR="00DC54D5" w:rsidRDefault="000871E0" w:rsidP="00975ECC">
      <w:pPr>
        <w:pStyle w:val="MLOdsek"/>
        <w:numPr>
          <w:ilvl w:val="0"/>
          <w:numId w:val="10"/>
        </w:numPr>
        <w:spacing w:after="0" w:line="276" w:lineRule="auto"/>
        <w:ind w:left="851" w:hanging="284"/>
        <w:rPr>
          <w:rFonts w:ascii="Arial Narrow" w:hAnsi="Arial Narrow"/>
        </w:rPr>
      </w:pPr>
      <w:r>
        <w:rPr>
          <w:rFonts w:ascii="Arial Narrow" w:hAnsi="Arial Narrow"/>
        </w:rPr>
        <w:t>„</w:t>
      </w:r>
      <w:r>
        <w:rPr>
          <w:rFonts w:ascii="Arial Narrow" w:hAnsi="Arial Narrow"/>
          <w:b/>
        </w:rPr>
        <w:t>Zákon o </w:t>
      </w:r>
      <w:proofErr w:type="spellStart"/>
      <w:r>
        <w:rPr>
          <w:rFonts w:ascii="Arial Narrow" w:hAnsi="Arial Narrow"/>
          <w:b/>
        </w:rPr>
        <w:t>eGovernmente</w:t>
      </w:r>
      <w:proofErr w:type="spellEnd"/>
      <w:r>
        <w:rPr>
          <w:rFonts w:ascii="Arial Narrow" w:hAnsi="Arial Narrow"/>
        </w:rPr>
        <w:t>“ je zákon č.305/2013 Z. z., o elektronickej podobe výkonu pôsobnosti orgánov verejnej moci a o zmene a doplnení niektorých zákonov (zákon o e-</w:t>
      </w:r>
      <w:proofErr w:type="spellStart"/>
      <w:r>
        <w:rPr>
          <w:rFonts w:ascii="Arial Narrow" w:hAnsi="Arial Narrow"/>
        </w:rPr>
        <w:t>governmente</w:t>
      </w:r>
      <w:proofErr w:type="spellEnd"/>
      <w:r>
        <w:rPr>
          <w:rFonts w:ascii="Arial Narrow" w:hAnsi="Arial Narrow"/>
        </w:rPr>
        <w:t>), v znení neskorších predpisov,</w:t>
      </w:r>
    </w:p>
    <w:p w14:paraId="15DB955C" w14:textId="77777777" w:rsidR="00DC54D5" w:rsidRDefault="000871E0" w:rsidP="00975ECC">
      <w:pPr>
        <w:pStyle w:val="MLOdsek"/>
        <w:numPr>
          <w:ilvl w:val="0"/>
          <w:numId w:val="10"/>
        </w:numPr>
        <w:spacing w:after="0" w:line="276" w:lineRule="auto"/>
        <w:ind w:left="851" w:hanging="284"/>
        <w:rPr>
          <w:rFonts w:ascii="Arial Narrow" w:hAnsi="Arial Narrow"/>
        </w:rPr>
      </w:pPr>
      <w:r>
        <w:rPr>
          <w:rFonts w:ascii="Arial Narrow" w:hAnsi="Arial Narrow"/>
        </w:rPr>
        <w:t>„</w:t>
      </w:r>
      <w:r>
        <w:rPr>
          <w:rFonts w:ascii="Arial Narrow" w:hAnsi="Arial Narrow"/>
          <w:b/>
        </w:rPr>
        <w:t>Zákon o ochrane osobných údajov</w:t>
      </w:r>
      <w:r>
        <w:rPr>
          <w:rFonts w:ascii="Arial Narrow" w:hAnsi="Arial Narrow"/>
        </w:rPr>
        <w:t>“ je zákon č. 18/2018 Z. z. o ochrane osobných údajov a o zmene a doplnení niektorých zákonov v znení zákona č. 221/2019 Z. z. v znení neskorších predpisov,</w:t>
      </w:r>
    </w:p>
    <w:p w14:paraId="23FDB92C" w14:textId="77777777" w:rsidR="00DC54D5" w:rsidRDefault="000871E0" w:rsidP="00975ECC">
      <w:pPr>
        <w:pStyle w:val="MLOdsek"/>
        <w:numPr>
          <w:ilvl w:val="0"/>
          <w:numId w:val="10"/>
        </w:numPr>
        <w:spacing w:after="0" w:line="276" w:lineRule="auto"/>
        <w:ind w:left="851" w:hanging="284"/>
        <w:rPr>
          <w:rFonts w:ascii="Arial Narrow" w:hAnsi="Arial Narrow"/>
        </w:rPr>
      </w:pPr>
      <w:r>
        <w:rPr>
          <w:rFonts w:ascii="Arial Narrow" w:hAnsi="Arial Narrow"/>
        </w:rPr>
        <w:t>„</w:t>
      </w:r>
      <w:r>
        <w:rPr>
          <w:rFonts w:ascii="Arial Narrow" w:hAnsi="Arial Narrow"/>
          <w:b/>
        </w:rPr>
        <w:t>Zákon o registri partnerov verejného sektora</w:t>
      </w:r>
      <w:r>
        <w:rPr>
          <w:rFonts w:ascii="Arial Narrow" w:hAnsi="Arial Narrow"/>
        </w:rPr>
        <w:t>“ je zákon č. 315/2016 Z. z., o registri partnerov verejného sektora a o zmene a doplnení niektorých zákonov, v znení neskorších predpisov,</w:t>
      </w:r>
    </w:p>
    <w:p w14:paraId="57B5A327" w14:textId="77777777" w:rsidR="00DC54D5" w:rsidRDefault="000871E0" w:rsidP="00975ECC">
      <w:pPr>
        <w:pStyle w:val="MLOdsek"/>
        <w:numPr>
          <w:ilvl w:val="0"/>
          <w:numId w:val="10"/>
        </w:numPr>
        <w:spacing w:after="0" w:line="276" w:lineRule="auto"/>
        <w:ind w:left="851" w:hanging="284"/>
        <w:rPr>
          <w:rFonts w:ascii="Arial Narrow" w:hAnsi="Arial Narrow"/>
        </w:rPr>
      </w:pPr>
      <w:r>
        <w:rPr>
          <w:rFonts w:ascii="Arial Narrow" w:hAnsi="Arial Narrow"/>
        </w:rPr>
        <w:t>„</w:t>
      </w:r>
      <w:r>
        <w:rPr>
          <w:rFonts w:ascii="Arial Narrow" w:hAnsi="Arial Narrow"/>
          <w:b/>
        </w:rPr>
        <w:t>Zákon o slobodnom prístupe k informáciám</w:t>
      </w:r>
      <w:r>
        <w:rPr>
          <w:rFonts w:ascii="Arial Narrow" w:hAnsi="Arial Narrow"/>
        </w:rPr>
        <w:t>“ je zákon č. 211/2000 Z. z. o slobodnom prístupe k informáciám a o zmene a doplnení niektorých zákonov (zákon o slobode informácií), v znení neskorších predpisov,</w:t>
      </w:r>
    </w:p>
    <w:p w14:paraId="6E40E4A9" w14:textId="77777777" w:rsidR="00DC54D5" w:rsidRDefault="000871E0" w:rsidP="00975ECC">
      <w:pPr>
        <w:pStyle w:val="MLOdsek"/>
        <w:numPr>
          <w:ilvl w:val="0"/>
          <w:numId w:val="10"/>
        </w:numPr>
        <w:spacing w:after="0" w:line="276" w:lineRule="auto"/>
        <w:ind w:left="851" w:hanging="284"/>
        <w:rPr>
          <w:rFonts w:ascii="Arial Narrow" w:hAnsi="Arial Narrow"/>
        </w:rPr>
      </w:pPr>
      <w:r>
        <w:rPr>
          <w:rFonts w:ascii="Arial Narrow" w:hAnsi="Arial Narrow"/>
        </w:rPr>
        <w:lastRenderedPageBreak/>
        <w:t>„</w:t>
      </w:r>
      <w:r>
        <w:rPr>
          <w:rFonts w:ascii="Arial Narrow" w:hAnsi="Arial Narrow"/>
          <w:b/>
        </w:rPr>
        <w:t>Zákon o EŠIF</w:t>
      </w:r>
      <w:r>
        <w:rPr>
          <w:rFonts w:ascii="Arial Narrow" w:hAnsi="Arial Narrow"/>
        </w:rPr>
        <w:t>“ je zákon č. 292/2014 Z. z. o príspevku poskytovanom z európskych štrukturálnych a investičných fondov a o zmene a doplnení niektorých zákonov v znení neskorších predpisov,</w:t>
      </w:r>
    </w:p>
    <w:p w14:paraId="4A910AE6" w14:textId="77777777" w:rsidR="00DC54D5" w:rsidRDefault="000871E0" w:rsidP="00975ECC">
      <w:pPr>
        <w:pStyle w:val="MLOdsek"/>
        <w:numPr>
          <w:ilvl w:val="0"/>
          <w:numId w:val="10"/>
        </w:numPr>
        <w:spacing w:after="0" w:line="276" w:lineRule="auto"/>
        <w:ind w:left="851" w:hanging="284"/>
        <w:rPr>
          <w:rFonts w:ascii="Arial Narrow" w:hAnsi="Arial Narrow"/>
        </w:rPr>
      </w:pPr>
      <w:r>
        <w:rPr>
          <w:rFonts w:ascii="Arial Narrow" w:hAnsi="Arial Narrow"/>
        </w:rPr>
        <w:t>„</w:t>
      </w:r>
      <w:r>
        <w:rPr>
          <w:rFonts w:ascii="Arial Narrow" w:hAnsi="Arial Narrow"/>
          <w:b/>
        </w:rPr>
        <w:t>Zákon o finančnej kontrole</w:t>
      </w:r>
      <w:r>
        <w:rPr>
          <w:rFonts w:ascii="Arial Narrow" w:hAnsi="Arial Narrow"/>
        </w:rPr>
        <w:t>“ zákona č. 357/2015 Z. z. o finančnej kontrole a audite a o zmene a doplnení niektorých zákonov v znení neskorších predpisov,</w:t>
      </w:r>
    </w:p>
    <w:p w14:paraId="395BFBC9" w14:textId="77777777" w:rsidR="00DC54D5" w:rsidRDefault="000871E0" w:rsidP="00975ECC">
      <w:pPr>
        <w:pStyle w:val="MLOdsek"/>
        <w:numPr>
          <w:ilvl w:val="0"/>
          <w:numId w:val="10"/>
        </w:numPr>
        <w:spacing w:after="0" w:line="276" w:lineRule="auto"/>
        <w:ind w:left="851" w:hanging="284"/>
        <w:rPr>
          <w:rFonts w:ascii="Arial Narrow" w:hAnsi="Arial Narrow"/>
        </w:rPr>
      </w:pPr>
      <w:r>
        <w:rPr>
          <w:rFonts w:ascii="Arial Narrow" w:eastAsia="Calibri" w:hAnsi="Arial Narrow"/>
          <w:lang w:eastAsia="en-US"/>
        </w:rPr>
        <w:t>„</w:t>
      </w:r>
      <w:r>
        <w:rPr>
          <w:rFonts w:ascii="Arial Narrow" w:eastAsia="Calibri" w:hAnsi="Arial Narrow"/>
          <w:b/>
          <w:lang w:eastAsia="en-US"/>
        </w:rPr>
        <w:t>Zákon o ochrane osobných údajov</w:t>
      </w:r>
      <w:r>
        <w:rPr>
          <w:rFonts w:ascii="Arial Narrow" w:eastAsia="Calibri" w:hAnsi="Arial Narrow"/>
          <w:lang w:eastAsia="en-US"/>
        </w:rPr>
        <w:t>“ je zákon č. 18/2018 Z. z. o ochrane osobných údajov a o zmene a doplnení niektorých zákonov</w:t>
      </w:r>
      <w:r>
        <w:rPr>
          <w:rFonts w:ascii="Arial Narrow" w:eastAsia="Calibri" w:hAnsi="Arial Narrow"/>
        </w:rPr>
        <w:t xml:space="preserve"> v znení neskorších predpisov</w:t>
      </w:r>
      <w:r>
        <w:rPr>
          <w:rFonts w:ascii="Arial Narrow" w:eastAsia="Calibri" w:hAnsi="Arial Narrow"/>
          <w:lang w:eastAsia="en-US"/>
        </w:rPr>
        <w:t xml:space="preserve">, </w:t>
      </w:r>
    </w:p>
    <w:p w14:paraId="18D72CE2" w14:textId="77777777" w:rsidR="00DC54D5" w:rsidRDefault="000871E0" w:rsidP="00975ECC">
      <w:pPr>
        <w:pStyle w:val="MLOdsek"/>
        <w:numPr>
          <w:ilvl w:val="0"/>
          <w:numId w:val="10"/>
        </w:numPr>
        <w:spacing w:after="0" w:line="276" w:lineRule="auto"/>
        <w:ind w:left="851" w:hanging="284"/>
        <w:rPr>
          <w:rFonts w:ascii="Arial Narrow" w:hAnsi="Arial Narrow"/>
        </w:rPr>
      </w:pPr>
      <w:r>
        <w:rPr>
          <w:rFonts w:ascii="Arial Narrow" w:eastAsia="Calibri" w:hAnsi="Arial Narrow"/>
          <w:lang w:eastAsia="en-US"/>
        </w:rPr>
        <w:t>„</w:t>
      </w:r>
      <w:r>
        <w:rPr>
          <w:rFonts w:ascii="Arial Narrow" w:eastAsia="Calibri" w:hAnsi="Arial Narrow"/>
          <w:b/>
          <w:lang w:eastAsia="en-US"/>
        </w:rPr>
        <w:t>Zákonník práce“</w:t>
      </w:r>
      <w:r>
        <w:rPr>
          <w:rFonts w:ascii="Arial Narrow" w:eastAsia="Calibri" w:hAnsi="Arial Narrow"/>
          <w:lang w:eastAsia="en-US"/>
        </w:rPr>
        <w:t xml:space="preserve"> je </w:t>
      </w:r>
      <w:r>
        <w:rPr>
          <w:rFonts w:ascii="Arial Narrow" w:hAnsi="Arial Narrow"/>
        </w:rPr>
        <w:t>zákon č. 311/2001 Z. z. Zákonník práce v znení neskorších predpisov,</w:t>
      </w:r>
    </w:p>
    <w:p w14:paraId="11E18BEF" w14:textId="77777777" w:rsidR="00DC54D5" w:rsidRDefault="000871E0" w:rsidP="00975ECC">
      <w:pPr>
        <w:pStyle w:val="MLOdsek"/>
        <w:numPr>
          <w:ilvl w:val="0"/>
          <w:numId w:val="10"/>
        </w:numPr>
        <w:spacing w:after="0" w:line="276" w:lineRule="auto"/>
        <w:ind w:left="851" w:hanging="284"/>
        <w:rPr>
          <w:rFonts w:ascii="Arial Narrow" w:hAnsi="Arial Narrow"/>
        </w:rPr>
      </w:pPr>
      <w:r>
        <w:rPr>
          <w:rFonts w:ascii="Arial Narrow" w:eastAsia="Calibri" w:hAnsi="Arial Narrow"/>
          <w:lang w:eastAsia="en-US"/>
        </w:rPr>
        <w:t>„</w:t>
      </w:r>
      <w:r>
        <w:rPr>
          <w:rFonts w:ascii="Arial Narrow" w:eastAsia="Calibri" w:hAnsi="Arial Narrow"/>
          <w:b/>
          <w:lang w:eastAsia="en-US"/>
        </w:rPr>
        <w:t>Trestný zákon“</w:t>
      </w:r>
      <w:r>
        <w:rPr>
          <w:rFonts w:ascii="Arial Narrow" w:eastAsia="Calibri" w:hAnsi="Arial Narrow"/>
          <w:lang w:eastAsia="en-US"/>
        </w:rPr>
        <w:t xml:space="preserve"> je </w:t>
      </w:r>
      <w:r>
        <w:rPr>
          <w:rFonts w:ascii="Arial Narrow" w:hAnsi="Arial Narrow"/>
        </w:rPr>
        <w:t>zákon č. 300/2005 Z. z. Trestný zákon v znení neskorších predpisov,</w:t>
      </w:r>
    </w:p>
    <w:p w14:paraId="14C1FB49" w14:textId="77777777" w:rsidR="00DC54D5" w:rsidRDefault="000871E0" w:rsidP="00975ECC">
      <w:pPr>
        <w:pStyle w:val="MLOdsek"/>
        <w:numPr>
          <w:ilvl w:val="0"/>
          <w:numId w:val="10"/>
        </w:numPr>
        <w:spacing w:after="0" w:line="276" w:lineRule="auto"/>
        <w:ind w:left="851" w:hanging="284"/>
        <w:rPr>
          <w:rFonts w:ascii="Arial Narrow" w:hAnsi="Arial Narrow"/>
        </w:rPr>
      </w:pPr>
      <w:r>
        <w:rPr>
          <w:rFonts w:ascii="Arial Narrow" w:eastAsia="Calibri" w:hAnsi="Arial Narrow"/>
          <w:lang w:eastAsia="en-US"/>
        </w:rPr>
        <w:t>„</w:t>
      </w:r>
      <w:r>
        <w:rPr>
          <w:rFonts w:ascii="Arial Narrow" w:eastAsia="Calibri" w:hAnsi="Arial Narrow"/>
          <w:b/>
          <w:lang w:eastAsia="en-US"/>
        </w:rPr>
        <w:t>Trestný poriadok“</w:t>
      </w:r>
      <w:r>
        <w:rPr>
          <w:rFonts w:ascii="Arial Narrow" w:eastAsia="Calibri" w:hAnsi="Arial Narrow"/>
          <w:lang w:eastAsia="en-US"/>
        </w:rPr>
        <w:t xml:space="preserve"> je </w:t>
      </w:r>
      <w:r>
        <w:rPr>
          <w:rFonts w:ascii="Arial Narrow" w:hAnsi="Arial Narrow"/>
        </w:rPr>
        <w:t>zákon č. 301/2005 Z. z. Trestný poriadok v znení neskorších predpisov,</w:t>
      </w:r>
    </w:p>
    <w:p w14:paraId="70D1E07B" w14:textId="77777777" w:rsidR="00DC54D5" w:rsidRDefault="000871E0" w:rsidP="00975ECC">
      <w:pPr>
        <w:pStyle w:val="MLOdsek"/>
        <w:numPr>
          <w:ilvl w:val="0"/>
          <w:numId w:val="10"/>
        </w:numPr>
        <w:spacing w:after="0" w:line="276" w:lineRule="auto"/>
        <w:ind w:left="851" w:hanging="284"/>
        <w:rPr>
          <w:rFonts w:ascii="Arial Narrow" w:hAnsi="Arial Narrow"/>
        </w:rPr>
      </w:pPr>
      <w:r>
        <w:rPr>
          <w:rFonts w:ascii="Arial Narrow" w:hAnsi="Arial Narrow"/>
        </w:rPr>
        <w:t>„</w:t>
      </w:r>
      <w:r>
        <w:rPr>
          <w:rFonts w:ascii="Arial Narrow" w:hAnsi="Arial Narrow"/>
          <w:b/>
        </w:rPr>
        <w:t>Zákon o trestnej zodpovednosti právnických osôb</w:t>
      </w:r>
      <w:r>
        <w:rPr>
          <w:rFonts w:ascii="Arial Narrow" w:hAnsi="Arial Narrow"/>
        </w:rPr>
        <w:t xml:space="preserve">“ </w:t>
      </w:r>
      <w:r>
        <w:rPr>
          <w:rFonts w:ascii="Arial Narrow" w:eastAsia="Calibri" w:hAnsi="Arial Narrow"/>
          <w:lang w:eastAsia="en-US"/>
        </w:rPr>
        <w:t xml:space="preserve">je </w:t>
      </w:r>
      <w:r>
        <w:rPr>
          <w:rFonts w:ascii="Arial Narrow" w:hAnsi="Arial Narrow"/>
        </w:rPr>
        <w:t>zákon č. 91/2016 Z. z. o trestnej zodpovednosti právnických osôb a o zmene a doplnení niektorých zákonov,</w:t>
      </w:r>
    </w:p>
    <w:p w14:paraId="3E9DBB08" w14:textId="77777777" w:rsidR="00DC54D5" w:rsidRDefault="000871E0" w:rsidP="00975ECC">
      <w:pPr>
        <w:pStyle w:val="MLOdsek"/>
        <w:numPr>
          <w:ilvl w:val="0"/>
          <w:numId w:val="10"/>
        </w:numPr>
        <w:spacing w:after="0" w:line="276" w:lineRule="auto"/>
        <w:ind w:left="851" w:hanging="284"/>
        <w:rPr>
          <w:rFonts w:ascii="Arial Narrow" w:hAnsi="Arial Narrow"/>
        </w:rPr>
      </w:pPr>
      <w:r>
        <w:rPr>
          <w:rFonts w:ascii="Arial Narrow" w:hAnsi="Arial Narrow"/>
        </w:rPr>
        <w:t>„</w:t>
      </w:r>
      <w:r>
        <w:rPr>
          <w:rFonts w:ascii="Arial Narrow" w:hAnsi="Arial Narrow"/>
          <w:b/>
        </w:rPr>
        <w:t>GDPR</w:t>
      </w:r>
      <w:r>
        <w:rPr>
          <w:rFonts w:ascii="Arial Narrow" w:hAnsi="Arial Narrow"/>
        </w:rPr>
        <w:t>“ je nariadenie Európskeho parlamentu a Rady (EÚ) 2016/679 z 27. apríla 2016 o ochrane fyzických osôb pri spracúvaní osobných údajov a o voľnom pohybe takýchto údajov, ktorým sa zrušuje smernica 95/46/ES (všeobecné nariadenie o ochrane údajov),</w:t>
      </w:r>
    </w:p>
    <w:p w14:paraId="441CEE8F" w14:textId="77777777" w:rsidR="00DC54D5" w:rsidRDefault="000871E0" w:rsidP="00975ECC">
      <w:pPr>
        <w:pStyle w:val="MLOdsek"/>
        <w:numPr>
          <w:ilvl w:val="0"/>
          <w:numId w:val="10"/>
        </w:numPr>
        <w:spacing w:after="0" w:line="276" w:lineRule="auto"/>
        <w:ind w:left="851" w:hanging="284"/>
        <w:rPr>
          <w:rFonts w:ascii="Arial Narrow" w:hAnsi="Arial Narrow"/>
        </w:rPr>
      </w:pPr>
      <w:r>
        <w:rPr>
          <w:rFonts w:ascii="Arial Narrow" w:hAnsi="Arial Narrow"/>
        </w:rPr>
        <w:t>„</w:t>
      </w:r>
      <w:r>
        <w:rPr>
          <w:rFonts w:ascii="Arial Narrow" w:hAnsi="Arial Narrow"/>
          <w:b/>
        </w:rPr>
        <w:t>Vyhláška č. 85/2020</w:t>
      </w:r>
      <w:r>
        <w:rPr>
          <w:rFonts w:ascii="Arial Narrow" w:hAnsi="Arial Narrow"/>
        </w:rPr>
        <w:t xml:space="preserve">“  je vyhláška Úradu podpredsedu vlády SR pre investície a informatizáciu č. 85/2020 </w:t>
      </w:r>
      <w:proofErr w:type="spellStart"/>
      <w:r>
        <w:rPr>
          <w:rFonts w:ascii="Arial Narrow" w:hAnsi="Arial Narrow"/>
        </w:rPr>
        <w:t>Z.z</w:t>
      </w:r>
      <w:proofErr w:type="spellEnd"/>
      <w:r>
        <w:rPr>
          <w:rFonts w:ascii="Arial Narrow" w:hAnsi="Arial Narrow"/>
        </w:rPr>
        <w:t>. o riadení projektov,</w:t>
      </w:r>
    </w:p>
    <w:p w14:paraId="24F8B6D2" w14:textId="77777777" w:rsidR="00DC54D5" w:rsidRDefault="000871E0" w:rsidP="00975ECC">
      <w:pPr>
        <w:pStyle w:val="MLOdsek"/>
        <w:numPr>
          <w:ilvl w:val="0"/>
          <w:numId w:val="10"/>
        </w:numPr>
        <w:spacing w:after="0" w:line="276" w:lineRule="auto"/>
        <w:ind w:left="851" w:hanging="284"/>
        <w:rPr>
          <w:rFonts w:ascii="Arial Narrow" w:hAnsi="Arial Narrow"/>
        </w:rPr>
      </w:pPr>
      <w:r>
        <w:rPr>
          <w:rFonts w:ascii="Arial Narrow" w:hAnsi="Arial Narrow"/>
          <w:b/>
        </w:rPr>
        <w:t xml:space="preserve">„Vyhláška č. 78/2020“ </w:t>
      </w:r>
      <w:r>
        <w:rPr>
          <w:rFonts w:ascii="Arial Narrow" w:hAnsi="Arial Narrow"/>
        </w:rPr>
        <w:t>je v</w:t>
      </w:r>
      <w:r>
        <w:rPr>
          <w:rFonts w:ascii="Arial Narrow" w:hAnsi="Arial Narrow" w:cs="Arial"/>
        </w:rPr>
        <w:t xml:space="preserve">yhláška Úradu podpredsedu vlády Slovenskej republiky pre investície a informatizáciu č. 78/2020 </w:t>
      </w:r>
      <w:proofErr w:type="spellStart"/>
      <w:r>
        <w:rPr>
          <w:rFonts w:ascii="Arial Narrow" w:hAnsi="Arial Narrow" w:cs="Arial"/>
        </w:rPr>
        <w:t>Z.z</w:t>
      </w:r>
      <w:proofErr w:type="spellEnd"/>
      <w:r>
        <w:rPr>
          <w:rFonts w:ascii="Arial Narrow" w:hAnsi="Arial Narrow" w:cs="Arial"/>
        </w:rPr>
        <w:t>.,</w:t>
      </w:r>
    </w:p>
    <w:p w14:paraId="748A6C14" w14:textId="77777777" w:rsidR="00DC54D5" w:rsidRDefault="000871E0" w:rsidP="00975ECC">
      <w:pPr>
        <w:pStyle w:val="MLOdsek"/>
        <w:numPr>
          <w:ilvl w:val="0"/>
          <w:numId w:val="10"/>
        </w:numPr>
        <w:spacing w:after="0" w:line="276" w:lineRule="auto"/>
        <w:ind w:left="851" w:hanging="284"/>
        <w:rPr>
          <w:rFonts w:ascii="Arial Narrow" w:hAnsi="Arial Narrow"/>
        </w:rPr>
      </w:pPr>
      <w:r>
        <w:rPr>
          <w:rFonts w:ascii="Arial Narrow" w:hAnsi="Arial Narrow"/>
          <w:b/>
        </w:rPr>
        <w:t xml:space="preserve">„Vyhláška č. 179/2020“ </w:t>
      </w:r>
      <w:r>
        <w:rPr>
          <w:rFonts w:ascii="Arial Narrow" w:hAnsi="Arial Narrow"/>
        </w:rPr>
        <w:t>je v</w:t>
      </w:r>
      <w:r>
        <w:rPr>
          <w:rFonts w:ascii="Arial Narrow" w:hAnsi="Arial Narrow" w:cs="Arial"/>
        </w:rPr>
        <w:t xml:space="preserve">yhláška Úradu podpredsedu vlády Slovenskej republiky pre investície a informatizáciu č. 179/2020 </w:t>
      </w:r>
      <w:proofErr w:type="spellStart"/>
      <w:r>
        <w:rPr>
          <w:rFonts w:ascii="Arial Narrow" w:hAnsi="Arial Narrow" w:cs="Arial"/>
        </w:rPr>
        <w:t>Z.z</w:t>
      </w:r>
      <w:proofErr w:type="spellEnd"/>
      <w:r>
        <w:rPr>
          <w:rFonts w:ascii="Arial Narrow" w:hAnsi="Arial Narrow" w:cs="Arial"/>
        </w:rPr>
        <w:t>.</w:t>
      </w:r>
      <w:r>
        <w:rPr>
          <w:rFonts w:ascii="Arial Narrow" w:hAnsi="Arial Narrow"/>
        </w:rPr>
        <w:t xml:space="preserve"> </w:t>
      </w:r>
      <w:r>
        <w:rPr>
          <w:rFonts w:ascii="Arial Narrow" w:hAnsi="Arial Narrow" w:cs="Arial"/>
        </w:rPr>
        <w:t>ktorou sa upravuje spôsob kategorizácie a obsah bezpečnostných opatrení informačných technológií verejnej správy.</w:t>
      </w:r>
    </w:p>
    <w:p w14:paraId="7D613AA4" w14:textId="77777777" w:rsidR="00DC54D5" w:rsidRDefault="00DC54D5" w:rsidP="00975ECC">
      <w:pPr>
        <w:pStyle w:val="MLOdsek"/>
        <w:numPr>
          <w:ilvl w:val="0"/>
          <w:numId w:val="0"/>
        </w:numPr>
        <w:spacing w:after="0" w:line="276" w:lineRule="auto"/>
        <w:rPr>
          <w:rFonts w:ascii="Arial Narrow" w:hAnsi="Arial Narrow"/>
        </w:rPr>
      </w:pPr>
    </w:p>
    <w:p w14:paraId="16139DB1" w14:textId="77777777" w:rsidR="00DC54D5" w:rsidRDefault="000871E0" w:rsidP="00975ECC">
      <w:pPr>
        <w:pStyle w:val="MLNadpislnku"/>
        <w:numPr>
          <w:ilvl w:val="0"/>
          <w:numId w:val="7"/>
        </w:numPr>
        <w:spacing w:before="0" w:after="0" w:line="276" w:lineRule="auto"/>
        <w:ind w:left="567" w:hanging="567"/>
        <w:rPr>
          <w:rFonts w:ascii="Arial Narrow" w:hAnsi="Arial Narrow"/>
        </w:rPr>
      </w:pPr>
      <w:r>
        <w:rPr>
          <w:rFonts w:ascii="Arial Narrow" w:hAnsi="Arial Narrow"/>
        </w:rPr>
        <w:t>VYHLÁSENIA ZMLUVNÝCH STRÁN</w:t>
      </w:r>
    </w:p>
    <w:p w14:paraId="3F2C9296" w14:textId="77777777" w:rsidR="00DC54D5" w:rsidRDefault="00DC54D5" w:rsidP="00975ECC">
      <w:pPr>
        <w:pStyle w:val="MLNadpislnku"/>
        <w:spacing w:before="0" w:after="0" w:line="276" w:lineRule="auto"/>
        <w:ind w:left="567" w:hanging="567"/>
        <w:rPr>
          <w:rFonts w:ascii="Arial Narrow" w:hAnsi="Arial Narrow"/>
        </w:rPr>
      </w:pPr>
    </w:p>
    <w:p w14:paraId="2C004C80"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 xml:space="preserve">Zhotoviteľ vyhlasuje, že je spôsobilý uzatvoriť túto Zmluvu o dielo a riadne plniť záväzky z nej vyplývajúce </w:t>
      </w:r>
    </w:p>
    <w:p w14:paraId="22839355" w14:textId="77777777" w:rsidR="00DC54D5" w:rsidRDefault="00DC54D5" w:rsidP="00975ECC">
      <w:pPr>
        <w:pStyle w:val="MLOdsek"/>
        <w:numPr>
          <w:ilvl w:val="0"/>
          <w:numId w:val="0"/>
        </w:numPr>
        <w:spacing w:after="0" w:line="276" w:lineRule="auto"/>
        <w:ind w:left="567" w:hanging="567"/>
        <w:rPr>
          <w:rFonts w:ascii="Arial Narrow" w:hAnsi="Arial Narrow"/>
        </w:rPr>
      </w:pPr>
    </w:p>
    <w:p w14:paraId="2CB7ECA3"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 xml:space="preserve">Zhotoviteľ vyhlasuje, že disponuje všetkými oprávneniami požadovanými príslušnými orgánmi a/alebo vyžadovanými príslušnými právnymi predpismi a že má k dispozícii nevyhnutné kapacity a technické schopnosti na riadne a včasné zhotovenie Diela podľa podmienok dohodnutých v tejto Zmluve o dielo. </w:t>
      </w:r>
    </w:p>
    <w:p w14:paraId="160FEB3E" w14:textId="2516D6F6" w:rsidR="00DC54D5" w:rsidRDefault="00DC54D5" w:rsidP="00B450D9">
      <w:pPr>
        <w:pStyle w:val="MLOdsek"/>
        <w:numPr>
          <w:ilvl w:val="0"/>
          <w:numId w:val="0"/>
        </w:numPr>
        <w:spacing w:after="0" w:line="276" w:lineRule="auto"/>
        <w:rPr>
          <w:rFonts w:ascii="Arial Narrow" w:hAnsi="Arial Narrow"/>
        </w:rPr>
      </w:pPr>
    </w:p>
    <w:p w14:paraId="7BC05B1F"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 xml:space="preserve">Objednávateľ vyhlasuje, že je orgánom verejnej moci  zriadeným v súlade s právnym  poriadkom Slovenskej republiky, pričom spĺňa všetky podmienky a požiadavky stanovené v tejto Zmluve o dielo, a je oprávnený a spôsobilý uzatvoriť túto Zmluvu o dielo a riadne plniť záväzky v nej obsiahnuté. </w:t>
      </w:r>
    </w:p>
    <w:p w14:paraId="22A63AAF" w14:textId="77777777" w:rsidR="00DC54D5" w:rsidRDefault="00DC54D5" w:rsidP="00975ECC">
      <w:pPr>
        <w:pStyle w:val="MLOdsek"/>
        <w:numPr>
          <w:ilvl w:val="0"/>
          <w:numId w:val="0"/>
        </w:numPr>
        <w:spacing w:after="0" w:line="276" w:lineRule="auto"/>
        <w:ind w:left="567"/>
        <w:rPr>
          <w:rFonts w:ascii="Arial Narrow" w:hAnsi="Arial Narrow"/>
        </w:rPr>
      </w:pPr>
    </w:p>
    <w:p w14:paraId="5E261766"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Objednávateľ podpisom Zmluvy o dielo vyhlasuje, že na účely plnenia tejto Zmluvy o dielo Zhotoviteľom má zabezpečenú IT infraštruktúru, takým spôsobom, že riadne a včasné plnenie povinností Zhotoviteľom bude objektívne možné a bude v súlade s preambulou tejto Zmluvy o dielo.</w:t>
      </w:r>
    </w:p>
    <w:p w14:paraId="5FC630E7" w14:textId="77777777" w:rsidR="00DC54D5" w:rsidRDefault="00DC54D5" w:rsidP="00975ECC">
      <w:pPr>
        <w:pStyle w:val="MLOdsek"/>
        <w:numPr>
          <w:ilvl w:val="0"/>
          <w:numId w:val="0"/>
        </w:numPr>
        <w:spacing w:after="0" w:line="276" w:lineRule="auto"/>
        <w:ind w:left="567"/>
        <w:rPr>
          <w:rFonts w:ascii="Arial Narrow" w:eastAsiaTheme="minorHAnsi" w:hAnsi="Arial Narrow"/>
          <w:lang w:eastAsia="en-US"/>
        </w:rPr>
      </w:pPr>
    </w:p>
    <w:p w14:paraId="514EEDFA" w14:textId="77777777" w:rsidR="00DC54D5" w:rsidRDefault="000871E0" w:rsidP="00975ECC">
      <w:pPr>
        <w:pStyle w:val="MLNadpislnku"/>
        <w:numPr>
          <w:ilvl w:val="0"/>
          <w:numId w:val="7"/>
        </w:numPr>
        <w:spacing w:before="0" w:after="0" w:line="276" w:lineRule="auto"/>
        <w:ind w:left="567" w:hanging="567"/>
        <w:rPr>
          <w:rFonts w:ascii="Arial Narrow" w:hAnsi="Arial Narrow"/>
        </w:rPr>
      </w:pPr>
      <w:r>
        <w:rPr>
          <w:rFonts w:ascii="Arial Narrow" w:hAnsi="Arial Narrow"/>
        </w:rPr>
        <w:t xml:space="preserve">PREDMET ZMLUVY </w:t>
      </w:r>
    </w:p>
    <w:p w14:paraId="5C0C646A" w14:textId="77777777" w:rsidR="00DC54D5" w:rsidRDefault="00DC54D5" w:rsidP="00975ECC">
      <w:pPr>
        <w:pStyle w:val="MLNadpislnku"/>
        <w:spacing w:before="0" w:after="0" w:line="276" w:lineRule="auto"/>
        <w:ind w:left="737"/>
        <w:rPr>
          <w:rFonts w:ascii="Arial Narrow" w:hAnsi="Arial Narrow"/>
        </w:rPr>
      </w:pPr>
    </w:p>
    <w:p w14:paraId="6275131E"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Pr>
          <w:rFonts w:ascii="Arial Narrow" w:hAnsi="Arial Narrow"/>
        </w:rPr>
        <w:t>Predmetom tejto Zmluvy o dielo je úprava práv a povinností Zmluvných strán spojených so záväzkom Zhotoviteľa na vlastné náklady a nebezpečenstvo zhotoviť riadne, včas, za cenu a dohodnutých podmienok Dielo, ktorého vykonanie zahŕňa:</w:t>
      </w:r>
    </w:p>
    <w:p w14:paraId="406B5338" w14:textId="77777777" w:rsidR="00DC54D5" w:rsidRDefault="000871E0" w:rsidP="00975ECC">
      <w:pPr>
        <w:pStyle w:val="MLOdsek"/>
        <w:numPr>
          <w:ilvl w:val="0"/>
          <w:numId w:val="12"/>
        </w:numPr>
        <w:spacing w:after="0" w:line="276" w:lineRule="auto"/>
        <w:ind w:left="851" w:hanging="284"/>
        <w:rPr>
          <w:rFonts w:ascii="Arial Narrow" w:hAnsi="Arial Narrow"/>
        </w:rPr>
      </w:pPr>
      <w:r>
        <w:rPr>
          <w:rFonts w:ascii="Arial Narrow" w:hAnsi="Arial Narrow"/>
        </w:rPr>
        <w:t>vytvorenie a dodanie výstupov z jednotlivých etáp Diela,</w:t>
      </w:r>
    </w:p>
    <w:p w14:paraId="706465B4" w14:textId="77777777" w:rsidR="00DC54D5" w:rsidRDefault="000871E0" w:rsidP="00975ECC">
      <w:pPr>
        <w:pStyle w:val="MLOdsek"/>
        <w:numPr>
          <w:ilvl w:val="0"/>
          <w:numId w:val="12"/>
        </w:numPr>
        <w:spacing w:after="0" w:line="276" w:lineRule="auto"/>
        <w:ind w:left="851" w:hanging="284"/>
        <w:rPr>
          <w:rFonts w:ascii="Arial Narrow" w:hAnsi="Arial Narrow"/>
        </w:rPr>
      </w:pPr>
      <w:r>
        <w:rPr>
          <w:rFonts w:ascii="Arial Narrow" w:hAnsi="Arial Narrow"/>
        </w:rPr>
        <w:t xml:space="preserve">udelenie súhlasu na používanie autorských diel, resp. iných predmetov práv duševného vlastníctva, ktoré boli  vytvorené na základe, resp. v rámci plnenia tejto Zmluvy o dielo, a to v  uvedenom rozsahu,  a </w:t>
      </w:r>
    </w:p>
    <w:p w14:paraId="569EACD7" w14:textId="77777777" w:rsidR="00DC54D5" w:rsidRDefault="000871E0" w:rsidP="00975ECC">
      <w:pPr>
        <w:pStyle w:val="MLOdsek"/>
        <w:numPr>
          <w:ilvl w:val="0"/>
          <w:numId w:val="12"/>
        </w:numPr>
        <w:spacing w:after="0" w:line="276" w:lineRule="auto"/>
        <w:ind w:left="851" w:hanging="284"/>
        <w:rPr>
          <w:rFonts w:ascii="Arial Narrow" w:hAnsi="Arial Narrow"/>
        </w:rPr>
      </w:pPr>
      <w:r>
        <w:rPr>
          <w:rFonts w:ascii="Arial Narrow" w:hAnsi="Arial Narrow"/>
        </w:rPr>
        <w:t xml:space="preserve">dodanie, resp. zabezpečenie poskytnutia potrebných licencií k SW produktom. </w:t>
      </w:r>
    </w:p>
    <w:p w14:paraId="20599717" w14:textId="77777777" w:rsidR="00DC54D5" w:rsidRDefault="000871E0" w:rsidP="00975ECC">
      <w:pPr>
        <w:pStyle w:val="MLOdsek"/>
        <w:numPr>
          <w:ilvl w:val="0"/>
          <w:numId w:val="0"/>
        </w:numPr>
        <w:spacing w:after="0" w:line="276" w:lineRule="auto"/>
        <w:ind w:left="567"/>
        <w:rPr>
          <w:rFonts w:ascii="Arial Narrow" w:hAnsi="Arial Narrow"/>
        </w:rPr>
      </w:pPr>
      <w:r>
        <w:rPr>
          <w:rFonts w:ascii="Arial Narrow" w:hAnsi="Arial Narrow"/>
        </w:rPr>
        <w:lastRenderedPageBreak/>
        <w:t>Pre zamedzenie pochybností Zmluvné strany výslovne uvádzajú, že súčasťou plnenia na základe tejto Zmluvy o dielo nie je dodávka HW.</w:t>
      </w:r>
    </w:p>
    <w:p w14:paraId="090D208C" w14:textId="77777777" w:rsidR="00DC54D5" w:rsidRDefault="00DC54D5" w:rsidP="00975ECC">
      <w:pPr>
        <w:pStyle w:val="MLOdsek"/>
        <w:numPr>
          <w:ilvl w:val="0"/>
          <w:numId w:val="0"/>
        </w:numPr>
        <w:spacing w:after="0" w:line="276" w:lineRule="auto"/>
        <w:ind w:left="567"/>
        <w:rPr>
          <w:rFonts w:ascii="Arial Narrow" w:hAnsi="Arial Narrow"/>
          <w:strike/>
        </w:rPr>
      </w:pPr>
      <w:bookmarkStart w:id="0" w:name="_Ref516652402"/>
      <w:bookmarkEnd w:id="0"/>
    </w:p>
    <w:p w14:paraId="57A64A10" w14:textId="77777777" w:rsidR="00DC54D5" w:rsidRDefault="000871E0" w:rsidP="00975ECC">
      <w:pPr>
        <w:pStyle w:val="MLOdsek"/>
        <w:numPr>
          <w:ilvl w:val="1"/>
          <w:numId w:val="7"/>
        </w:numPr>
        <w:spacing w:after="0" w:line="276" w:lineRule="auto"/>
        <w:ind w:left="567" w:hanging="567"/>
        <w:rPr>
          <w:rFonts w:ascii="Arial Narrow" w:hAnsi="Arial Narrow"/>
          <w:spacing w:val="1"/>
        </w:rPr>
      </w:pPr>
      <w:r>
        <w:rPr>
          <w:rFonts w:ascii="Arial Narrow" w:hAnsi="Arial Narrow"/>
        </w:rPr>
        <w:t xml:space="preserve">Zhotoviteľ sa zaväzuje zhotoviť Dielo riadne, včas, na svoje náklady a na svoje nebezpečenstvo v súlade s požiadavkami Objednávateľa uvedenými v tejto Zmluve o dielo, vrátane jej príloh, a odovzdať ho Zhotoviteľovi, pričom sa zaväzuje postupovať pri zhotovovaní Diela s odbornou starostlivosťou, čestne, svedomito, hospodárne s využitím dostupných odborných znalostí a skúseností v súlade s jemu známymi záujmami </w:t>
      </w:r>
      <w:r w:rsidRPr="000917D9">
        <w:rPr>
          <w:rFonts w:ascii="Arial Narrow" w:hAnsi="Arial Narrow"/>
        </w:rPr>
        <w:t xml:space="preserve">Objednávateľa. </w:t>
      </w:r>
      <w:r w:rsidRPr="000917D9">
        <w:rPr>
          <w:rFonts w:ascii="Arial Narrow" w:hAnsi="Arial Narrow"/>
          <w:lang w:eastAsia="sk-SK"/>
        </w:rPr>
        <w:t xml:space="preserve">Zhotoviteľ sa zaväzuje </w:t>
      </w:r>
      <w:r w:rsidRPr="000917D9">
        <w:rPr>
          <w:rFonts w:ascii="Arial Narrow" w:hAnsi="Arial Narrow"/>
          <w:spacing w:val="1"/>
        </w:rPr>
        <w:t>zhotoviť</w:t>
      </w:r>
      <w:r w:rsidRPr="000917D9">
        <w:rPr>
          <w:rFonts w:ascii="Arial Narrow" w:hAnsi="Arial Narrow"/>
          <w:lang w:eastAsia="sk-SK"/>
        </w:rPr>
        <w:t xml:space="preserve"> jednotlivé časti Diela na základe dohodnutého časového harmonogramu podľa Prílohy č. 2 tejto</w:t>
      </w:r>
      <w:r>
        <w:rPr>
          <w:rFonts w:ascii="Arial Narrow" w:hAnsi="Arial Narrow"/>
          <w:lang w:eastAsia="sk-SK"/>
        </w:rPr>
        <w:t xml:space="preserve"> Zmluvy o dielo. </w:t>
      </w:r>
    </w:p>
    <w:p w14:paraId="01B9F8A2" w14:textId="77777777" w:rsidR="00DC54D5" w:rsidRDefault="00DC54D5" w:rsidP="00975ECC">
      <w:pPr>
        <w:pStyle w:val="MLOdsek"/>
        <w:numPr>
          <w:ilvl w:val="0"/>
          <w:numId w:val="0"/>
        </w:numPr>
        <w:spacing w:after="0" w:line="276" w:lineRule="auto"/>
        <w:ind w:left="567"/>
        <w:rPr>
          <w:rFonts w:ascii="Arial Narrow" w:hAnsi="Arial Narrow"/>
        </w:rPr>
      </w:pPr>
    </w:p>
    <w:p w14:paraId="568417B9"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Pr>
          <w:rFonts w:ascii="Arial Narrow" w:hAnsi="Arial Narrow"/>
        </w:rPr>
        <w:t>Zhotoviteľ sa zaväzuje zhotoviť Dielo v nasledovnom rozsahu a jednotlivých plneniach:</w:t>
      </w:r>
    </w:p>
    <w:p w14:paraId="304F928A" w14:textId="5B6EE49E" w:rsidR="00315F04" w:rsidRPr="00315F04" w:rsidRDefault="000871E0" w:rsidP="00315F04">
      <w:pPr>
        <w:pStyle w:val="MLOdsek"/>
        <w:numPr>
          <w:ilvl w:val="2"/>
          <w:numId w:val="7"/>
        </w:numPr>
        <w:spacing w:after="0" w:line="276" w:lineRule="auto"/>
        <w:ind w:left="851" w:hanging="284"/>
        <w:rPr>
          <w:rFonts w:ascii="Arial Narrow" w:hAnsi="Arial Narrow"/>
        </w:rPr>
      </w:pPr>
      <w:bookmarkStart w:id="1" w:name="_Ref529980802"/>
      <w:r>
        <w:rPr>
          <w:rFonts w:ascii="Arial Narrow" w:hAnsi="Arial Narrow"/>
        </w:rPr>
        <w:t xml:space="preserve">zhotovenie </w:t>
      </w:r>
      <w:r w:rsidRPr="000B7C2F">
        <w:rPr>
          <w:rFonts w:ascii="Arial Narrow" w:hAnsi="Arial Narrow"/>
        </w:rPr>
        <w:t>Informačného systému</w:t>
      </w:r>
      <w:r>
        <w:rPr>
          <w:rFonts w:ascii="Arial Narrow" w:hAnsi="Arial Narrow"/>
        </w:rPr>
        <w:t xml:space="preserve"> v súlade so špecifikáciou podľa Prílohy č. 1 tejto Zmluvy o dielo vrátane súvisiacej dokumentácie</w:t>
      </w:r>
      <w:r w:rsidR="00315F04">
        <w:rPr>
          <w:rFonts w:ascii="Arial Narrow" w:hAnsi="Arial Narrow"/>
        </w:rPr>
        <w:t xml:space="preserve">, prostredníctvom </w:t>
      </w:r>
      <w:r w:rsidR="00315F04" w:rsidRPr="00315F04">
        <w:rPr>
          <w:rFonts w:ascii="Arial Narrow" w:hAnsi="Arial Narrow"/>
        </w:rPr>
        <w:t>expertov: „Analytika v oblasti prepojených otvorených údajov“ a „IT Vývojára v oblasti prepojených otvorených údajov“, ktorých predložil vo svojej ponuke a</w:t>
      </w:r>
      <w:r w:rsidR="004F2544">
        <w:rPr>
          <w:rFonts w:ascii="Arial Narrow" w:hAnsi="Arial Narrow"/>
        </w:rPr>
        <w:t xml:space="preserve"> za ktorých </w:t>
      </w:r>
      <w:r w:rsidR="006426EE">
        <w:rPr>
          <w:rFonts w:ascii="Arial Narrow" w:hAnsi="Arial Narrow"/>
        </w:rPr>
        <w:t xml:space="preserve">boli Zhotoviteľovi udelené </w:t>
      </w:r>
      <w:r w:rsidR="004F2544">
        <w:rPr>
          <w:rFonts w:ascii="Arial Narrow" w:hAnsi="Arial Narrow"/>
        </w:rPr>
        <w:t>body</w:t>
      </w:r>
      <w:r w:rsidR="00315F04" w:rsidRPr="00315F04">
        <w:rPr>
          <w:rFonts w:ascii="Arial Narrow" w:hAnsi="Arial Narrow"/>
        </w:rPr>
        <w:t xml:space="preserve"> v rámci kritérií na vyhodnotenie ponúk vo Verejnom obstarávaní alebo prostredníctvom expertov, ktorí spĺňajú minimálne rovnaké kvalifikačné požiadavky ako experti, za ktorých Zhotoviteľovi ako uchádzačovi vo Verejnom obstarávaní boli udelené body pri vyhodnocovaní jeho ponuky v rámci kritérií na vyhodnotenie ponúk</w:t>
      </w:r>
      <w:r w:rsidR="000B7C2F">
        <w:rPr>
          <w:rFonts w:ascii="Arial Narrow" w:hAnsi="Arial Narrow"/>
        </w:rPr>
        <w:t>;</w:t>
      </w:r>
    </w:p>
    <w:p w14:paraId="1988D3F6" w14:textId="49D07021" w:rsidR="00DC54D5" w:rsidRDefault="000917D9" w:rsidP="00975ECC">
      <w:pPr>
        <w:pStyle w:val="MLOdsek"/>
        <w:numPr>
          <w:ilvl w:val="2"/>
          <w:numId w:val="7"/>
        </w:numPr>
        <w:spacing w:after="0" w:line="276" w:lineRule="auto"/>
        <w:ind w:left="851" w:hanging="284"/>
        <w:rPr>
          <w:rStyle w:val="Odkaznakomentr"/>
          <w:rFonts w:ascii="Arial Narrow" w:hAnsi="Arial Narrow"/>
          <w:sz w:val="22"/>
          <w:szCs w:val="22"/>
        </w:rPr>
      </w:pPr>
      <w:bookmarkStart w:id="2" w:name="_Ref529980772111111111"/>
      <w:bookmarkEnd w:id="1"/>
      <w:r>
        <w:rPr>
          <w:rFonts w:ascii="Arial Narrow" w:hAnsi="Arial Narrow"/>
        </w:rPr>
        <w:t>spolupráca pri vypracovaní</w:t>
      </w:r>
      <w:r w:rsidR="000871E0">
        <w:rPr>
          <w:rFonts w:ascii="Arial Narrow" w:hAnsi="Arial Narrow"/>
        </w:rPr>
        <w:t xml:space="preserve"> projektovej dokumentácie v zmysle prílohy č. 1 k Vyhláške č. 85/2020 pre iniciačnú fázu s ID I-04 a realizačnú fázu s ID R1 až R4</w:t>
      </w:r>
      <w:bookmarkEnd w:id="2"/>
      <w:r w:rsidR="000B7C2F">
        <w:rPr>
          <w:rFonts w:ascii="Arial Narrow" w:hAnsi="Arial Narrow"/>
        </w:rPr>
        <w:t>;</w:t>
      </w:r>
    </w:p>
    <w:p w14:paraId="55B4A047"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realizácia riešenia, vrátane implementácie a testovania, ktorá zahŕňa:</w:t>
      </w:r>
    </w:p>
    <w:p w14:paraId="5DE210FD" w14:textId="77777777" w:rsidR="00963FF8" w:rsidRDefault="000871E0" w:rsidP="00975ECC">
      <w:pPr>
        <w:pStyle w:val="MLOdsek"/>
        <w:numPr>
          <w:ilvl w:val="3"/>
          <w:numId w:val="7"/>
        </w:numPr>
        <w:tabs>
          <w:tab w:val="clear" w:pos="1021"/>
          <w:tab w:val="clear" w:pos="1531"/>
        </w:tabs>
        <w:spacing w:after="0" w:line="276" w:lineRule="auto"/>
        <w:ind w:left="1134" w:hanging="283"/>
        <w:rPr>
          <w:rFonts w:ascii="Arial Narrow" w:hAnsi="Arial Narrow"/>
        </w:rPr>
      </w:pPr>
      <w:bookmarkStart w:id="3" w:name="_Ref305985"/>
      <w:r>
        <w:rPr>
          <w:rFonts w:ascii="Arial Narrow" w:hAnsi="Arial Narrow"/>
        </w:rPr>
        <w:t>vývoj, zabezpečenie a poskytnutie súčinnosti Objednávateľovi pri implementácii Informačného systému a pri uvedení Informačného systému do prevádzky na produkčnom pracovisku Objednávateľa,</w:t>
      </w:r>
      <w:bookmarkEnd w:id="3"/>
    </w:p>
    <w:p w14:paraId="55D283A1" w14:textId="77777777" w:rsidR="00963FF8" w:rsidRDefault="000871E0" w:rsidP="00975ECC">
      <w:pPr>
        <w:pStyle w:val="MLOdsek"/>
        <w:numPr>
          <w:ilvl w:val="3"/>
          <w:numId w:val="7"/>
        </w:numPr>
        <w:tabs>
          <w:tab w:val="clear" w:pos="1021"/>
          <w:tab w:val="clear" w:pos="1531"/>
        </w:tabs>
        <w:spacing w:after="0" w:line="276" w:lineRule="auto"/>
        <w:ind w:left="1134" w:hanging="283"/>
        <w:rPr>
          <w:rFonts w:ascii="Arial Narrow" w:hAnsi="Arial Narrow"/>
        </w:rPr>
      </w:pPr>
      <w:r w:rsidRPr="00963FF8">
        <w:rPr>
          <w:rFonts w:ascii="Arial Narrow" w:hAnsi="Arial Narrow"/>
        </w:rPr>
        <w:t>vyhotovenie podporných prostriedkov a konverzných programov vrátane vyhotovenia súvisiacej dokumentácie,</w:t>
      </w:r>
    </w:p>
    <w:p w14:paraId="1359BA30" w14:textId="77777777" w:rsidR="00963FF8" w:rsidRDefault="000871E0" w:rsidP="00975ECC">
      <w:pPr>
        <w:pStyle w:val="MLOdsek"/>
        <w:numPr>
          <w:ilvl w:val="3"/>
          <w:numId w:val="7"/>
        </w:numPr>
        <w:tabs>
          <w:tab w:val="clear" w:pos="1021"/>
          <w:tab w:val="clear" w:pos="1531"/>
        </w:tabs>
        <w:spacing w:after="0" w:line="276" w:lineRule="auto"/>
        <w:ind w:left="1134" w:hanging="283"/>
        <w:rPr>
          <w:rFonts w:ascii="Arial Narrow" w:hAnsi="Arial Narrow"/>
        </w:rPr>
      </w:pPr>
      <w:r w:rsidRPr="00963FF8">
        <w:rPr>
          <w:rFonts w:ascii="Arial Narrow" w:hAnsi="Arial Narrow"/>
        </w:rPr>
        <w:t>inštalácia, nastavenie parametrov a užívateľského nastavenia Informačného systému a ich integrácia a ich uvedenie do prevádzky na testovacom pracovisku Objednávateľa,</w:t>
      </w:r>
    </w:p>
    <w:p w14:paraId="6E947294" w14:textId="77777777" w:rsidR="00963FF8" w:rsidRDefault="000871E0" w:rsidP="00975ECC">
      <w:pPr>
        <w:pStyle w:val="MLOdsek"/>
        <w:numPr>
          <w:ilvl w:val="3"/>
          <w:numId w:val="7"/>
        </w:numPr>
        <w:tabs>
          <w:tab w:val="clear" w:pos="1021"/>
          <w:tab w:val="clear" w:pos="1531"/>
        </w:tabs>
        <w:spacing w:after="0" w:line="276" w:lineRule="auto"/>
        <w:ind w:left="1134" w:hanging="283"/>
        <w:rPr>
          <w:rFonts w:ascii="Arial Narrow" w:hAnsi="Arial Narrow"/>
        </w:rPr>
      </w:pPr>
      <w:r w:rsidRPr="00963FF8">
        <w:rPr>
          <w:rFonts w:ascii="Arial Narrow" w:hAnsi="Arial Narrow"/>
        </w:rPr>
        <w:t>overenie funkčnosti a úplnosti Informačného systému a jeho jednotlivých modulov a častí,</w:t>
      </w:r>
    </w:p>
    <w:p w14:paraId="15BDCBD3" w14:textId="77777777" w:rsidR="00963FF8" w:rsidRDefault="000871E0" w:rsidP="00975ECC">
      <w:pPr>
        <w:pStyle w:val="MLOdsek"/>
        <w:numPr>
          <w:ilvl w:val="3"/>
          <w:numId w:val="7"/>
        </w:numPr>
        <w:tabs>
          <w:tab w:val="clear" w:pos="1021"/>
          <w:tab w:val="clear" w:pos="1531"/>
        </w:tabs>
        <w:spacing w:after="0" w:line="276" w:lineRule="auto"/>
        <w:ind w:left="1134" w:hanging="283"/>
        <w:rPr>
          <w:rFonts w:ascii="Arial Narrow" w:hAnsi="Arial Narrow"/>
        </w:rPr>
      </w:pPr>
      <w:r w:rsidRPr="00963FF8">
        <w:rPr>
          <w:rFonts w:ascii="Arial Narrow" w:hAnsi="Arial Narrow"/>
        </w:rPr>
        <w:t>tvorba manuálov k SW (tvorba užívateľskej dokumentácie – užívateľských príručiek),</w:t>
      </w:r>
    </w:p>
    <w:p w14:paraId="6563DA7D" w14:textId="06175054" w:rsidR="00DC54D5" w:rsidRDefault="000871E0" w:rsidP="00975ECC">
      <w:pPr>
        <w:pStyle w:val="MLOdsek"/>
        <w:numPr>
          <w:ilvl w:val="3"/>
          <w:numId w:val="7"/>
        </w:numPr>
        <w:tabs>
          <w:tab w:val="clear" w:pos="1021"/>
          <w:tab w:val="clear" w:pos="1531"/>
        </w:tabs>
        <w:spacing w:after="0" w:line="276" w:lineRule="auto"/>
        <w:ind w:left="1134" w:hanging="283"/>
        <w:rPr>
          <w:rFonts w:ascii="Arial Narrow" w:hAnsi="Arial Narrow"/>
        </w:rPr>
      </w:pPr>
      <w:r w:rsidRPr="00963FF8">
        <w:rPr>
          <w:rFonts w:ascii="Arial Narrow" w:hAnsi="Arial Narrow"/>
        </w:rPr>
        <w:t>vyhotovenie dok</w:t>
      </w:r>
      <w:r w:rsidR="00963FF8">
        <w:rPr>
          <w:rFonts w:ascii="Arial Narrow" w:hAnsi="Arial Narrow"/>
        </w:rPr>
        <w:t>umentácie o Informačnom systéme;</w:t>
      </w:r>
    </w:p>
    <w:p w14:paraId="1D3ADC60" w14:textId="3D4A1CD0" w:rsidR="00DC54D5" w:rsidRDefault="000871E0" w:rsidP="00975ECC">
      <w:pPr>
        <w:pStyle w:val="MLOdsek"/>
        <w:numPr>
          <w:ilvl w:val="2"/>
          <w:numId w:val="7"/>
        </w:numPr>
        <w:spacing w:after="0" w:line="276" w:lineRule="auto"/>
        <w:ind w:left="851" w:hanging="284"/>
        <w:rPr>
          <w:rFonts w:ascii="Arial Narrow" w:hAnsi="Arial Narrow"/>
        </w:rPr>
      </w:pPr>
      <w:bookmarkStart w:id="4" w:name="_Ref516662976"/>
      <w:r>
        <w:rPr>
          <w:rFonts w:ascii="Arial Narrow" w:hAnsi="Arial Narrow"/>
        </w:rPr>
        <w:t>školenia – uskutočnenie školenia používateľov Informačného systému podľa tejto Zmluv</w:t>
      </w:r>
      <w:bookmarkEnd w:id="4"/>
      <w:r>
        <w:rPr>
          <w:rFonts w:ascii="Arial Narrow" w:hAnsi="Arial Narrow"/>
        </w:rPr>
        <w:t>y o</w:t>
      </w:r>
      <w:r w:rsidR="00963FF8">
        <w:rPr>
          <w:rFonts w:ascii="Arial Narrow" w:hAnsi="Arial Narrow"/>
        </w:rPr>
        <w:t> </w:t>
      </w:r>
      <w:r>
        <w:rPr>
          <w:rFonts w:ascii="Arial Narrow" w:hAnsi="Arial Narrow"/>
        </w:rPr>
        <w:t>dielo</w:t>
      </w:r>
      <w:r w:rsidR="00963FF8">
        <w:rPr>
          <w:rFonts w:ascii="Arial Narrow" w:hAnsi="Arial Narrow"/>
        </w:rPr>
        <w:t>;</w:t>
      </w:r>
    </w:p>
    <w:p w14:paraId="77DB972A"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 xml:space="preserve">ostatné dodávky, činnosti a práce nevyhnutné pre realizáciu Diela, ktoré nie sú výslovne stanovené ako povinnosť Objednávateľa. </w:t>
      </w:r>
    </w:p>
    <w:p w14:paraId="3E4314B4" w14:textId="77777777" w:rsidR="00DC54D5" w:rsidRDefault="00DC54D5" w:rsidP="00975ECC">
      <w:pPr>
        <w:pStyle w:val="MLOdsek"/>
        <w:numPr>
          <w:ilvl w:val="0"/>
          <w:numId w:val="0"/>
        </w:numPr>
        <w:spacing w:after="0" w:line="276" w:lineRule="auto"/>
        <w:ind w:left="567"/>
        <w:rPr>
          <w:rFonts w:ascii="Arial Narrow" w:hAnsi="Arial Narrow"/>
          <w:spacing w:val="1"/>
        </w:rPr>
      </w:pPr>
    </w:p>
    <w:p w14:paraId="2E7E0D57"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Pr>
          <w:rFonts w:ascii="Arial Narrow" w:hAnsi="Arial Narrow"/>
        </w:rPr>
        <w:t xml:space="preserve">Ak sa budú na strane Zhotoviteľa podieľať viaceré subjekty (konzorcium subjektov), práva z tejto Zmluvy o dielo voči Objednávateľovi môže uplatňovať výlučne ten subjekt na strane Zhotoviteľa, ktorý bude mať podľa osobitnej dohody subjektov na strane Zhotoviteľa postavenie vedúceho subjektu. Subjekty na strane Zhotoviteľa si v rámci osobitnej dohody podľa predošlej vety určia a vysporiadajú vzájomné záväzky a oprávnenia vyplývajúce im z tejto Zmluvy o dielo. Subjekt, ktorý bude mať postavenie vedúceho subjektu na strane Zhotoviteľa bude vo vzťahu k Objednávateľovi zodpovedať za fakturáciu, odovzdávanie Diela alebo jeho časti vrátane všetkých a akýchkoľvek úkonov týkajúcich sa plnenia tejto Zmluvy o dielo a Objednávateľ bude komunikovať výlučne s ním ohľadom všetkých zmluvných záležitostí. Ten subjekt na strane Zhotoviteľa, ktorý má postavenie vedúceho subjektu na strane Zhotoviteľa, je povinný bezodkladne oznámiť túto skutočnosť Objednávateľovi. </w:t>
      </w:r>
    </w:p>
    <w:p w14:paraId="0DB1BFA2" w14:textId="77777777" w:rsidR="00DC54D5" w:rsidRDefault="00DC54D5" w:rsidP="00975ECC">
      <w:pPr>
        <w:pStyle w:val="MLOdsek"/>
        <w:numPr>
          <w:ilvl w:val="0"/>
          <w:numId w:val="0"/>
        </w:numPr>
        <w:spacing w:after="0" w:line="276" w:lineRule="auto"/>
        <w:ind w:left="567"/>
        <w:rPr>
          <w:rFonts w:ascii="Arial Narrow" w:hAnsi="Arial Narrow"/>
          <w:spacing w:val="1"/>
        </w:rPr>
      </w:pPr>
    </w:p>
    <w:p w14:paraId="77116CFC" w14:textId="6306A29C"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Pr>
          <w:rFonts w:ascii="Arial Narrow" w:hAnsi="Arial Narrow"/>
        </w:rPr>
        <w:t>Záväzku Zhotoviteľa podľa bodu 3.2. tohto článku Zmluvy o dielo zodpovedá záväzok Objednávateľa Dielo alebo jeho časť prevziať a uhradiť za Dielo alebo jeho časť Zhotoviteľovi cenu v rozsahu a za podmienok dohodnutých ďalej v tejto Zmluve o dielo.</w:t>
      </w:r>
    </w:p>
    <w:p w14:paraId="728EF628" w14:textId="77777777" w:rsidR="00DC54D5" w:rsidRDefault="00DC54D5" w:rsidP="00975ECC">
      <w:pPr>
        <w:pStyle w:val="MLOdsek"/>
        <w:numPr>
          <w:ilvl w:val="0"/>
          <w:numId w:val="0"/>
        </w:numPr>
        <w:spacing w:after="0" w:line="276" w:lineRule="auto"/>
        <w:ind w:left="567"/>
        <w:rPr>
          <w:rFonts w:ascii="Arial Narrow" w:hAnsi="Arial Narrow"/>
        </w:rPr>
      </w:pPr>
    </w:p>
    <w:p w14:paraId="5E276A3B" w14:textId="77777777" w:rsidR="00DC54D5" w:rsidRDefault="000871E0" w:rsidP="00975ECC">
      <w:pPr>
        <w:pStyle w:val="MLNadpislnku"/>
        <w:numPr>
          <w:ilvl w:val="0"/>
          <w:numId w:val="7"/>
        </w:numPr>
        <w:spacing w:before="0" w:after="0" w:line="276" w:lineRule="auto"/>
        <w:ind w:left="567" w:hanging="567"/>
        <w:rPr>
          <w:rFonts w:ascii="Arial Narrow" w:hAnsi="Arial Narrow"/>
        </w:rPr>
      </w:pPr>
      <w:r>
        <w:rPr>
          <w:rFonts w:ascii="Arial Narrow" w:hAnsi="Arial Narrow"/>
        </w:rPr>
        <w:t>VŠEOBECNÉ PRÁVA A POVINNOSTI ZMLUVNÝCH STRÁN</w:t>
      </w:r>
    </w:p>
    <w:p w14:paraId="2923452F" w14:textId="77777777" w:rsidR="00DC54D5" w:rsidRDefault="00DC54D5" w:rsidP="00975ECC">
      <w:pPr>
        <w:pStyle w:val="MLOdsek"/>
        <w:keepNext/>
        <w:numPr>
          <w:ilvl w:val="0"/>
          <w:numId w:val="0"/>
        </w:numPr>
        <w:spacing w:after="0" w:line="276" w:lineRule="auto"/>
        <w:ind w:left="737"/>
        <w:rPr>
          <w:rFonts w:ascii="Arial Narrow" w:eastAsiaTheme="minorHAnsi" w:hAnsi="Arial Narrow"/>
          <w:lang w:eastAsia="en-US"/>
        </w:rPr>
      </w:pPr>
    </w:p>
    <w:p w14:paraId="4921D731" w14:textId="77777777" w:rsidR="00DC54D5" w:rsidRDefault="000871E0" w:rsidP="00975ECC">
      <w:pPr>
        <w:pStyle w:val="MLOdsek"/>
        <w:keepNext/>
        <w:numPr>
          <w:ilvl w:val="1"/>
          <w:numId w:val="7"/>
        </w:numPr>
        <w:tabs>
          <w:tab w:val="clear" w:pos="1021"/>
        </w:tabs>
        <w:spacing w:after="0" w:line="276" w:lineRule="auto"/>
        <w:ind w:left="567" w:hanging="567"/>
        <w:rPr>
          <w:rFonts w:ascii="Arial Narrow" w:eastAsiaTheme="minorHAnsi" w:hAnsi="Arial Narrow"/>
          <w:lang w:eastAsia="en-US"/>
        </w:rPr>
      </w:pPr>
      <w:r>
        <w:rPr>
          <w:rFonts w:ascii="Arial Narrow" w:hAnsi="Arial Narrow"/>
        </w:rPr>
        <w:t xml:space="preserve">Objednávateľ sa zaväzuje: </w:t>
      </w:r>
    </w:p>
    <w:p w14:paraId="324958B4" w14:textId="77777777" w:rsidR="00DC54D5" w:rsidRDefault="000871E0" w:rsidP="00975ECC">
      <w:pPr>
        <w:pStyle w:val="MLOdsek"/>
        <w:numPr>
          <w:ilvl w:val="2"/>
          <w:numId w:val="7"/>
        </w:numPr>
        <w:spacing w:after="0" w:line="276" w:lineRule="auto"/>
        <w:ind w:left="851" w:hanging="284"/>
        <w:rPr>
          <w:rFonts w:ascii="Arial Narrow" w:eastAsiaTheme="minorHAnsi" w:hAnsi="Arial Narrow"/>
          <w:lang w:eastAsia="en-US"/>
        </w:rPr>
      </w:pPr>
      <w:r>
        <w:rPr>
          <w:rFonts w:ascii="Arial Narrow" w:eastAsiaTheme="minorHAnsi" w:hAnsi="Arial Narrow"/>
          <w:lang w:eastAsia="en-US"/>
        </w:rPr>
        <w:t>zabezpečiť Zhotoviteľovi v primeranom rozsahu potrebné informácie a prípadné konzultácie k postaveniu alebo štatútu, organizačnej štruktúre, procesnému riadeniu a vnútorným predpisom  Objednávateľa,</w:t>
      </w:r>
    </w:p>
    <w:p w14:paraId="42DCCC6E" w14:textId="77777777" w:rsidR="00DC54D5" w:rsidRDefault="000871E0" w:rsidP="00975ECC">
      <w:pPr>
        <w:pStyle w:val="MLOdsek"/>
        <w:numPr>
          <w:ilvl w:val="2"/>
          <w:numId w:val="7"/>
        </w:numPr>
        <w:spacing w:after="0" w:line="276" w:lineRule="auto"/>
        <w:ind w:left="851" w:hanging="284"/>
        <w:rPr>
          <w:rFonts w:ascii="Arial Narrow" w:eastAsiaTheme="minorHAnsi" w:hAnsi="Arial Narrow"/>
          <w:lang w:eastAsia="en-US"/>
        </w:rPr>
      </w:pPr>
      <w:r>
        <w:rPr>
          <w:rFonts w:ascii="Arial Narrow" w:eastAsiaTheme="minorHAnsi" w:hAnsi="Arial Narrow"/>
          <w:lang w:eastAsia="en-US"/>
        </w:rPr>
        <w:t>zabezpečiť pre Zhotoviteľa, pri dodržaní bezpečnostných a ďalších predpisov Objednávateľa, nevyhnutné poverenia na plnenie tejto Zmluvy o dielo,</w:t>
      </w:r>
    </w:p>
    <w:p w14:paraId="2B9B660A" w14:textId="77777777" w:rsidR="00DC54D5" w:rsidRDefault="000871E0" w:rsidP="00975ECC">
      <w:pPr>
        <w:pStyle w:val="MLOdsek"/>
        <w:numPr>
          <w:ilvl w:val="2"/>
          <w:numId w:val="7"/>
        </w:numPr>
        <w:spacing w:after="0" w:line="276" w:lineRule="auto"/>
        <w:ind w:left="851" w:hanging="284"/>
        <w:rPr>
          <w:rFonts w:ascii="Arial Narrow" w:eastAsiaTheme="minorHAnsi" w:hAnsi="Arial Narrow"/>
          <w:lang w:eastAsia="en-US"/>
        </w:rPr>
      </w:pPr>
      <w:r>
        <w:rPr>
          <w:rFonts w:ascii="Arial Narrow" w:eastAsiaTheme="minorHAnsi" w:hAnsi="Arial Narrow"/>
          <w:lang w:eastAsia="en-US"/>
        </w:rPr>
        <w:t>sprístupniť, pri dodržaní bezpečnostných a ďalších predpisov Objednávateľa, technickú, komunikačnú a systémovú infraštruktúru pre zhotovovanie Informačného systému a podľa potreby vzdialeného prístupu dohodnutou technológiou a zabezpečiť Zhotoviteľovi na jeho žiadosť včasný prístup k všetkým zariadeniam, ku ktorým je jeho prístup potrebný pre zhotovenie Informačného systému, vrátane zdrojov energie, elektronickej komunikačnej siete, vrátane zabezpečenia vzdialeného prístupu, v rozsahu nevyhnutnom pre riadne zhotovenie Informačného systému na náklady Objednávateľa, s výnimkou nákladov na prevádzku komunikačnej linky pre vzdialený prístup,</w:t>
      </w:r>
    </w:p>
    <w:p w14:paraId="03A64B74" w14:textId="77777777" w:rsidR="00DC54D5" w:rsidRDefault="000871E0" w:rsidP="00975ECC">
      <w:pPr>
        <w:pStyle w:val="MLOdsek"/>
        <w:numPr>
          <w:ilvl w:val="2"/>
          <w:numId w:val="7"/>
        </w:numPr>
        <w:spacing w:after="0" w:line="276" w:lineRule="auto"/>
        <w:ind w:left="851" w:hanging="284"/>
        <w:rPr>
          <w:rFonts w:ascii="Arial Narrow" w:eastAsiaTheme="minorHAnsi" w:hAnsi="Arial Narrow"/>
          <w:lang w:eastAsia="en-US"/>
        </w:rPr>
      </w:pPr>
      <w:r>
        <w:rPr>
          <w:rFonts w:ascii="Arial Narrow" w:eastAsiaTheme="minorHAnsi" w:hAnsi="Arial Narrow"/>
          <w:lang w:eastAsia="en-US"/>
        </w:rPr>
        <w:t xml:space="preserve">zabezpečiť Zhotoviteľovi všetky relevantné legislatívne, metodické, koncepčné, dokumentačné, normatívne a ďalšie materiály týkajúce sa Diela, ak bude Objednávateľ takými informáciami disponovať a Zhotoviteľ ich bude potrebovať k zhotoveniu Diela, to však len za predpokladu, že Zhotoviteľ nemá k takýmto materiálom sám prístup a len v rozsahu, v akom si tento prístup nevie Zhotoviteľ zabezpečiť sám, </w:t>
      </w:r>
    </w:p>
    <w:p w14:paraId="1DA94F00" w14:textId="77777777" w:rsidR="00DC54D5" w:rsidRDefault="000871E0" w:rsidP="00975ECC">
      <w:pPr>
        <w:pStyle w:val="MLOdsek"/>
        <w:numPr>
          <w:ilvl w:val="2"/>
          <w:numId w:val="7"/>
        </w:numPr>
        <w:spacing w:after="0" w:line="276" w:lineRule="auto"/>
        <w:ind w:left="851" w:hanging="284"/>
        <w:rPr>
          <w:rFonts w:ascii="Arial Narrow" w:eastAsiaTheme="minorHAnsi" w:hAnsi="Arial Narrow"/>
          <w:lang w:eastAsia="en-US"/>
        </w:rPr>
      </w:pPr>
      <w:r>
        <w:rPr>
          <w:rFonts w:ascii="Arial Narrow" w:eastAsiaTheme="minorHAnsi" w:hAnsi="Arial Narrow"/>
          <w:lang w:eastAsia="en-US"/>
        </w:rPr>
        <w:t>zabezpečiť nevyhnutné relevantné prístupy na pracoviská Objednávateľa pre zamestnancov Zhotoviteľa vykonávajúcich práce na Informačnom systéme alebo jeho časti počas pracovných dní aj mimo pracovnej doby Objednávateľa, aj počas dní pracovného pokoja,</w:t>
      </w:r>
    </w:p>
    <w:p w14:paraId="03486CC6" w14:textId="77777777" w:rsidR="00DC54D5" w:rsidRDefault="000871E0" w:rsidP="00975ECC">
      <w:pPr>
        <w:pStyle w:val="MLOdsek"/>
        <w:numPr>
          <w:ilvl w:val="2"/>
          <w:numId w:val="7"/>
        </w:numPr>
        <w:spacing w:after="0" w:line="276" w:lineRule="auto"/>
        <w:ind w:left="851" w:hanging="284"/>
        <w:rPr>
          <w:rFonts w:ascii="Arial Narrow" w:eastAsiaTheme="minorHAnsi" w:hAnsi="Arial Narrow"/>
          <w:lang w:eastAsia="en-US"/>
        </w:rPr>
      </w:pPr>
      <w:bookmarkStart w:id="5" w:name="_Ref519610035"/>
      <w:r>
        <w:rPr>
          <w:rFonts w:ascii="Arial Narrow" w:eastAsiaTheme="minorHAnsi" w:hAnsi="Arial Narrow"/>
          <w:lang w:eastAsia="en-US"/>
        </w:rPr>
        <w:t xml:space="preserve">zabezpečiť vstup na pracoviská Objednávateľa výlučne za prítomnosti Oprávnenej osoby Objednávateľa prípadne v sprievode inej poverenej osoby Objednávateľa, </w:t>
      </w:r>
      <w:bookmarkEnd w:id="5"/>
    </w:p>
    <w:p w14:paraId="0C819D22" w14:textId="77777777" w:rsidR="00DC54D5" w:rsidRDefault="000871E0" w:rsidP="00975ECC">
      <w:pPr>
        <w:pStyle w:val="MLOdsek"/>
        <w:numPr>
          <w:ilvl w:val="2"/>
          <w:numId w:val="7"/>
        </w:numPr>
        <w:spacing w:after="0" w:line="276" w:lineRule="auto"/>
        <w:ind w:left="851" w:hanging="284"/>
        <w:rPr>
          <w:rFonts w:ascii="Arial Narrow" w:eastAsiaTheme="minorHAnsi" w:hAnsi="Arial Narrow"/>
          <w:lang w:eastAsia="en-US"/>
        </w:rPr>
      </w:pPr>
      <w:r>
        <w:rPr>
          <w:rFonts w:ascii="Arial Narrow" w:hAnsi="Arial Narrow"/>
        </w:rPr>
        <w:t xml:space="preserve">vykonať všetky úkony, ktoré je možné od neho spravodlivo požadovať pri poskytovaní Súčinnosti Objednávateľa Zhotoviteľovi, </w:t>
      </w:r>
    </w:p>
    <w:p w14:paraId="6375D37B" w14:textId="77777777" w:rsidR="00DC54D5" w:rsidRDefault="000871E0" w:rsidP="00975ECC">
      <w:pPr>
        <w:pStyle w:val="MLOdsek"/>
        <w:numPr>
          <w:ilvl w:val="2"/>
          <w:numId w:val="7"/>
        </w:numPr>
        <w:spacing w:after="0" w:line="276" w:lineRule="auto"/>
        <w:ind w:left="851" w:hanging="284"/>
        <w:rPr>
          <w:rFonts w:ascii="Arial Narrow" w:eastAsiaTheme="minorHAnsi" w:hAnsi="Arial Narrow"/>
          <w:lang w:eastAsia="en-US"/>
        </w:rPr>
      </w:pPr>
      <w:r>
        <w:rPr>
          <w:rFonts w:ascii="Arial Narrow" w:hAnsi="Arial Narrow"/>
        </w:rPr>
        <w:t>informovať Zhotoviteľa o všetkých skutočnostiach, ktoré sú významné pre splnenie povinností Zmluvných strán podľa tejto Zmluvy o dielo, v súvislosti so zhotovením Diela podľa tejto Zmluvy o dielo a/alebo o dôvodoch, ktoré Objednávateľovi bránia riadne a včas splniť svoje povinnosti podľa tejto Zmluvy o dielo, a to do 48 (štyridsiatich ôsmich) hodín odkedy sa o nich Objednávateľ dozvedel,</w:t>
      </w:r>
    </w:p>
    <w:p w14:paraId="3A3EF402"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 xml:space="preserve">postupovať v zmysle </w:t>
      </w:r>
      <w:r>
        <w:rPr>
          <w:rFonts w:ascii="Arial Narrow" w:hAnsi="Arial Narrow"/>
          <w:bCs/>
        </w:rPr>
        <w:t xml:space="preserve">Uznesenia vlády č. 286/2019 o povinnosti prednostne pristupovať k platným a účinným centrálnym IKT zmluvám </w:t>
      </w:r>
      <w:r>
        <w:rPr>
          <w:rFonts w:ascii="Arial Narrow" w:hAnsi="Arial Narrow"/>
        </w:rPr>
        <w:t xml:space="preserve">v prípade existencie centrálnej zmluvy viažucej sa na dodávku </w:t>
      </w:r>
      <w:proofErr w:type="spellStart"/>
      <w:r>
        <w:rPr>
          <w:rFonts w:ascii="Arial Narrow" w:hAnsi="Arial Narrow"/>
        </w:rPr>
        <w:t>Preexistentného</w:t>
      </w:r>
      <w:proofErr w:type="spellEnd"/>
      <w:r>
        <w:rPr>
          <w:rFonts w:ascii="Arial Narrow" w:hAnsi="Arial Narrow"/>
        </w:rPr>
        <w:t xml:space="preserve"> obchodne dostupného proprietárneho SW v rámci zhotoveného Diela</w:t>
      </w:r>
      <w:r>
        <w:rPr>
          <w:rFonts w:ascii="Arial Narrow" w:hAnsi="Arial Narrow"/>
          <w:bCs/>
        </w:rPr>
        <w:t>.</w:t>
      </w:r>
    </w:p>
    <w:p w14:paraId="1C23D595" w14:textId="77777777" w:rsidR="00DC54D5" w:rsidRDefault="00DC54D5" w:rsidP="00975ECC">
      <w:pPr>
        <w:pStyle w:val="MLOdsek"/>
        <w:numPr>
          <w:ilvl w:val="0"/>
          <w:numId w:val="0"/>
        </w:numPr>
        <w:spacing w:after="0" w:line="276" w:lineRule="auto"/>
        <w:ind w:left="737"/>
        <w:rPr>
          <w:rFonts w:ascii="Arial Narrow" w:hAnsi="Arial Narrow"/>
          <w:lang w:eastAsia="sk-SK"/>
        </w:rPr>
      </w:pPr>
    </w:p>
    <w:p w14:paraId="25C57B57"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lang w:eastAsia="sk-SK"/>
        </w:rPr>
      </w:pPr>
      <w:bookmarkStart w:id="6" w:name="_Ref519610349"/>
      <w:r>
        <w:rPr>
          <w:rFonts w:ascii="Arial Narrow" w:hAnsi="Arial Narrow"/>
          <w:lang w:eastAsia="sk-SK"/>
        </w:rPr>
        <w:t>Zhotoviteľ sa zaväzuje:</w:t>
      </w:r>
      <w:bookmarkEnd w:id="6"/>
      <w:r>
        <w:rPr>
          <w:rFonts w:ascii="Arial Narrow" w:hAnsi="Arial Narrow"/>
          <w:lang w:eastAsia="sk-SK"/>
        </w:rPr>
        <w:t xml:space="preserve"> </w:t>
      </w:r>
    </w:p>
    <w:p w14:paraId="7F76863C" w14:textId="77777777" w:rsidR="00DC54D5" w:rsidRDefault="000871E0" w:rsidP="00975ECC">
      <w:pPr>
        <w:pStyle w:val="MLOdsek"/>
        <w:numPr>
          <w:ilvl w:val="2"/>
          <w:numId w:val="7"/>
        </w:numPr>
        <w:spacing w:after="0" w:line="276" w:lineRule="auto"/>
        <w:ind w:left="851" w:hanging="284"/>
        <w:rPr>
          <w:rFonts w:ascii="Arial Narrow" w:hAnsi="Arial Narrow"/>
          <w:lang w:eastAsia="sk-SK"/>
        </w:rPr>
      </w:pPr>
      <w:bookmarkStart w:id="7" w:name="_Ref519610352"/>
      <w:r>
        <w:rPr>
          <w:rFonts w:ascii="Arial Narrow" w:hAnsi="Arial Narrow"/>
          <w:lang w:eastAsia="sk-SK"/>
        </w:rPr>
        <w:t>neodkladne písomne informovať Objednávateľa o každom prípadnom omeškaní, či iných skutočnostiach, ktoré by mohli ohroziť riadne a včasné zhotovenie a/alebo odovzdanie Diela</w:t>
      </w:r>
      <w:bookmarkEnd w:id="7"/>
      <w:r>
        <w:rPr>
          <w:rFonts w:ascii="Arial Narrow" w:hAnsi="Arial Narrow"/>
          <w:lang w:eastAsia="sk-SK"/>
        </w:rPr>
        <w:t>;</w:t>
      </w:r>
    </w:p>
    <w:p w14:paraId="0108B153" w14:textId="77777777" w:rsidR="00DC54D5" w:rsidRDefault="000871E0" w:rsidP="00975ECC">
      <w:pPr>
        <w:pStyle w:val="MLOdsek"/>
        <w:numPr>
          <w:ilvl w:val="2"/>
          <w:numId w:val="7"/>
        </w:numPr>
        <w:spacing w:after="0" w:line="276" w:lineRule="auto"/>
        <w:ind w:left="851" w:hanging="284"/>
        <w:rPr>
          <w:rFonts w:ascii="Arial Narrow" w:hAnsi="Arial Narrow"/>
          <w:lang w:eastAsia="sk-SK"/>
        </w:rPr>
      </w:pPr>
      <w:r>
        <w:rPr>
          <w:rFonts w:ascii="Arial Narrow" w:hAnsi="Arial Narrow"/>
        </w:rPr>
        <w:t>zabezpečiť, aby Dielo obsahovalo všetky Objednávateľom vyžiadané a schválené funkcie a vlastnosti v čase jeho odovzdania a riadneho prevzatia Objednávateľom a súčasne, aby neobsahovalo žiadne Objednávateľom nevyžiadané alebo neschválené funkcie a vlastnosti;</w:t>
      </w:r>
    </w:p>
    <w:p w14:paraId="458764A4" w14:textId="77777777" w:rsidR="00DC54D5" w:rsidRDefault="000871E0" w:rsidP="00975ECC">
      <w:pPr>
        <w:pStyle w:val="MLOdsek"/>
        <w:numPr>
          <w:ilvl w:val="2"/>
          <w:numId w:val="7"/>
        </w:numPr>
        <w:spacing w:after="0" w:line="276" w:lineRule="auto"/>
        <w:ind w:left="851" w:hanging="284"/>
        <w:rPr>
          <w:rFonts w:ascii="Arial Narrow" w:hAnsi="Arial Narrow"/>
          <w:lang w:eastAsia="sk-SK"/>
        </w:rPr>
      </w:pPr>
      <w:r>
        <w:rPr>
          <w:rFonts w:ascii="Arial Narrow" w:hAnsi="Arial Narrow"/>
          <w:lang w:eastAsia="sk-SK"/>
        </w:rPr>
        <w:t>zabezpečiť vedenie</w:t>
      </w:r>
      <w:r>
        <w:rPr>
          <w:rFonts w:ascii="Arial Narrow" w:hAnsi="Arial Narrow"/>
        </w:rPr>
        <w:t xml:space="preserve"> pracovných výkazov (vrátane pracovných výkazov subdodávateľov podľa článku 18 tejto Zmluvy o dielo) a na mesačnej báze ich odovzdávať Objednávateľovi</w:t>
      </w:r>
    </w:p>
    <w:p w14:paraId="762CB6DA" w14:textId="77777777" w:rsidR="00DC54D5" w:rsidRDefault="000871E0" w:rsidP="00975ECC">
      <w:pPr>
        <w:pStyle w:val="MLOdsek"/>
        <w:numPr>
          <w:ilvl w:val="2"/>
          <w:numId w:val="7"/>
        </w:numPr>
        <w:spacing w:after="0" w:line="276" w:lineRule="auto"/>
        <w:ind w:left="851" w:hanging="284"/>
        <w:rPr>
          <w:rFonts w:ascii="Arial Narrow" w:hAnsi="Arial Narrow"/>
          <w:lang w:eastAsia="sk-SK"/>
        </w:rPr>
      </w:pPr>
      <w:r>
        <w:rPr>
          <w:rFonts w:ascii="Arial Narrow" w:hAnsi="Arial Narrow"/>
        </w:rPr>
        <w:t xml:space="preserve">udržiavať, do prevádzky nasadené, časti Informačného systému v súlade s dodanou administrátorskou dokumentáciou, a to až do prevzatia Informačného systému ako celku Objednávateľom; </w:t>
      </w:r>
    </w:p>
    <w:p w14:paraId="2C6FB53E" w14:textId="77777777" w:rsidR="00DC54D5" w:rsidRDefault="000871E0" w:rsidP="00975ECC">
      <w:pPr>
        <w:pStyle w:val="MLOdsek"/>
        <w:numPr>
          <w:ilvl w:val="2"/>
          <w:numId w:val="7"/>
        </w:numPr>
        <w:spacing w:after="0" w:line="276" w:lineRule="auto"/>
        <w:ind w:left="851" w:hanging="284"/>
        <w:rPr>
          <w:rFonts w:ascii="Arial Narrow" w:hAnsi="Arial Narrow"/>
          <w:lang w:eastAsia="sk-SK"/>
        </w:rPr>
      </w:pPr>
      <w:r>
        <w:rPr>
          <w:rFonts w:ascii="Arial Narrow" w:hAnsi="Arial Narrow"/>
          <w:lang w:eastAsia="sk-SK"/>
        </w:rPr>
        <w:t>poskytnúť Objednávateľovi, jeho podriadeným organizáciám alebo jemu nadriadeným orgánom plnú súčinnosť pri riešení bezpečnostného incidentu a/alebo pri vyšetrovaní bezpečnostnej udalosti, ktoré súvisia s plnením tejto Zmluvy o dielo;</w:t>
      </w:r>
    </w:p>
    <w:p w14:paraId="5488E2AA"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b/>
        </w:rPr>
        <w:lastRenderedPageBreak/>
        <w:t>zabezpečiť súlad Informačného systému s platnými a účinnými právnymi predpismi v čase jeho odovzdania</w:t>
      </w:r>
      <w:r>
        <w:rPr>
          <w:rFonts w:ascii="Arial Narrow" w:hAnsi="Arial Narrow"/>
        </w:rPr>
        <w:t>, najmä so Zákonom o ITVS, Zákonom o KB, Zákonom o </w:t>
      </w:r>
      <w:proofErr w:type="spellStart"/>
      <w:r>
        <w:rPr>
          <w:rFonts w:ascii="Arial Narrow" w:hAnsi="Arial Narrow"/>
        </w:rPr>
        <w:t>eGovernmente</w:t>
      </w:r>
      <w:proofErr w:type="spellEnd"/>
      <w:r>
        <w:rPr>
          <w:rFonts w:ascii="Arial Narrow" w:hAnsi="Arial Narrow"/>
        </w:rPr>
        <w:t xml:space="preserve">, </w:t>
      </w:r>
      <w:r>
        <w:rPr>
          <w:rFonts w:ascii="Arial Narrow" w:hAnsi="Arial Narrow"/>
          <w:color w:val="000000" w:themeColor="text1"/>
        </w:rPr>
        <w:t>Zákonom o ochrane osobných údajov a s GDPR;</w:t>
      </w:r>
    </w:p>
    <w:p w14:paraId="226C771D" w14:textId="494931F6" w:rsidR="00DC54D5" w:rsidRDefault="000871E0" w:rsidP="00975ECC">
      <w:pPr>
        <w:pStyle w:val="MLOdsek"/>
        <w:numPr>
          <w:ilvl w:val="2"/>
          <w:numId w:val="7"/>
        </w:numPr>
        <w:spacing w:after="0" w:line="276" w:lineRule="auto"/>
        <w:ind w:left="851" w:hanging="284"/>
        <w:rPr>
          <w:rFonts w:ascii="Arial Narrow" w:hAnsi="Arial Narrow"/>
          <w:lang w:eastAsia="sk-SK"/>
        </w:rPr>
      </w:pPr>
      <w:r>
        <w:rPr>
          <w:rFonts w:ascii="Arial Narrow" w:hAnsi="Arial Narrow"/>
          <w:b/>
        </w:rPr>
        <w:t>riadiť sa pri zhotovení Diela</w:t>
      </w:r>
      <w:r>
        <w:rPr>
          <w:rFonts w:ascii="Arial Narrow" w:hAnsi="Arial Narrow"/>
        </w:rPr>
        <w:t xml:space="preserve"> </w:t>
      </w:r>
      <w:r>
        <w:rPr>
          <w:rFonts w:ascii="Arial Narrow" w:hAnsi="Arial Narrow"/>
          <w:b/>
        </w:rPr>
        <w:t>V</w:t>
      </w:r>
      <w:r w:rsidR="000917D9">
        <w:rPr>
          <w:rFonts w:ascii="Arial Narrow" w:hAnsi="Arial Narrow"/>
          <w:b/>
          <w:lang w:eastAsia="sk-SK"/>
        </w:rPr>
        <w:t>yhláškou č. 85/2020,</w:t>
      </w:r>
      <w:r>
        <w:rPr>
          <w:rFonts w:ascii="Arial Narrow" w:hAnsi="Arial Narrow"/>
          <w:b/>
          <w:lang w:eastAsia="sk-SK"/>
        </w:rPr>
        <w:t xml:space="preserve"> Vyhláškou č. 78/2020 a Vyhláškou č. 179/2020</w:t>
      </w:r>
      <w:r>
        <w:rPr>
          <w:rFonts w:ascii="Arial Narrow" w:hAnsi="Arial Narrow"/>
          <w:lang w:eastAsia="sk-SK"/>
        </w:rPr>
        <w:t>,</w:t>
      </w:r>
    </w:p>
    <w:p w14:paraId="5BE1B157" w14:textId="77777777" w:rsidR="00DC54D5" w:rsidRDefault="000871E0" w:rsidP="00975ECC">
      <w:pPr>
        <w:pStyle w:val="MLOdsek"/>
        <w:numPr>
          <w:ilvl w:val="2"/>
          <w:numId w:val="7"/>
        </w:numPr>
        <w:spacing w:after="0" w:line="276" w:lineRule="auto"/>
        <w:ind w:left="851" w:hanging="284"/>
        <w:rPr>
          <w:rFonts w:ascii="Arial Narrow" w:hAnsi="Arial Narrow"/>
          <w:lang w:eastAsia="sk-SK"/>
        </w:rPr>
      </w:pPr>
      <w:r>
        <w:rPr>
          <w:rFonts w:ascii="Arial Narrow" w:hAnsi="Arial Narrow"/>
        </w:rPr>
        <w:t>riadiť sa pri zhotovení Diela, ktoré je realizované v rámci projektu financovaného z </w:t>
      </w:r>
      <w:r>
        <w:rPr>
          <w:rFonts w:ascii="Arial Narrow" w:hAnsi="Arial Narrow"/>
          <w:b/>
        </w:rPr>
        <w:t>Operačného programu Integrovaná infraštruktúra</w:t>
      </w:r>
      <w:r>
        <w:rPr>
          <w:rFonts w:ascii="Arial Narrow" w:hAnsi="Arial Narrow"/>
        </w:rPr>
        <w:t xml:space="preserve">, </w:t>
      </w:r>
    </w:p>
    <w:p w14:paraId="2CF10B10" w14:textId="7797EB75" w:rsidR="00DC54D5" w:rsidRPr="00963FF8" w:rsidRDefault="000871E0" w:rsidP="00975ECC">
      <w:pPr>
        <w:pStyle w:val="MLOdsek"/>
        <w:numPr>
          <w:ilvl w:val="3"/>
          <w:numId w:val="7"/>
        </w:numPr>
        <w:tabs>
          <w:tab w:val="clear" w:pos="1021"/>
          <w:tab w:val="clear" w:pos="1531"/>
        </w:tabs>
        <w:spacing w:after="0" w:line="276" w:lineRule="auto"/>
        <w:ind w:left="1134" w:hanging="283"/>
        <w:rPr>
          <w:rFonts w:ascii="Arial Narrow" w:hAnsi="Arial Narrow"/>
          <w:lang w:eastAsia="sk-SK"/>
        </w:rPr>
      </w:pPr>
      <w:r w:rsidRPr="00963FF8">
        <w:rPr>
          <w:rFonts w:ascii="Arial Narrow" w:hAnsi="Arial Narrow"/>
          <w:b/>
        </w:rPr>
        <w:t>Metodikou</w:t>
      </w:r>
      <w:r w:rsidRPr="00963FF8">
        <w:rPr>
          <w:rFonts w:ascii="Arial Narrow" w:hAnsi="Arial Narrow"/>
        </w:rPr>
        <w:t xml:space="preserve"> </w:t>
      </w:r>
      <w:r w:rsidRPr="00963FF8">
        <w:rPr>
          <w:rFonts w:ascii="Arial Narrow" w:hAnsi="Arial Narrow"/>
          <w:b/>
        </w:rPr>
        <w:t xml:space="preserve">Jednotný dizajn manuál </w:t>
      </w:r>
      <w:r w:rsidRPr="00963FF8">
        <w:rPr>
          <w:rFonts w:ascii="Arial Narrow" w:hAnsi="Arial Narrow"/>
        </w:rPr>
        <w:t xml:space="preserve">(dostupnou na </w:t>
      </w:r>
      <w:hyperlink r:id="rId12">
        <w:r w:rsidRPr="00963FF8">
          <w:rPr>
            <w:rStyle w:val="Hypertextovprepojenie"/>
            <w:rFonts w:ascii="Arial Narrow" w:hAnsi="Arial Narrow"/>
          </w:rPr>
          <w:t>https://www.mirri.gov.sk/sekcie/oddelenie-behavioralnych-inovacii/jednotny-dizajn-manual-elektornickych-sluzieb-verejnej-spravy/index.html</w:t>
        </w:r>
      </w:hyperlink>
      <w:r w:rsidR="00963FF8">
        <w:rPr>
          <w:rFonts w:ascii="Arial Narrow" w:hAnsi="Arial Narrow"/>
        </w:rPr>
        <w:t>)</w:t>
      </w:r>
      <w:r w:rsidR="003F3AEA">
        <w:rPr>
          <w:rFonts w:ascii="Arial Narrow" w:hAnsi="Arial Narrow"/>
          <w:lang w:eastAsia="sk-SK"/>
        </w:rPr>
        <w:t>;</w:t>
      </w:r>
    </w:p>
    <w:p w14:paraId="521678BD" w14:textId="7781D0D3" w:rsidR="00DC54D5" w:rsidRDefault="000871E0" w:rsidP="00975ECC">
      <w:pPr>
        <w:pStyle w:val="MLOdsek"/>
        <w:numPr>
          <w:ilvl w:val="3"/>
          <w:numId w:val="7"/>
        </w:numPr>
        <w:tabs>
          <w:tab w:val="clear" w:pos="1021"/>
          <w:tab w:val="clear" w:pos="1531"/>
        </w:tabs>
        <w:spacing w:after="0" w:line="276" w:lineRule="auto"/>
        <w:ind w:left="1134" w:hanging="283"/>
        <w:rPr>
          <w:rFonts w:ascii="Arial Narrow" w:hAnsi="Arial Narrow"/>
        </w:rPr>
      </w:pPr>
      <w:r>
        <w:rPr>
          <w:rFonts w:ascii="Arial Narrow" w:hAnsi="Arial Narrow"/>
          <w:b/>
        </w:rPr>
        <w:t xml:space="preserve">Metodikou identifikácie, vizualizácie a </w:t>
      </w:r>
      <w:proofErr w:type="spellStart"/>
      <w:r>
        <w:rPr>
          <w:rFonts w:ascii="Arial Narrow" w:hAnsi="Arial Narrow"/>
          <w:b/>
        </w:rPr>
        <w:t>referencovania</w:t>
      </w:r>
      <w:proofErr w:type="spellEnd"/>
      <w:r>
        <w:rPr>
          <w:rFonts w:ascii="Arial Narrow" w:hAnsi="Arial Narrow"/>
          <w:b/>
        </w:rPr>
        <w:t xml:space="preserve"> údajov pri dátovom modelovaní vo verejnej správe</w:t>
      </w:r>
      <w:r>
        <w:rPr>
          <w:rFonts w:ascii="Arial Narrow" w:hAnsi="Arial Narrow"/>
        </w:rPr>
        <w:t xml:space="preserve"> (dostupnou na </w:t>
      </w:r>
      <w:hyperlink r:id="rId13">
        <w:r>
          <w:rPr>
            <w:rStyle w:val="Hypertextovprepojenie"/>
            <w:rFonts w:ascii="Arial Narrow" w:hAnsi="Arial Narrow"/>
          </w:rPr>
          <w:t>https://www.minv.sk/?np-optimalizacia-procesov-vo-verejnej-sprave</w:t>
        </w:r>
      </w:hyperlink>
      <w:r>
        <w:rPr>
          <w:rStyle w:val="Hypertextovprepojenie"/>
          <w:rFonts w:ascii="Arial Narrow" w:hAnsi="Arial Narrow"/>
          <w:u w:val="none"/>
        </w:rPr>
        <w:t xml:space="preserve"> </w:t>
      </w:r>
      <w:r>
        <w:rPr>
          <w:rFonts w:ascii="Arial Narrow" w:hAnsi="Arial Narrow"/>
        </w:rPr>
        <w:t>);</w:t>
      </w:r>
      <w:r w:rsidR="00874AC2">
        <w:rPr>
          <w:rFonts w:ascii="Arial Narrow" w:hAnsi="Arial Narrow"/>
        </w:rPr>
        <w:t xml:space="preserve"> </w:t>
      </w:r>
    </w:p>
    <w:p w14:paraId="3E14904B"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eastAsiaTheme="minorEastAsia" w:hAnsi="Arial Narrow"/>
        </w:rPr>
        <w:t xml:space="preserve">pri zhotovení Informačného systému zohľadniť </w:t>
      </w:r>
      <w:r>
        <w:rPr>
          <w:rFonts w:ascii="Arial Narrow" w:eastAsiaTheme="minorEastAsia" w:hAnsi="Arial Narrow"/>
          <w:b/>
          <w:bCs/>
        </w:rPr>
        <w:t xml:space="preserve">povinnosť </w:t>
      </w:r>
      <w:proofErr w:type="spellStart"/>
      <w:r>
        <w:rPr>
          <w:rFonts w:ascii="Arial Narrow" w:eastAsiaTheme="minorEastAsia" w:hAnsi="Arial Narrow"/>
          <w:b/>
          <w:bCs/>
        </w:rPr>
        <w:t>referencovania</w:t>
      </w:r>
      <w:proofErr w:type="spellEnd"/>
      <w:r>
        <w:rPr>
          <w:rFonts w:ascii="Arial Narrow" w:eastAsiaTheme="minorEastAsia" w:hAnsi="Arial Narrow"/>
          <w:b/>
          <w:bCs/>
        </w:rPr>
        <w:t xml:space="preserve"> vyhlásených referenčných údajov</w:t>
      </w:r>
      <w:r>
        <w:rPr>
          <w:rFonts w:ascii="Arial Narrow" w:eastAsiaTheme="minorEastAsia" w:hAnsi="Arial Narrow"/>
        </w:rPr>
        <w:t xml:space="preserve"> podľa Zákona o </w:t>
      </w:r>
      <w:proofErr w:type="spellStart"/>
      <w:r>
        <w:rPr>
          <w:rFonts w:ascii="Arial Narrow" w:eastAsiaTheme="minorEastAsia" w:hAnsi="Arial Narrow"/>
        </w:rPr>
        <w:t>eGovernmente</w:t>
      </w:r>
      <w:proofErr w:type="spellEnd"/>
      <w:r>
        <w:rPr>
          <w:rFonts w:ascii="Arial Narrow" w:eastAsiaTheme="minorEastAsia" w:hAnsi="Arial Narrow"/>
        </w:rPr>
        <w:t xml:space="preserve">, ako aj postupovať v súlade s vydanými metodickými usmerneniami/pokynmi o </w:t>
      </w:r>
      <w:r>
        <w:rPr>
          <w:rFonts w:ascii="Arial Narrow" w:hAnsi="Arial Narrow"/>
        </w:rPr>
        <w:t>postupe zaraďovania referenčných údajov do zoznamu referenčných údajov vo väzbe na referenčné registre;</w:t>
      </w:r>
    </w:p>
    <w:p w14:paraId="1EE43304" w14:textId="77777777" w:rsidR="000E185A" w:rsidRDefault="000871E0" w:rsidP="000E185A">
      <w:pPr>
        <w:pStyle w:val="MLOdsek"/>
        <w:numPr>
          <w:ilvl w:val="2"/>
          <w:numId w:val="7"/>
        </w:numPr>
        <w:spacing w:after="0" w:line="276" w:lineRule="auto"/>
        <w:ind w:left="851" w:hanging="284"/>
        <w:rPr>
          <w:rFonts w:ascii="Arial Narrow" w:hAnsi="Arial Narrow"/>
        </w:rPr>
      </w:pPr>
      <w:r>
        <w:rPr>
          <w:rFonts w:ascii="Arial Narrow" w:hAnsi="Arial Narrow"/>
        </w:rPr>
        <w:t xml:space="preserve">dodať Dielo </w:t>
      </w:r>
      <w:r w:rsidR="000E185A">
        <w:rPr>
          <w:rFonts w:ascii="Arial Narrow" w:hAnsi="Arial Narrow"/>
        </w:rPr>
        <w:t>v súlade so</w:t>
      </w:r>
      <w:r>
        <w:rPr>
          <w:rFonts w:ascii="Arial Narrow" w:hAnsi="Arial Narrow"/>
        </w:rPr>
        <w:t xml:space="preserve">: </w:t>
      </w:r>
    </w:p>
    <w:p w14:paraId="5AAD62C2" w14:textId="67B261F0" w:rsidR="000E185A" w:rsidRPr="000E185A" w:rsidRDefault="000E185A" w:rsidP="000E185A">
      <w:pPr>
        <w:pStyle w:val="MLOdsek"/>
        <w:numPr>
          <w:ilvl w:val="0"/>
          <w:numId w:val="18"/>
        </w:numPr>
        <w:tabs>
          <w:tab w:val="clear" w:pos="1021"/>
        </w:tabs>
        <w:spacing w:after="0" w:line="276" w:lineRule="auto"/>
        <w:ind w:left="1134" w:hanging="283"/>
        <w:rPr>
          <w:rFonts w:ascii="Arial Narrow" w:hAnsi="Arial Narrow"/>
          <w:b/>
          <w:bCs/>
        </w:rPr>
      </w:pPr>
      <w:r w:rsidRPr="000E185A">
        <w:rPr>
          <w:rFonts w:ascii="Arial Narrow" w:hAnsi="Arial Narrow"/>
        </w:rPr>
        <w:t xml:space="preserve">schválenou </w:t>
      </w:r>
      <w:r w:rsidRPr="000E185A">
        <w:rPr>
          <w:rFonts w:ascii="Arial Narrow" w:hAnsi="Arial Narrow"/>
          <w:b/>
          <w:bCs/>
        </w:rPr>
        <w:t xml:space="preserve">Štúdiou </w:t>
      </w:r>
      <w:r w:rsidR="000871E0" w:rsidRPr="000E185A">
        <w:rPr>
          <w:rFonts w:ascii="Arial Narrow" w:hAnsi="Arial Narrow"/>
          <w:b/>
          <w:bCs/>
        </w:rPr>
        <w:t xml:space="preserve">uskutočniteľnosti </w:t>
      </w:r>
      <w:r>
        <w:rPr>
          <w:rFonts w:ascii="Arial Narrow" w:hAnsi="Arial Narrow"/>
        </w:rPr>
        <w:t>podľa Prílohy č. 1 tejto Zmluvy o dielo,</w:t>
      </w:r>
    </w:p>
    <w:p w14:paraId="79E4EF72" w14:textId="280EAFA3" w:rsidR="00DC54D5" w:rsidRDefault="000E185A" w:rsidP="000E185A">
      <w:pPr>
        <w:pStyle w:val="MLOdsek"/>
        <w:numPr>
          <w:ilvl w:val="0"/>
          <w:numId w:val="18"/>
        </w:numPr>
        <w:tabs>
          <w:tab w:val="clear" w:pos="1021"/>
        </w:tabs>
        <w:spacing w:after="0" w:line="276" w:lineRule="auto"/>
        <w:ind w:left="1134" w:hanging="283"/>
        <w:rPr>
          <w:rFonts w:ascii="Arial Narrow" w:hAnsi="Arial Narrow"/>
          <w:b/>
          <w:bCs/>
        </w:rPr>
      </w:pPr>
      <w:r>
        <w:rPr>
          <w:rFonts w:ascii="Arial Narrow" w:hAnsi="Arial Narrow"/>
        </w:rPr>
        <w:t xml:space="preserve">schváleným </w:t>
      </w:r>
      <w:r w:rsidR="000871E0" w:rsidRPr="000E185A">
        <w:rPr>
          <w:rFonts w:ascii="Arial Narrow" w:hAnsi="Arial Narrow"/>
          <w:b/>
          <w:bCs/>
        </w:rPr>
        <w:t>Katalóg</w:t>
      </w:r>
      <w:r>
        <w:rPr>
          <w:rFonts w:ascii="Arial Narrow" w:hAnsi="Arial Narrow"/>
          <w:b/>
          <w:bCs/>
        </w:rPr>
        <w:t>om</w:t>
      </w:r>
      <w:r w:rsidR="000871E0" w:rsidRPr="000E185A">
        <w:rPr>
          <w:rFonts w:ascii="Arial Narrow" w:hAnsi="Arial Narrow"/>
          <w:b/>
          <w:bCs/>
        </w:rPr>
        <w:t xml:space="preserve"> požiadaviek </w:t>
      </w:r>
      <w:r>
        <w:rPr>
          <w:rFonts w:ascii="Arial Narrow" w:hAnsi="Arial Narrow"/>
        </w:rPr>
        <w:t>podľa Prílohy č. 1 tejto Zmluvy o dielo.</w:t>
      </w:r>
    </w:p>
    <w:p w14:paraId="0815FD7E" w14:textId="77777777" w:rsidR="000E185A" w:rsidRPr="000E185A" w:rsidRDefault="000E185A" w:rsidP="000B7C2F">
      <w:pPr>
        <w:pStyle w:val="MLOdsek"/>
        <w:numPr>
          <w:ilvl w:val="0"/>
          <w:numId w:val="0"/>
        </w:numPr>
        <w:tabs>
          <w:tab w:val="clear" w:pos="1021"/>
        </w:tabs>
        <w:spacing w:after="0" w:line="276" w:lineRule="auto"/>
        <w:ind w:left="1134"/>
        <w:rPr>
          <w:rFonts w:ascii="Arial Narrow" w:hAnsi="Arial Narrow"/>
        </w:rPr>
      </w:pPr>
    </w:p>
    <w:p w14:paraId="77823A36"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lang w:eastAsia="sk-SK"/>
        </w:rPr>
      </w:pPr>
      <w:r>
        <w:rPr>
          <w:rFonts w:ascii="Arial Narrow" w:hAnsi="Arial Narrow"/>
          <w:lang w:eastAsia="sk-SK"/>
        </w:rPr>
        <w:t xml:space="preserve">Zhotoviteľ sa ďalej zaväzuje: </w:t>
      </w:r>
    </w:p>
    <w:p w14:paraId="5006F501" w14:textId="77777777" w:rsidR="00DC54D5" w:rsidRDefault="000871E0" w:rsidP="00975ECC">
      <w:pPr>
        <w:pStyle w:val="MLOdsek"/>
        <w:numPr>
          <w:ilvl w:val="2"/>
          <w:numId w:val="7"/>
        </w:numPr>
        <w:spacing w:after="0" w:line="276" w:lineRule="auto"/>
        <w:ind w:left="851" w:hanging="284"/>
        <w:rPr>
          <w:rFonts w:ascii="Arial Narrow" w:hAnsi="Arial Narrow"/>
          <w:lang w:eastAsia="sk-SK"/>
        </w:rPr>
      </w:pPr>
      <w:r>
        <w:rPr>
          <w:rFonts w:ascii="Arial Narrow" w:hAnsi="Arial Narrow"/>
          <w:lang w:eastAsia="sk-SK"/>
        </w:rPr>
        <w:t>pri plnení povinností podľa tejto Zmluvy o dielo dodržiavať pokyny a podklady Objednávateľa, ktoré nie sú v rozpore s ustanoveniami tejto Zmluvy o dielo;</w:t>
      </w:r>
    </w:p>
    <w:p w14:paraId="35F1FA89" w14:textId="77777777" w:rsidR="00DC54D5" w:rsidRDefault="000871E0" w:rsidP="00975ECC">
      <w:pPr>
        <w:pStyle w:val="MLOdsek"/>
        <w:numPr>
          <w:ilvl w:val="2"/>
          <w:numId w:val="7"/>
        </w:numPr>
        <w:spacing w:after="0" w:line="276" w:lineRule="auto"/>
        <w:ind w:left="851" w:hanging="284"/>
        <w:rPr>
          <w:rFonts w:ascii="Arial Narrow" w:hAnsi="Arial Narrow"/>
          <w:lang w:eastAsia="sk-SK"/>
        </w:rPr>
      </w:pPr>
      <w:r>
        <w:rPr>
          <w:rFonts w:ascii="Arial Narrow" w:hAnsi="Arial Narrow"/>
        </w:rPr>
        <w:t>poskytnúť Oprávnenej osobe Objednávateľa alebo inej poverenej osobe Objednávateľa informáciu o stave plnenia Zmluvy o dielo alebo informáciu súvisiacu s plnením na základe žiadosti Objednávateľa s lehotou vybavenia neprevyšujúcou 5 (päť) kalendárnych dní;</w:t>
      </w:r>
    </w:p>
    <w:p w14:paraId="1F252513" w14:textId="77777777" w:rsidR="00DC54D5" w:rsidRDefault="000871E0" w:rsidP="00975ECC">
      <w:pPr>
        <w:pStyle w:val="MLOdsek"/>
        <w:numPr>
          <w:ilvl w:val="2"/>
          <w:numId w:val="7"/>
        </w:numPr>
        <w:spacing w:after="0" w:line="276" w:lineRule="auto"/>
        <w:ind w:left="851" w:hanging="284"/>
        <w:rPr>
          <w:rFonts w:ascii="Arial Narrow" w:hAnsi="Arial Narrow"/>
          <w:b/>
          <w:lang w:eastAsia="sk-SK"/>
        </w:rPr>
      </w:pPr>
      <w:r>
        <w:rPr>
          <w:rFonts w:ascii="Arial Narrow" w:hAnsi="Arial Narrow"/>
        </w:rPr>
        <w:t>bez zbytočného odkladu prerokúvať s Objednávateľom všetky otázky, ktoré by mohli negatívne ovplyvniť zhotovenie Diela pri plnení jeho záväzkov podľa tejto Zmluvy o dielo;</w:t>
      </w:r>
    </w:p>
    <w:p w14:paraId="6F0C126E" w14:textId="77777777" w:rsidR="00DC54D5" w:rsidRDefault="000871E0" w:rsidP="00975ECC">
      <w:pPr>
        <w:pStyle w:val="MLOdsek"/>
        <w:numPr>
          <w:ilvl w:val="2"/>
          <w:numId w:val="7"/>
        </w:numPr>
        <w:spacing w:after="0" w:line="276" w:lineRule="auto"/>
        <w:ind w:left="851" w:hanging="284"/>
        <w:rPr>
          <w:rFonts w:ascii="Arial Narrow" w:hAnsi="Arial Narrow"/>
          <w:lang w:eastAsia="sk-SK"/>
        </w:rPr>
      </w:pPr>
      <w:r>
        <w:rPr>
          <w:rFonts w:ascii="Arial Narrow" w:hAnsi="Arial Narrow"/>
          <w:lang w:eastAsia="sk-SK"/>
        </w:rPr>
        <w:t xml:space="preserve">zaslať </w:t>
      </w:r>
      <w:r>
        <w:rPr>
          <w:rFonts w:ascii="Arial Narrow" w:hAnsi="Arial Narrow"/>
        </w:rPr>
        <w:t>pracovné výkazy Objednávateľovi v dohodnutých termínoch alebo bez zbytočného odkladu, ak o ich zaslanie požiada;</w:t>
      </w:r>
    </w:p>
    <w:p w14:paraId="3D2BFF92" w14:textId="77777777" w:rsidR="00DC54D5" w:rsidRDefault="000871E0" w:rsidP="00975ECC">
      <w:pPr>
        <w:pStyle w:val="MLOdsek"/>
        <w:numPr>
          <w:ilvl w:val="2"/>
          <w:numId w:val="7"/>
        </w:numPr>
        <w:spacing w:after="0" w:line="276" w:lineRule="auto"/>
        <w:ind w:left="851" w:hanging="284"/>
        <w:rPr>
          <w:rFonts w:ascii="Arial Narrow" w:hAnsi="Arial Narrow"/>
          <w:lang w:eastAsia="sk-SK"/>
        </w:rPr>
      </w:pPr>
      <w:r>
        <w:rPr>
          <w:rFonts w:ascii="Arial Narrow" w:hAnsi="Arial Narrow"/>
        </w:rPr>
        <w:t>poskytovať Objednávateľovi nevyhnutnú súčinnosť za účelom používania už nasadených častí Informačného systému;</w:t>
      </w:r>
    </w:p>
    <w:p w14:paraId="5BF85662" w14:textId="77777777" w:rsidR="00DC54D5" w:rsidRDefault="000871E0" w:rsidP="00975ECC">
      <w:pPr>
        <w:pStyle w:val="MLOdsek"/>
        <w:numPr>
          <w:ilvl w:val="2"/>
          <w:numId w:val="7"/>
        </w:numPr>
        <w:spacing w:after="0" w:line="276" w:lineRule="auto"/>
        <w:ind w:left="851" w:hanging="284"/>
        <w:rPr>
          <w:rFonts w:ascii="Arial Narrow" w:hAnsi="Arial Narrow"/>
          <w:lang w:eastAsia="sk-SK"/>
        </w:rPr>
      </w:pPr>
      <w:r>
        <w:rPr>
          <w:rFonts w:ascii="Arial Narrow" w:hAnsi="Arial Narrow"/>
          <w:lang w:eastAsia="sk-SK"/>
        </w:rPr>
        <w:t>umožniť Objednávateľovi vykonať audit bezpečnosti Informačného systému a vývojového prostredia Zhotoviteľa na overenie miery dodržiavania bezpečnostných požiadaviek vyplývajúcich z platných a účinných právnych predpisov a zmluvných požiadaviek;</w:t>
      </w:r>
    </w:p>
    <w:p w14:paraId="6116DF57" w14:textId="77777777" w:rsidR="00DC54D5" w:rsidRDefault="000871E0" w:rsidP="00975ECC">
      <w:pPr>
        <w:pStyle w:val="MLOdsek"/>
        <w:numPr>
          <w:ilvl w:val="2"/>
          <w:numId w:val="7"/>
        </w:numPr>
        <w:spacing w:after="0" w:line="276" w:lineRule="auto"/>
        <w:ind w:left="851" w:hanging="284"/>
        <w:rPr>
          <w:rFonts w:ascii="Arial Narrow" w:hAnsi="Arial Narrow"/>
          <w:lang w:eastAsia="sk-SK"/>
        </w:rPr>
      </w:pPr>
      <w:r>
        <w:rPr>
          <w:rFonts w:ascii="Arial Narrow" w:hAnsi="Arial Narrow"/>
          <w:lang w:eastAsia="sk-SK"/>
        </w:rPr>
        <w:t>prijať opatrenia na zabezpečenie nápravy zistení z auditu bezpečnosti Informačného systému;</w:t>
      </w:r>
    </w:p>
    <w:p w14:paraId="7124F3C5" w14:textId="2F90BD6A" w:rsidR="00DC54D5" w:rsidRDefault="00DC54D5" w:rsidP="00975ECC">
      <w:pPr>
        <w:pStyle w:val="MLOdsek"/>
        <w:numPr>
          <w:ilvl w:val="0"/>
          <w:numId w:val="0"/>
        </w:numPr>
        <w:spacing w:after="0" w:line="276" w:lineRule="auto"/>
        <w:ind w:left="851"/>
        <w:rPr>
          <w:rFonts w:ascii="Arial Narrow" w:hAnsi="Arial Narrow"/>
        </w:rPr>
      </w:pPr>
    </w:p>
    <w:p w14:paraId="31A8C38E" w14:textId="77777777" w:rsidR="00DC54D5" w:rsidRDefault="000871E0" w:rsidP="00975ECC">
      <w:pPr>
        <w:pStyle w:val="MLNadpislnku"/>
        <w:numPr>
          <w:ilvl w:val="0"/>
          <w:numId w:val="7"/>
        </w:numPr>
        <w:spacing w:before="0" w:after="0" w:line="276" w:lineRule="auto"/>
        <w:ind w:left="567" w:hanging="567"/>
        <w:rPr>
          <w:rFonts w:ascii="Arial Narrow" w:hAnsi="Arial Narrow"/>
        </w:rPr>
      </w:pPr>
      <w:r>
        <w:rPr>
          <w:rFonts w:ascii="Arial Narrow" w:hAnsi="Arial Narrow"/>
        </w:rPr>
        <w:t>MIESTO A TERMÍN VYKONANIA DIELA</w:t>
      </w:r>
    </w:p>
    <w:p w14:paraId="3262E325" w14:textId="77777777" w:rsidR="00DC54D5" w:rsidRDefault="00DC54D5" w:rsidP="00975ECC">
      <w:pPr>
        <w:pStyle w:val="MLNadpislnku"/>
        <w:spacing w:before="0" w:after="0" w:line="276" w:lineRule="auto"/>
        <w:ind w:left="567"/>
        <w:rPr>
          <w:rFonts w:ascii="Arial Narrow" w:hAnsi="Arial Narrow"/>
        </w:rPr>
      </w:pPr>
    </w:p>
    <w:p w14:paraId="16B0E400"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lang w:eastAsia="sk-SK"/>
        </w:rPr>
      </w:pPr>
      <w:r>
        <w:rPr>
          <w:rFonts w:ascii="Arial Narrow" w:hAnsi="Arial Narrow"/>
        </w:rPr>
        <w:t xml:space="preserve">Ak sa Zmluvné strany nedohodnú inak, miestom zhotovenia Diela je sídlo Objednávateľa. Ak to technické podmienky umožňujú, Zmluvné strany sa môžu dohodnúť, že Zhotoviteľ môže zhotoviť Dielo aj prostredníctvom vzdialeného prístupu. </w:t>
      </w:r>
    </w:p>
    <w:p w14:paraId="595F4424" w14:textId="77777777" w:rsidR="00DC54D5" w:rsidRDefault="00DC54D5" w:rsidP="00975ECC">
      <w:pPr>
        <w:pStyle w:val="MLOdsek"/>
        <w:numPr>
          <w:ilvl w:val="0"/>
          <w:numId w:val="0"/>
        </w:numPr>
        <w:spacing w:after="0" w:line="276" w:lineRule="auto"/>
        <w:ind w:left="567"/>
        <w:rPr>
          <w:rFonts w:ascii="Arial Narrow" w:hAnsi="Arial Narrow"/>
          <w:lang w:eastAsia="sk-SK"/>
        </w:rPr>
      </w:pPr>
    </w:p>
    <w:p w14:paraId="36C60DE4" w14:textId="7934AAEA" w:rsidR="00DC54D5" w:rsidRPr="00E52427" w:rsidRDefault="000871E0" w:rsidP="00975ECC">
      <w:pPr>
        <w:pStyle w:val="MLOdsek"/>
        <w:numPr>
          <w:ilvl w:val="1"/>
          <w:numId w:val="7"/>
        </w:numPr>
        <w:spacing w:after="0" w:line="276" w:lineRule="auto"/>
        <w:ind w:left="567" w:hanging="567"/>
        <w:rPr>
          <w:rFonts w:ascii="Arial Narrow" w:hAnsi="Arial Narrow"/>
        </w:rPr>
      </w:pPr>
      <w:r w:rsidRPr="00E52427">
        <w:rPr>
          <w:rFonts w:ascii="Arial Narrow" w:hAnsi="Arial Narrow"/>
        </w:rPr>
        <w:t>Zhotoviteľ sa zaväzuje zhotoviť Dielo podľa časového harmonogramu, ktorý tvorí Prílohu č. 2</w:t>
      </w:r>
      <w:r w:rsidR="00E52427" w:rsidRPr="00E52427">
        <w:rPr>
          <w:rFonts w:ascii="Arial Narrow" w:hAnsi="Arial Narrow"/>
        </w:rPr>
        <w:t xml:space="preserve"> tejto Zmluvy o dielo.</w:t>
      </w:r>
    </w:p>
    <w:p w14:paraId="62F1AF06" w14:textId="77777777" w:rsidR="00DC54D5" w:rsidRDefault="00DC54D5" w:rsidP="00E52427">
      <w:pPr>
        <w:pStyle w:val="MLOdsek"/>
        <w:numPr>
          <w:ilvl w:val="0"/>
          <w:numId w:val="0"/>
        </w:numPr>
        <w:tabs>
          <w:tab w:val="clear" w:pos="1021"/>
        </w:tabs>
        <w:spacing w:after="0" w:line="276" w:lineRule="auto"/>
        <w:ind w:left="567"/>
        <w:rPr>
          <w:rFonts w:ascii="Arial Narrow" w:hAnsi="Arial Narrow"/>
        </w:rPr>
      </w:pPr>
    </w:p>
    <w:p w14:paraId="6CD45B2F"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 xml:space="preserve">Ak prípadné omeškanie Objednávateľa s poskytnutím Súčinnosti Objednávateľa má alebo preukázateľne bude mať vplyv na dodržanie harmonogramu v zmysle Prílohy č. 2 tejto Zmluvy o dielo a na lehotu na vykonanie Diela v podľa bodu 5.2 tohto článku Zmluvy o dielo, t. j. ak ide o neposkytnutie takej súčinnosti, ktorá je nevyhnutná pre včasné vykonanie Diela, Zhotoviteľ nie je v omeškaní so zhotovením Diela. Zmluvné strany sa dohodli, že po vzniku omeškania Objednávateľa podľa predchádzajúcej vety Zhotoviteľ písomne upozorní Oprávnenú osobu </w:t>
      </w:r>
      <w:r>
        <w:rPr>
          <w:rFonts w:ascii="Arial Narrow" w:hAnsi="Arial Narrow"/>
        </w:rPr>
        <w:lastRenderedPageBreak/>
        <w:t>Objednávateľa na konkrétne vymedzenú povinnosť, s ktorou je Objednávateľ v omeškaní, a toto upozornenie pravidelne písomne obnovuje najmenej jedenkrát za 10 (desať) pracovných dní až do dosiahnutia nápravy. V prípade omeškania so zhotovením jednotlivých častí Diela spôsobeného omeškaním Objednávateľa s plnením jeho povinnosti poskytnúť Súčinnosť Objednávateľa, a to aj po druhom písomnom upozornení Zhotoviteľa podľa predchádzajúcej vety, sa lehota na plnenie môže primerane predĺžiť dohodou oboch Zmluvných strán na základe rozhodnutia a schválenia takéhoto predĺženia lehoty na plnenie Riadiacim výborom projektu, najmenej však o dobu omeškania spôsobeného Objednávateľom.</w:t>
      </w:r>
      <w:bookmarkStart w:id="8" w:name="_Ref519610355"/>
      <w:bookmarkEnd w:id="8"/>
    </w:p>
    <w:p w14:paraId="29BB0A65" w14:textId="77777777" w:rsidR="00DC54D5" w:rsidRDefault="00DC54D5" w:rsidP="00975ECC">
      <w:pPr>
        <w:pStyle w:val="MLOdsek"/>
        <w:numPr>
          <w:ilvl w:val="0"/>
          <w:numId w:val="0"/>
        </w:numPr>
        <w:spacing w:after="0" w:line="276" w:lineRule="auto"/>
        <w:ind w:left="567"/>
        <w:rPr>
          <w:rFonts w:ascii="Arial Narrow" w:hAnsi="Arial Narrow"/>
        </w:rPr>
      </w:pPr>
    </w:p>
    <w:p w14:paraId="078A82F6"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 xml:space="preserve">Zmluvné strany sa dohodli, že akúkoľvek zmenu týkajúcu sa miesta a termínu vykonania Diela ako celku alebo jeho časti je možné vykonať na základe uzatvorenia písomného dodatku k tejto Zmluve o dielo uzatvoreného v súlade s § 18 Zákona o VO. </w:t>
      </w:r>
      <w:r>
        <w:rPr>
          <w:rFonts w:ascii="Arial Narrow" w:hAnsi="Arial Narrow"/>
          <w:lang w:eastAsia="sk-SK"/>
        </w:rPr>
        <w:t xml:space="preserve"> </w:t>
      </w:r>
      <w:bookmarkStart w:id="9" w:name="_Ref1133144"/>
    </w:p>
    <w:p w14:paraId="02F535E5" w14:textId="77777777" w:rsidR="00DC54D5" w:rsidRDefault="00DC54D5" w:rsidP="00975ECC">
      <w:pPr>
        <w:pStyle w:val="MLOdsek"/>
        <w:numPr>
          <w:ilvl w:val="0"/>
          <w:numId w:val="0"/>
        </w:numPr>
        <w:spacing w:after="0" w:line="276" w:lineRule="auto"/>
        <w:ind w:left="567"/>
        <w:rPr>
          <w:rFonts w:ascii="Arial Narrow" w:hAnsi="Arial Narrow"/>
        </w:rPr>
      </w:pPr>
    </w:p>
    <w:p w14:paraId="142149A4" w14:textId="77777777" w:rsidR="00DC54D5" w:rsidRDefault="000871E0" w:rsidP="00975ECC">
      <w:pPr>
        <w:pStyle w:val="MLNadpislnku"/>
        <w:numPr>
          <w:ilvl w:val="0"/>
          <w:numId w:val="7"/>
        </w:numPr>
        <w:spacing w:before="0" w:after="0" w:line="276" w:lineRule="auto"/>
        <w:ind w:left="567" w:hanging="567"/>
        <w:rPr>
          <w:rFonts w:ascii="Arial Narrow" w:hAnsi="Arial Narrow"/>
        </w:rPr>
      </w:pPr>
      <w:bookmarkStart w:id="10" w:name="_Ref3566096"/>
      <w:bookmarkEnd w:id="9"/>
      <w:r>
        <w:rPr>
          <w:rFonts w:ascii="Arial Narrow" w:hAnsi="Arial Narrow"/>
        </w:rPr>
        <w:t>ODOVZDANIE A PREVZATIE DIELA</w:t>
      </w:r>
      <w:bookmarkEnd w:id="10"/>
    </w:p>
    <w:p w14:paraId="5C12DBF1" w14:textId="77777777" w:rsidR="00DC54D5" w:rsidRDefault="00DC54D5" w:rsidP="00975ECC">
      <w:pPr>
        <w:pStyle w:val="MLNadpislnku"/>
        <w:spacing w:before="0" w:after="0" w:line="276" w:lineRule="auto"/>
        <w:ind w:left="567"/>
        <w:rPr>
          <w:rFonts w:ascii="Arial Narrow" w:hAnsi="Arial Narrow"/>
        </w:rPr>
      </w:pPr>
    </w:p>
    <w:p w14:paraId="5A8C8258" w14:textId="2D3E05D0"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Odovzdanie a prevzatie Diela alebo jeho časti sa uskutoční v termínoch špecifikovaných v časovom harmonograme podľa Prílohy č. 2 tejto Zmluvy o dielo. Výsledkom odovzdania Diela alebo jeho časti Zhotoviteľom a jeho prevzatia Objednávateľom je podpísanie akceptačného protokolu oprávnenými osobami Zmluvných strán podľa článku 13 tejto Zmluvy o dielo (ďalej ako „</w:t>
      </w:r>
      <w:r>
        <w:rPr>
          <w:rFonts w:ascii="Arial Narrow" w:hAnsi="Arial Narrow"/>
          <w:b/>
        </w:rPr>
        <w:t>Akceptačný protokol</w:t>
      </w:r>
      <w:r>
        <w:rPr>
          <w:rFonts w:ascii="Arial Narrow" w:hAnsi="Arial Narrow"/>
        </w:rPr>
        <w:t>“). Akceptačný protokol mu</w:t>
      </w:r>
      <w:r w:rsidR="00FA2B44">
        <w:rPr>
          <w:rFonts w:ascii="Arial Narrow" w:hAnsi="Arial Narrow"/>
        </w:rPr>
        <w:t>sí byť pred jeho podpisom s</w:t>
      </w:r>
      <w:r>
        <w:rPr>
          <w:rFonts w:ascii="Arial Narrow" w:hAnsi="Arial Narrow"/>
        </w:rPr>
        <w:t xml:space="preserve">chválený Riadiacim výborom projektu. </w:t>
      </w:r>
    </w:p>
    <w:p w14:paraId="23238F4C" w14:textId="77777777" w:rsidR="00DC54D5" w:rsidRDefault="00DC54D5" w:rsidP="00975ECC">
      <w:pPr>
        <w:pStyle w:val="MLOdsek"/>
        <w:numPr>
          <w:ilvl w:val="0"/>
          <w:numId w:val="0"/>
        </w:numPr>
        <w:spacing w:after="0" w:line="276" w:lineRule="auto"/>
        <w:ind w:left="567"/>
        <w:rPr>
          <w:rFonts w:ascii="Arial Narrow" w:hAnsi="Arial Narrow"/>
        </w:rPr>
      </w:pPr>
    </w:p>
    <w:p w14:paraId="263D109B"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 xml:space="preserve">Objednávateľ neprevezme Dielo alebo jeho časť (čiastkové plnenie), ak vykazuje právne a/alebo faktické vady. Dielo alebo jeho časť (čiastkové plnenie) má vady, ak je zhotovené v rozpore podmienkami stanovenými v tejto Zmluve o dielo. </w:t>
      </w:r>
    </w:p>
    <w:p w14:paraId="0FB2D46A" w14:textId="77777777" w:rsidR="00DC54D5" w:rsidRDefault="00DC54D5" w:rsidP="00975ECC">
      <w:pPr>
        <w:pStyle w:val="MLOdsek"/>
        <w:numPr>
          <w:ilvl w:val="0"/>
          <w:numId w:val="0"/>
        </w:numPr>
        <w:spacing w:after="0" w:line="276" w:lineRule="auto"/>
        <w:ind w:left="567"/>
        <w:rPr>
          <w:rFonts w:ascii="Arial Narrow" w:hAnsi="Arial Narrow"/>
        </w:rPr>
      </w:pPr>
    </w:p>
    <w:p w14:paraId="5A8BB2A2"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Objednávateľ si vyhradzuje právo prevziať časť Diela (čiastkové plnenie) s výhradou, ak vykazuje faktické vady, ktorých charakter nebráni ďalšiemu zhotovovaniu Diela, t. j. bezchybnosť ďalšej časti (čiastkového plnenia) Diela nesmie závisieť od bezchybnosti odovzdávanej časti Diela (čiastkového plnenia). Ak Objednávateľ prevezme časť Diela (čiastkové plnenie) s výhradou, Zhotoviteľ je oprávnený pokračovať vo zhotovovaní ďalších častí Diela (čiastkových plnení), pričom je povinný odstrániť vytknuté faktické vady v Zhotoviteľom stanovenej primeranej lehote. Ak Zhotoviteľ neodstráni vytknuté faktické vady časti Diela (čiastkového plnenia) v stanovenej lehote, považuje sa táto časť Diela (čiastkového plnenia) za neakceptovanú a akceptačný protokol sa zrušuje; o tejto skutočnosti informuje Oprávnená osoba Objednávateľa bez zbytočného odkladu Oprávnenú osobu Zhotoviteľa.</w:t>
      </w:r>
    </w:p>
    <w:p w14:paraId="3C50DFAC" w14:textId="77777777" w:rsidR="00DC54D5" w:rsidRDefault="00DC54D5" w:rsidP="00975ECC">
      <w:pPr>
        <w:pStyle w:val="MLOdsek"/>
        <w:numPr>
          <w:ilvl w:val="0"/>
          <w:numId w:val="0"/>
        </w:numPr>
        <w:spacing w:after="0" w:line="276" w:lineRule="auto"/>
        <w:ind w:left="567"/>
        <w:rPr>
          <w:rFonts w:ascii="Arial Narrow" w:hAnsi="Arial Narrow"/>
        </w:rPr>
      </w:pPr>
    </w:p>
    <w:p w14:paraId="05A195C4" w14:textId="097B8237" w:rsidR="00DC54D5" w:rsidRDefault="000871E0" w:rsidP="734AEDD6">
      <w:pPr>
        <w:pStyle w:val="MLOdsek"/>
        <w:numPr>
          <w:ilvl w:val="1"/>
          <w:numId w:val="7"/>
        </w:numPr>
        <w:tabs>
          <w:tab w:val="clear" w:pos="1021"/>
        </w:tabs>
        <w:spacing w:after="0" w:line="276" w:lineRule="auto"/>
        <w:ind w:left="567" w:hanging="567"/>
        <w:rPr>
          <w:rFonts w:eastAsiaTheme="minorEastAsia" w:cstheme="minorBidi"/>
        </w:rPr>
      </w:pPr>
      <w:r w:rsidRPr="734AEDD6">
        <w:rPr>
          <w:rFonts w:ascii="Arial Narrow" w:hAnsi="Arial Narrow"/>
        </w:rPr>
        <w:t xml:space="preserve">Zmluvné strany berú na vedomie, že sú povinné používať zverejnený vzor Akceptačného protokolu (dostupný na: </w:t>
      </w:r>
      <w:hyperlink r:id="rId14">
        <w:r w:rsidRPr="734AEDD6">
          <w:rPr>
            <w:rStyle w:val="Hypertextovprepojenie"/>
            <w:rFonts w:ascii="Arial Narrow" w:hAnsi="Arial Narrow"/>
          </w:rPr>
          <w:t>https://www.mirri.gov.sk/sekcie/informatizacia/riadenie-kvality-qa/riadenie-kvality-qa/index.html</w:t>
        </w:r>
      </w:hyperlink>
      <w:r w:rsidRPr="734AEDD6">
        <w:rPr>
          <w:rFonts w:ascii="Arial Narrow" w:hAnsi="Arial Narrow"/>
        </w:rPr>
        <w:t xml:space="preserve"> ). Ak Objednávateľ prevzal časť Diela (čiastkové plnenie) s výhradou, Akceptačný protokol musí obsahovať taktiež popis vytknutých faktických vád časti Diela (čiastkového plnenia), lehotu, do ktorej je Zhotoviteľ povinný odstrániť vytknuté faktické vady časti Diela (čiastkového plnenia) a</w:t>
      </w:r>
      <w:r>
        <w:t xml:space="preserve"> </w:t>
      </w:r>
      <w:r w:rsidRPr="734AEDD6">
        <w:rPr>
          <w:rFonts w:ascii="Arial Narrow" w:hAnsi="Arial Narrow"/>
        </w:rPr>
        <w:t>v záverečnej tabuľke zvýraznené slovne spojene</w:t>
      </w:r>
      <w:r w:rsidR="698820AC" w:rsidRPr="734AEDD6">
        <w:rPr>
          <w:rFonts w:ascii="Arial Narrow" w:hAnsi="Arial Narrow"/>
        </w:rPr>
        <w:t xml:space="preserve"> </w:t>
      </w:r>
      <w:r w:rsidRPr="734AEDD6">
        <w:rPr>
          <w:rFonts w:ascii="Arial Narrow" w:hAnsi="Arial Narrow"/>
        </w:rPr>
        <w:t>„</w:t>
      </w:r>
      <w:r w:rsidRPr="734AEDD6">
        <w:rPr>
          <w:rFonts w:ascii="Arial Narrow" w:hAnsi="Arial Narrow"/>
          <w:b/>
          <w:bCs/>
        </w:rPr>
        <w:t>Podmienečná akceptácia – akceptované s výhradou</w:t>
      </w:r>
      <w:r w:rsidRPr="734AEDD6">
        <w:rPr>
          <w:rFonts w:ascii="Arial Narrow" w:hAnsi="Arial Narrow"/>
        </w:rPr>
        <w:t>“.</w:t>
      </w:r>
    </w:p>
    <w:p w14:paraId="22FB303C" w14:textId="77777777" w:rsidR="00DC54D5" w:rsidRDefault="00DC54D5" w:rsidP="00975ECC">
      <w:pPr>
        <w:pStyle w:val="MLOdsek"/>
        <w:numPr>
          <w:ilvl w:val="0"/>
          <w:numId w:val="0"/>
        </w:numPr>
        <w:spacing w:after="0" w:line="276" w:lineRule="auto"/>
        <w:ind w:left="567"/>
        <w:rPr>
          <w:rFonts w:ascii="Arial Narrow" w:hAnsi="Arial Narrow"/>
        </w:rPr>
      </w:pPr>
    </w:p>
    <w:p w14:paraId="197631D6" w14:textId="77777777" w:rsidR="00DC54D5" w:rsidRDefault="000871E0" w:rsidP="00975ECC">
      <w:pPr>
        <w:pStyle w:val="MLOdsek"/>
        <w:numPr>
          <w:ilvl w:val="1"/>
          <w:numId w:val="7"/>
        </w:numPr>
        <w:spacing w:after="0" w:line="276" w:lineRule="auto"/>
        <w:ind w:left="567" w:hanging="567"/>
        <w:rPr>
          <w:rFonts w:ascii="Arial Narrow" w:hAnsi="Arial Narrow"/>
        </w:rPr>
      </w:pPr>
      <w:r w:rsidRPr="734AEDD6">
        <w:rPr>
          <w:rFonts w:ascii="Arial Narrow" w:hAnsi="Arial Narrow"/>
        </w:rPr>
        <w:t>Prílohou Akceptačného protokolu je:</w:t>
      </w:r>
    </w:p>
    <w:p w14:paraId="66628F85" w14:textId="77777777" w:rsidR="00DC54D5" w:rsidRDefault="000871E0" w:rsidP="00975ECC">
      <w:pPr>
        <w:pStyle w:val="MLOdsek"/>
        <w:numPr>
          <w:ilvl w:val="2"/>
          <w:numId w:val="7"/>
        </w:numPr>
        <w:spacing w:after="0" w:line="276" w:lineRule="auto"/>
        <w:ind w:left="851" w:hanging="284"/>
        <w:rPr>
          <w:rFonts w:ascii="Arial Narrow" w:hAnsi="Arial Narrow"/>
        </w:rPr>
      </w:pPr>
      <w:r w:rsidRPr="734AEDD6">
        <w:rPr>
          <w:rFonts w:ascii="Arial Narrow" w:hAnsi="Arial Narrow"/>
          <w:b/>
          <w:bCs/>
        </w:rPr>
        <w:t>zápisnica o vykonaných akceptačných testoch</w:t>
      </w:r>
      <w:r w:rsidRPr="734AEDD6">
        <w:rPr>
          <w:rFonts w:ascii="Arial Narrow" w:hAnsi="Arial Narrow"/>
        </w:rPr>
        <w:t>, ak sa Akceptačný protokol odovzdáva Informačný systém alebo jeho časť,</w:t>
      </w:r>
    </w:p>
    <w:p w14:paraId="6E28C4AB" w14:textId="77777777" w:rsidR="00DC54D5" w:rsidRDefault="000871E0" w:rsidP="00975ECC">
      <w:pPr>
        <w:pStyle w:val="MLOdsek"/>
        <w:numPr>
          <w:ilvl w:val="2"/>
          <w:numId w:val="7"/>
        </w:numPr>
        <w:spacing w:after="0" w:line="276" w:lineRule="auto"/>
        <w:ind w:left="851" w:hanging="284"/>
        <w:rPr>
          <w:rFonts w:ascii="Arial Narrow" w:hAnsi="Arial Narrow"/>
        </w:rPr>
      </w:pPr>
      <w:r w:rsidRPr="734AEDD6">
        <w:rPr>
          <w:rFonts w:ascii="Arial Narrow" w:hAnsi="Arial Narrow"/>
          <w:b/>
          <w:bCs/>
        </w:rPr>
        <w:t>zoznam autorov diel a zoznam autorských diel</w:t>
      </w:r>
      <w:r w:rsidRPr="734AEDD6">
        <w:rPr>
          <w:rFonts w:ascii="Arial Narrow" w:hAnsi="Arial Narrow"/>
        </w:rPr>
        <w:t xml:space="preserve"> vytvorených v rámci plnenia tejto Zmluvy o dielo, ak sú súčasťou Diela alebo jeho časti,</w:t>
      </w:r>
    </w:p>
    <w:p w14:paraId="2D0DCEC8" w14:textId="568E2474" w:rsidR="00DC54D5" w:rsidRDefault="000871E0" w:rsidP="00975ECC">
      <w:pPr>
        <w:pStyle w:val="MLOdsek"/>
        <w:numPr>
          <w:ilvl w:val="2"/>
          <w:numId w:val="7"/>
        </w:numPr>
        <w:spacing w:after="0" w:line="276" w:lineRule="auto"/>
        <w:ind w:left="851" w:hanging="284"/>
        <w:rPr>
          <w:rFonts w:ascii="Arial Narrow" w:hAnsi="Arial Narrow"/>
          <w:strike/>
        </w:rPr>
      </w:pPr>
      <w:r w:rsidRPr="734AEDD6">
        <w:rPr>
          <w:rFonts w:ascii="Arial Narrow" w:hAnsi="Arial Narrow"/>
          <w:b/>
          <w:bCs/>
        </w:rPr>
        <w:t>prezenčné listiny zo školení</w:t>
      </w:r>
      <w:r w:rsidRPr="734AEDD6">
        <w:rPr>
          <w:rFonts w:ascii="Arial Narrow" w:hAnsi="Arial Narrow"/>
        </w:rPr>
        <w:t>, ak boli v rámci niektorej z etáp vykonané pre užívateľov Diel</w:t>
      </w:r>
      <w:r w:rsidR="00131EF9" w:rsidRPr="734AEDD6">
        <w:rPr>
          <w:rFonts w:ascii="Arial Narrow" w:hAnsi="Arial Narrow"/>
        </w:rPr>
        <w:t xml:space="preserve">a, spolu so školiacim materiálom, </w:t>
      </w:r>
    </w:p>
    <w:p w14:paraId="1406CD02" w14:textId="78435752" w:rsidR="00DC54D5" w:rsidRDefault="000871E0" w:rsidP="00975ECC">
      <w:pPr>
        <w:pStyle w:val="MLOdsek"/>
        <w:numPr>
          <w:ilvl w:val="2"/>
          <w:numId w:val="7"/>
        </w:numPr>
        <w:spacing w:after="0" w:line="276" w:lineRule="auto"/>
        <w:ind w:left="851" w:hanging="284"/>
        <w:rPr>
          <w:rFonts w:ascii="Arial Narrow" w:hAnsi="Arial Narrow"/>
        </w:rPr>
      </w:pPr>
      <w:r w:rsidRPr="734AEDD6">
        <w:rPr>
          <w:rFonts w:ascii="Arial Narrow" w:hAnsi="Arial Narrow"/>
          <w:b/>
          <w:bCs/>
        </w:rPr>
        <w:lastRenderedPageBreak/>
        <w:t>vyhlásenie o splnení požiadaviek</w:t>
      </w:r>
      <w:r w:rsidRPr="734AEDD6">
        <w:rPr>
          <w:rFonts w:ascii="Arial Narrow" w:hAnsi="Arial Narrow"/>
        </w:rPr>
        <w:t xml:space="preserve"> (dodržaní štandardov pre ISVS/ITVS) formou odpočtu splnenia jednotlivých relevantných požiadaviek stanovených vo Vyhlášk</w:t>
      </w:r>
      <w:r w:rsidR="00874AC2" w:rsidRPr="734AEDD6">
        <w:rPr>
          <w:rFonts w:ascii="Arial Narrow" w:hAnsi="Arial Narrow"/>
        </w:rPr>
        <w:t>e</w:t>
      </w:r>
      <w:r w:rsidR="00FA2B44" w:rsidRPr="734AEDD6">
        <w:rPr>
          <w:rFonts w:ascii="Arial Narrow" w:hAnsi="Arial Narrow"/>
        </w:rPr>
        <w:t xml:space="preserve"> č. 78/2020, Vyhláške č. 85/2020 a Vyhláške </w:t>
      </w:r>
      <w:r w:rsidRPr="734AEDD6">
        <w:rPr>
          <w:rFonts w:ascii="Arial Narrow" w:hAnsi="Arial Narrow"/>
        </w:rPr>
        <w:t>č. 179/2020,</w:t>
      </w:r>
    </w:p>
    <w:p w14:paraId="0DBA1A5C" w14:textId="77777777" w:rsidR="00DC54D5" w:rsidRDefault="000871E0" w:rsidP="00975ECC">
      <w:pPr>
        <w:pStyle w:val="MLOdsek"/>
        <w:numPr>
          <w:ilvl w:val="2"/>
          <w:numId w:val="7"/>
        </w:numPr>
        <w:spacing w:after="0" w:line="276" w:lineRule="auto"/>
        <w:ind w:left="851" w:hanging="284"/>
        <w:rPr>
          <w:rFonts w:ascii="Arial Narrow" w:hAnsi="Arial Narrow"/>
        </w:rPr>
      </w:pPr>
      <w:r w:rsidRPr="734AEDD6">
        <w:rPr>
          <w:rFonts w:ascii="Arial Narrow" w:hAnsi="Arial Narrow"/>
          <w:b/>
          <w:bCs/>
        </w:rPr>
        <w:t>dokumenty a doklady osvedčujúce  kvalitu a/alebo kompletnosť</w:t>
      </w:r>
      <w:r w:rsidRPr="734AEDD6">
        <w:rPr>
          <w:rFonts w:ascii="Arial Narrow" w:hAnsi="Arial Narrow"/>
        </w:rPr>
        <w:t xml:space="preserve"> (napr.: zoznam dodávok a zariadení, osvedčenie o akosti a kompletnosti, návody na montáž a obsluhu, a testy, správy o vykonaní odborných prehliadok a skúšok, výsledky testovania a skúšok, certifikáty, osvedčenia o vykonaných skúškach, použitých materiáloch a výrobkoch, doklady o spôsobe likvidácie odpadov, a pod.), ak takéto dokumenty už neboli súčasťou ponuky predloženej Objednávateľovi a ak Zhotoviteľ odovzdáva také časti Diela, ktoré vyžadujú osvedčenie kvality. </w:t>
      </w:r>
    </w:p>
    <w:p w14:paraId="3791FA23" w14:textId="77777777" w:rsidR="00DC54D5" w:rsidRDefault="00DC54D5" w:rsidP="00975ECC">
      <w:pPr>
        <w:pStyle w:val="MLOdsek"/>
        <w:numPr>
          <w:ilvl w:val="0"/>
          <w:numId w:val="0"/>
        </w:numPr>
        <w:spacing w:after="0" w:line="276" w:lineRule="auto"/>
        <w:ind w:left="851"/>
        <w:rPr>
          <w:rFonts w:ascii="Arial Narrow" w:hAnsi="Arial Narrow"/>
        </w:rPr>
      </w:pPr>
    </w:p>
    <w:p w14:paraId="7635EBD3" w14:textId="531AE2D8"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sidRPr="734AEDD6">
        <w:rPr>
          <w:rFonts w:ascii="Arial Narrow" w:hAnsi="Arial Narrow"/>
        </w:rPr>
        <w:t>Akceptačný protokol sa vyhotovuje</w:t>
      </w:r>
      <w:r w:rsidR="00131EF9" w:rsidRPr="734AEDD6">
        <w:rPr>
          <w:rFonts w:ascii="Arial Narrow" w:hAnsi="Arial Narrow"/>
        </w:rPr>
        <w:t xml:space="preserve"> minimálne</w:t>
      </w:r>
      <w:r w:rsidRPr="734AEDD6">
        <w:rPr>
          <w:rFonts w:ascii="Arial Narrow" w:hAnsi="Arial Narrow"/>
        </w:rPr>
        <w:t xml:space="preserve"> v 4 (štyroch) vyhotoveniach, z ktorých 2 (dva) vyhotovenia dostane Objednávateľ a 2 (dva) vyhotovenia dostane Zhotoviteľ. </w:t>
      </w:r>
    </w:p>
    <w:p w14:paraId="0DA4F910" w14:textId="77777777" w:rsidR="00DC54D5" w:rsidRDefault="00DC54D5" w:rsidP="00975ECC">
      <w:pPr>
        <w:pStyle w:val="MLOdsek"/>
        <w:numPr>
          <w:ilvl w:val="0"/>
          <w:numId w:val="0"/>
        </w:numPr>
        <w:spacing w:after="0" w:line="276" w:lineRule="auto"/>
        <w:ind w:left="567"/>
        <w:rPr>
          <w:rFonts w:ascii="Arial Narrow" w:hAnsi="Arial Narrow"/>
        </w:rPr>
      </w:pPr>
    </w:p>
    <w:p w14:paraId="0CF39496"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sidRPr="734AEDD6">
        <w:rPr>
          <w:rFonts w:ascii="Arial Narrow" w:hAnsi="Arial Narrow"/>
        </w:rPr>
        <w:t>Ak Zhotoviteľ odovzdáva Informačný systém alebo jeho časť, Zmluvné strany vykonajú vo vzájomnej súčinnosti akceptačné testy. Akceptačné testy sa vykonajú v prostredí a na infraštruktúre Objednávateľa a v oddelených testovacích prostrediach (t. j. bez možnosti ovplyvniť bežnú činnosť Objednávateľa, mimo produkčných databáz), ak sa Zmluvné strany vopred výslovne nedohodnú inak. Pre úspešné vykonanie akceptačných testov sa vyžaduje osobná prítomnosť oprávnených osôb Zmluvných strán podľa článku 13 tejto Zmluvy o dielo alebo nimi preukázateľne splnomocnených osoba na ich zastúpenie; inak sa akceptačné testy nemôžu vykonať. Výsledky akceptačných testov sa zachytia v zápisnici podpísanej oprávnenými osobami Zmluvných strán podľa článku 13 tejto Zmluvy o dielo.</w:t>
      </w:r>
    </w:p>
    <w:p w14:paraId="7797F3B0" w14:textId="77777777" w:rsidR="00DC54D5" w:rsidRDefault="00DC54D5" w:rsidP="00975ECC">
      <w:pPr>
        <w:pStyle w:val="MLOdsek"/>
        <w:numPr>
          <w:ilvl w:val="0"/>
          <w:numId w:val="0"/>
        </w:numPr>
        <w:spacing w:after="0" w:line="276" w:lineRule="auto"/>
        <w:ind w:left="567"/>
        <w:rPr>
          <w:rFonts w:ascii="Arial Narrow" w:hAnsi="Arial Narrow"/>
        </w:rPr>
      </w:pPr>
    </w:p>
    <w:p w14:paraId="1B6CA5CB"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sidRPr="734AEDD6">
        <w:rPr>
          <w:rFonts w:ascii="Arial Narrow" w:hAnsi="Arial Narrow"/>
        </w:rPr>
        <w:t xml:space="preserve">Akceptačné testy Informačného systému alebo jeho časti sa uskutočnia v súlade s časovým plánom akceptačných testov špecifikovaným v časovom harmonograme podľa Prílohy č. 2 tejto Zmluvy o dielo. Ak sa akceptačné testy uskutočnia v inom termíne, ako je plánované podľa časového harmonogramu, Zmluvné strany sa na novom termíne dohodnú písomne. Zhotoviteľ písomne informuje Objednávateľa o návrhu nového termínu akceptačných testov najmenej 5 (päť) pracovných dní pred ich pôvodným termínom uskutočnenia. Ak akceptačné testy prebehli úspešne, časové obdobie medzi úspešnými akceptačnými testami a odovzdaním a prevzatím Informačného systému alebo jeho časti s potvrdením podpisu Akceptačného protokolu, nepresiahne 30 (tridsať) kalendárnych dní. </w:t>
      </w:r>
    </w:p>
    <w:p w14:paraId="32212427" w14:textId="77777777" w:rsidR="00DC54D5" w:rsidRDefault="00DC54D5" w:rsidP="00975ECC">
      <w:pPr>
        <w:pStyle w:val="MLOdsek"/>
        <w:numPr>
          <w:ilvl w:val="0"/>
          <w:numId w:val="0"/>
        </w:numPr>
        <w:spacing w:after="0" w:line="276" w:lineRule="auto"/>
        <w:ind w:left="567"/>
        <w:rPr>
          <w:rFonts w:ascii="Arial Narrow" w:hAnsi="Arial Narrow"/>
        </w:rPr>
      </w:pPr>
    </w:p>
    <w:p w14:paraId="3C74C9FB" w14:textId="77777777" w:rsidR="00DC54D5" w:rsidRDefault="000871E0" w:rsidP="00975ECC">
      <w:pPr>
        <w:pStyle w:val="MLOdsek"/>
        <w:numPr>
          <w:ilvl w:val="1"/>
          <w:numId w:val="7"/>
        </w:numPr>
        <w:spacing w:after="0" w:line="276" w:lineRule="auto"/>
        <w:ind w:left="567" w:hanging="567"/>
        <w:rPr>
          <w:rFonts w:ascii="Arial Narrow" w:hAnsi="Arial Narrow"/>
        </w:rPr>
      </w:pPr>
      <w:r w:rsidRPr="734AEDD6">
        <w:rPr>
          <w:rFonts w:ascii="Arial Narrow" w:hAnsi="Arial Narrow"/>
        </w:rPr>
        <w:t>Ak pri zhotovení Informačného systému dôjde k zhotoveniu databázy v súlade s § 135 Autorského zákona, uvedie sa táto skutočnosť v príslušnom Akceptačnom protokole. V tomto prípade bude súčasťou akceptačných testov, ktorých vykonanie predchádza vyhotoveniu Akceptačného protokolu, detailná špecifikácia databázy tvoriacej súčasť Informačného systému alebo jeho časti.</w:t>
      </w:r>
    </w:p>
    <w:p w14:paraId="6775658B" w14:textId="77777777" w:rsidR="00DC54D5" w:rsidRDefault="00DC54D5" w:rsidP="00975ECC">
      <w:pPr>
        <w:pStyle w:val="MLOdsek"/>
        <w:numPr>
          <w:ilvl w:val="0"/>
          <w:numId w:val="0"/>
        </w:numPr>
        <w:spacing w:after="0" w:line="276" w:lineRule="auto"/>
        <w:ind w:left="567"/>
        <w:rPr>
          <w:rFonts w:ascii="Arial Narrow" w:hAnsi="Arial Narrow"/>
        </w:rPr>
      </w:pPr>
    </w:p>
    <w:p w14:paraId="1DC56AA7" w14:textId="1D985973" w:rsidR="00DC54D5" w:rsidRPr="00874AC2" w:rsidRDefault="000871E0" w:rsidP="00975ECC">
      <w:pPr>
        <w:pStyle w:val="MLOdsek"/>
        <w:numPr>
          <w:ilvl w:val="1"/>
          <w:numId w:val="7"/>
        </w:numPr>
        <w:tabs>
          <w:tab w:val="clear" w:pos="1021"/>
        </w:tabs>
        <w:spacing w:after="0" w:line="276" w:lineRule="auto"/>
        <w:ind w:left="567" w:hanging="567"/>
        <w:rPr>
          <w:rFonts w:ascii="Arial Narrow" w:hAnsi="Arial Narrow"/>
        </w:rPr>
      </w:pPr>
      <w:r w:rsidRPr="734AEDD6">
        <w:rPr>
          <w:rFonts w:ascii="Arial Narrow" w:hAnsi="Arial Narrow"/>
        </w:rPr>
        <w:t>Ak Informačný systém alebo jeho časť nespĺňa akceptačné kritériá podľa bodu 6.12 tohto článku Zmluvy o dielo, Objednávateľ uvedie a popíše všetky identifikované vady Informačného systému v zápisnici o akceptačných testoch a navrhne nový termín pre vykonanie akceptačných testov. Zhotoviteľ sa zaväzuje odstrániť vady Informačného systému uvedené v zápisnici o akceptačných testoch v </w:t>
      </w:r>
      <w:r w:rsidR="00E52427" w:rsidRPr="734AEDD6">
        <w:rPr>
          <w:rFonts w:ascii="Arial Narrow" w:hAnsi="Arial Narrow"/>
        </w:rPr>
        <w:t>zmysle bodu 6.13</w:t>
      </w:r>
      <w:r w:rsidRPr="734AEDD6">
        <w:rPr>
          <w:rFonts w:ascii="Arial Narrow" w:hAnsi="Arial Narrow"/>
        </w:rPr>
        <w:t xml:space="preserve"> tohto článku Zmluvy o dielo a opätovne uskutočniť nevyhnutné akceptačné testy, a to aj opakovane maximálne však 5 (päť) krát.  Ak napriek opakovaným akceptačným testom nebude Informačný systém alebo jeho časť bez vád, </w:t>
      </w:r>
      <w:proofErr w:type="spellStart"/>
      <w:r w:rsidRPr="734AEDD6">
        <w:rPr>
          <w:rFonts w:ascii="Arial Narrow" w:hAnsi="Arial Narrow"/>
        </w:rPr>
        <w:t>t.j</w:t>
      </w:r>
      <w:proofErr w:type="spellEnd"/>
      <w:r w:rsidRPr="734AEDD6">
        <w:rPr>
          <w:rFonts w:ascii="Arial Narrow" w:hAnsi="Arial Narrow"/>
        </w:rPr>
        <w:t>. nebudú splnené všetky akceptačné kritériá podľa bodu 6.12 tohto článku Zmluvy o dielo, Objednávateľ je oprávnený odmietnuť akceptáciu Informačného systému alebo jeho časti.</w:t>
      </w:r>
    </w:p>
    <w:p w14:paraId="47E15AE3" w14:textId="77777777" w:rsidR="00DC54D5" w:rsidRPr="00874AC2" w:rsidRDefault="00DC54D5" w:rsidP="00975ECC">
      <w:pPr>
        <w:pStyle w:val="MLOdsek"/>
        <w:numPr>
          <w:ilvl w:val="0"/>
          <w:numId w:val="0"/>
        </w:numPr>
        <w:spacing w:after="0" w:line="276" w:lineRule="auto"/>
        <w:ind w:left="567"/>
        <w:rPr>
          <w:rFonts w:ascii="Arial Narrow" w:hAnsi="Arial Narrow"/>
        </w:rPr>
      </w:pPr>
    </w:p>
    <w:p w14:paraId="2B6896E6" w14:textId="77777777" w:rsidR="00DC54D5" w:rsidRPr="00874AC2" w:rsidRDefault="000871E0" w:rsidP="00975ECC">
      <w:pPr>
        <w:pStyle w:val="MLOdsek"/>
        <w:numPr>
          <w:ilvl w:val="1"/>
          <w:numId w:val="7"/>
        </w:numPr>
        <w:tabs>
          <w:tab w:val="clear" w:pos="1021"/>
        </w:tabs>
        <w:spacing w:after="0" w:line="276" w:lineRule="auto"/>
        <w:ind w:left="567" w:hanging="567"/>
        <w:rPr>
          <w:rFonts w:ascii="Arial Narrow" w:hAnsi="Arial Narrow"/>
        </w:rPr>
      </w:pPr>
      <w:bookmarkStart w:id="11" w:name="_Ref519610054"/>
      <w:r w:rsidRPr="734AEDD6">
        <w:rPr>
          <w:rFonts w:ascii="Arial Narrow" w:hAnsi="Arial Narrow"/>
        </w:rPr>
        <w:t xml:space="preserve">Zmluvné strany sa zaväzujú dodržiavať časový plán akceptačných testov a pri výskyte vád Informačného systému vynaložiť nevyhnutné úsilie na jeho dodržanie. Vady Informačného systému, ktoré sa vyskytnú pri akceptačných testoch, budú klasifikované podľa ich závažnosti špecifikovanej v Prílohe č. 5 tejto Zmluvy o dielo. Zápisnica </w:t>
      </w:r>
      <w:r w:rsidRPr="734AEDD6">
        <w:rPr>
          <w:rFonts w:ascii="Arial Narrow" w:hAnsi="Arial Narrow"/>
        </w:rPr>
        <w:lastRenderedPageBreak/>
        <w:t>o akceptačných testoch musí obsahovať správu o priebehu akceptačného testu a klasifikáciu zistených vád Informačného systému podľa stupňa ich závažnosti špecifikovaných v Prílohe č. 5</w:t>
      </w:r>
      <w:bookmarkEnd w:id="11"/>
      <w:r w:rsidRPr="734AEDD6">
        <w:rPr>
          <w:rFonts w:ascii="Arial Narrow" w:hAnsi="Arial Narrow"/>
        </w:rPr>
        <w:t xml:space="preserve"> tejto Zmluvy o dielo.</w:t>
      </w:r>
    </w:p>
    <w:p w14:paraId="6671C6A0" w14:textId="77777777" w:rsidR="00DC54D5" w:rsidRPr="00874AC2" w:rsidRDefault="00DC54D5" w:rsidP="00975ECC">
      <w:pPr>
        <w:pStyle w:val="MLOdsek"/>
        <w:numPr>
          <w:ilvl w:val="0"/>
          <w:numId w:val="0"/>
        </w:numPr>
        <w:spacing w:after="0" w:line="276" w:lineRule="auto"/>
        <w:rPr>
          <w:rFonts w:ascii="Arial Narrow" w:hAnsi="Arial Narrow"/>
        </w:rPr>
      </w:pPr>
      <w:bookmarkStart w:id="12" w:name="_Ref31965252"/>
    </w:p>
    <w:p w14:paraId="35DDD67F"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sidRPr="734AEDD6">
        <w:rPr>
          <w:rFonts w:ascii="Arial Narrow" w:hAnsi="Arial Narrow"/>
          <w:b/>
          <w:bCs/>
        </w:rPr>
        <w:t xml:space="preserve">Zmluvné strany sa dohodli, že akceptačné testy prebehli úspešne a akceptačné kritériá sú splnené, t. j. Informačný systém alebo jeho časť je bez vád, ak  neobsahuje žiadnu vadu úrovne A,  maximálne </w:t>
      </w:r>
      <w:r w:rsidRPr="734AEDD6">
        <w:rPr>
          <w:rFonts w:ascii="Arial Narrow" w:eastAsiaTheme="minorEastAsia" w:hAnsi="Arial Narrow"/>
          <w:b/>
          <w:bCs/>
          <w:lang w:eastAsia="en-US"/>
        </w:rPr>
        <w:t>2 (dve)</w:t>
      </w:r>
      <w:r w:rsidRPr="734AEDD6">
        <w:rPr>
          <w:rFonts w:ascii="Arial Narrow" w:hAnsi="Arial Narrow"/>
          <w:b/>
          <w:bCs/>
        </w:rPr>
        <w:t xml:space="preserve"> vád úrovne B a zároveň maximálne </w:t>
      </w:r>
      <w:r w:rsidRPr="734AEDD6">
        <w:rPr>
          <w:rFonts w:ascii="Arial Narrow" w:eastAsiaTheme="minorEastAsia" w:hAnsi="Arial Narrow"/>
          <w:b/>
          <w:bCs/>
          <w:lang w:eastAsia="en-US"/>
        </w:rPr>
        <w:t>5 (päť)</w:t>
      </w:r>
      <w:r w:rsidRPr="734AEDD6">
        <w:rPr>
          <w:rFonts w:ascii="Arial Narrow" w:hAnsi="Arial Narrow"/>
          <w:b/>
          <w:bCs/>
        </w:rPr>
        <w:t xml:space="preserve"> vád úrovne C</w:t>
      </w:r>
      <w:r w:rsidRPr="734AEDD6">
        <w:rPr>
          <w:rFonts w:ascii="Arial Narrow" w:hAnsi="Arial Narrow"/>
        </w:rPr>
        <w:t>. V prípade splnenia akceptačných kritérií podľa predchádzajúcej vety opakovanie akceptačných testov nie je potrebné, Zhotoviteľ je však naďalej povinný v lehotách podľa tohto článku Zmluvy o dielo odstrániť na vlastné náklady všetky vady Informačného systému alebo jeho časti podľa príslušnej zápisnice o akceptačných testoch.</w:t>
      </w:r>
      <w:bookmarkEnd w:id="12"/>
    </w:p>
    <w:p w14:paraId="1A7A8EF8" w14:textId="77777777" w:rsidR="00DC54D5" w:rsidRDefault="00DC54D5" w:rsidP="00975ECC">
      <w:pPr>
        <w:pStyle w:val="MLOdsek"/>
        <w:numPr>
          <w:ilvl w:val="0"/>
          <w:numId w:val="0"/>
        </w:numPr>
        <w:spacing w:after="0" w:line="276" w:lineRule="auto"/>
        <w:ind w:left="567"/>
        <w:rPr>
          <w:rFonts w:ascii="Arial Narrow" w:hAnsi="Arial Narrow"/>
        </w:rPr>
      </w:pPr>
    </w:p>
    <w:p w14:paraId="6ACB88D9"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bookmarkStart w:id="13" w:name="_Ref27043759"/>
      <w:r w:rsidRPr="734AEDD6">
        <w:rPr>
          <w:rFonts w:ascii="Arial Narrow" w:hAnsi="Arial Narrow"/>
        </w:rPr>
        <w:t>Zhotoviteľ sa zaväzuje odstrániť všetky vady Informačného systému uvedené v zápisnici o akceptačných testoch v nej uvedenej lehote. Ak zápisnica o akceptačných testoch neobsahuje lehotu na odstránenie vady Informačného systému, Zhotoviteľ povinný odstrániť vady úrovne B do 5 (piatich) pracovných dní od podpísania zápisnice o akceptačnom teste a vady úrovne C do 10 (desiatich) pracovných dní od podpísania zápisnice o akceptačnom teste.</w:t>
      </w:r>
      <w:bookmarkEnd w:id="13"/>
    </w:p>
    <w:p w14:paraId="1D4DD4FC" w14:textId="77777777" w:rsidR="00DC54D5" w:rsidRDefault="00DC54D5" w:rsidP="00975ECC">
      <w:pPr>
        <w:pStyle w:val="MLOdsek"/>
        <w:numPr>
          <w:ilvl w:val="0"/>
          <w:numId w:val="0"/>
        </w:numPr>
        <w:spacing w:after="0" w:line="276" w:lineRule="auto"/>
        <w:ind w:left="567"/>
        <w:rPr>
          <w:rFonts w:ascii="Arial Narrow" w:hAnsi="Arial Narrow"/>
        </w:rPr>
      </w:pPr>
    </w:p>
    <w:p w14:paraId="4DF08D9B"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sidRPr="734AEDD6">
        <w:rPr>
          <w:rFonts w:ascii="Arial Narrow" w:hAnsi="Arial Narrow"/>
        </w:rPr>
        <w:t>Ak sa Zmluvné strany nedohodnú inak, Zhotoviteľ je povinný odovzdať Objednávateľovi dokumentáciu k Dielu alebo jeho časti v elektronickom formáte na CD alebo DVD nosiči alebo na inom vhodnom, dohodnutom nosiči dát</w:t>
      </w:r>
      <w:r w:rsidRPr="734AEDD6">
        <w:rPr>
          <w:rFonts w:ascii="Arial Narrow" w:hAnsi="Arial Narrow"/>
          <w:lang w:eastAsia="sk-SK"/>
        </w:rPr>
        <w:t xml:space="preserve"> a v prípade potreby a požiadavky Objednávateľa aj v jednom vyhotovení v písomnej forme</w:t>
      </w:r>
      <w:r w:rsidRPr="734AEDD6">
        <w:rPr>
          <w:rFonts w:ascii="Arial Narrow" w:hAnsi="Arial Narrow"/>
        </w:rPr>
        <w:t xml:space="preserve"> pri podpise Akceptačného protokolu. Dokumentácia, ktorá je súčasťou Diela, bude akceptovaná nasledovne:</w:t>
      </w:r>
    </w:p>
    <w:p w14:paraId="4E292778" w14:textId="77777777" w:rsidR="00DC54D5" w:rsidRDefault="000871E0" w:rsidP="00975ECC">
      <w:pPr>
        <w:pStyle w:val="MLOdsek"/>
        <w:numPr>
          <w:ilvl w:val="2"/>
          <w:numId w:val="7"/>
        </w:numPr>
        <w:spacing w:after="0" w:line="276" w:lineRule="auto"/>
        <w:ind w:left="851" w:hanging="284"/>
        <w:rPr>
          <w:rFonts w:ascii="Arial Narrow" w:hAnsi="Arial Narrow"/>
          <w:lang w:eastAsia="sk-SK"/>
        </w:rPr>
      </w:pPr>
      <w:r w:rsidRPr="734AEDD6">
        <w:rPr>
          <w:rFonts w:ascii="Arial Narrow" w:hAnsi="Arial Narrow"/>
          <w:lang w:eastAsia="sk-SK"/>
        </w:rPr>
        <w:t>Objednávateľ  je  oprávnený  zaslať  pripomienky  k  dokumentácii  k Dielu  v  dohodnutom  formáte v lehote do 10 (desiatich) pracovných dní odo dňa jej odovzdania Objednávateľovi</w:t>
      </w:r>
    </w:p>
    <w:p w14:paraId="1BDC0502" w14:textId="77777777" w:rsidR="00DC54D5" w:rsidRDefault="000871E0" w:rsidP="00975ECC">
      <w:pPr>
        <w:pStyle w:val="MLOdsek"/>
        <w:numPr>
          <w:ilvl w:val="2"/>
          <w:numId w:val="7"/>
        </w:numPr>
        <w:spacing w:after="0" w:line="276" w:lineRule="auto"/>
        <w:ind w:left="851" w:hanging="284"/>
        <w:rPr>
          <w:rFonts w:ascii="Arial Narrow" w:hAnsi="Arial Narrow"/>
          <w:lang w:eastAsia="sk-SK"/>
        </w:rPr>
      </w:pPr>
      <w:r w:rsidRPr="734AEDD6">
        <w:rPr>
          <w:rFonts w:ascii="Arial Narrow" w:hAnsi="Arial Narrow"/>
        </w:rPr>
        <w:t>Zhotoviteľ je povinný pripomienky odborne posúdiť a upraviť dokumentáciu podľa vznesených pripomienok, ktoré nerozširujú predmet Diela, najneskôr do 7 (siedmich) pracovných dní od zaslania pripomienok Objednávateľa podľa písmena a). Ak nie je možné niektorú z pripomienok Objednávateľa akceptovať, Zhotoviteľ  túto skutočnosť bezodkladne oznámi a písomne vysvetlí Objednávateľovi v lehote podľa predchádzajúcej vety.</w:t>
      </w:r>
    </w:p>
    <w:p w14:paraId="62B8CC1B" w14:textId="77777777" w:rsidR="00DC54D5" w:rsidRDefault="000871E0" w:rsidP="00975ECC">
      <w:pPr>
        <w:pStyle w:val="MLOdsek"/>
        <w:numPr>
          <w:ilvl w:val="2"/>
          <w:numId w:val="7"/>
        </w:numPr>
        <w:tabs>
          <w:tab w:val="clear" w:pos="1021"/>
          <w:tab w:val="clear" w:pos="1134"/>
        </w:tabs>
        <w:spacing w:after="0" w:line="276" w:lineRule="auto"/>
        <w:ind w:left="851" w:hanging="284"/>
        <w:rPr>
          <w:rFonts w:ascii="Arial Narrow" w:hAnsi="Arial Narrow"/>
          <w:lang w:eastAsia="sk-SK"/>
        </w:rPr>
      </w:pPr>
      <w:r w:rsidRPr="734AEDD6">
        <w:rPr>
          <w:rFonts w:ascii="Arial Narrow" w:hAnsi="Arial Narrow"/>
          <w:lang w:eastAsia="sk-SK"/>
        </w:rPr>
        <w:t xml:space="preserve">Objednávateľ je povinný do 5 (piatich) pracovných dní od dodania prepracovanej dokumentácie podľa písmena b) preveriť spôsob zapracovania pripomienok a v prípade nesúhlasu v uvedenej lehote zaslať svoje stanovisko Zhotoviteľovi, pričom Akceptačný protokol nemôže byť podpísaný. </w:t>
      </w:r>
    </w:p>
    <w:p w14:paraId="667B125B" w14:textId="77777777" w:rsidR="00DC54D5" w:rsidRDefault="00DC54D5" w:rsidP="00975ECC">
      <w:pPr>
        <w:pStyle w:val="MLOdsek"/>
        <w:numPr>
          <w:ilvl w:val="0"/>
          <w:numId w:val="0"/>
        </w:numPr>
        <w:spacing w:after="0" w:line="276" w:lineRule="auto"/>
        <w:ind w:left="567"/>
        <w:rPr>
          <w:rFonts w:ascii="Arial Narrow" w:hAnsi="Arial Narrow"/>
        </w:rPr>
      </w:pPr>
    </w:p>
    <w:p w14:paraId="1A7C1224"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sidRPr="734AEDD6">
        <w:rPr>
          <w:rFonts w:ascii="Arial Narrow" w:hAnsi="Arial Narrow"/>
        </w:rPr>
        <w:t xml:space="preserve">Zhotoviteľ je povinný odovzdať Objednávateľovi súčasne s odovzdaním </w:t>
      </w:r>
      <w:r w:rsidRPr="734AEDD6">
        <w:rPr>
          <w:rFonts w:ascii="Arial Narrow" w:hAnsi="Arial Narrow"/>
          <w:caps/>
        </w:rPr>
        <w:t>D</w:t>
      </w:r>
      <w:r w:rsidRPr="734AEDD6">
        <w:rPr>
          <w:rFonts w:ascii="Arial Narrow" w:hAnsi="Arial Narrow"/>
        </w:rPr>
        <w:t xml:space="preserve">iela dokumentáciu k Informačnému systému minimálne v súlade a v rozsahu prílohy č. 1 </w:t>
      </w:r>
      <w:r w:rsidRPr="734AEDD6">
        <w:rPr>
          <w:rFonts w:ascii="Arial Narrow" w:hAnsi="Arial Narrow"/>
          <w:b/>
          <w:bCs/>
        </w:rPr>
        <w:t xml:space="preserve">Vyhlášky č. 85/2020 </w:t>
      </w:r>
      <w:proofErr w:type="spellStart"/>
      <w:r w:rsidRPr="734AEDD6">
        <w:rPr>
          <w:rFonts w:ascii="Arial Narrow" w:hAnsi="Arial Narrow"/>
          <w:b/>
          <w:bCs/>
        </w:rPr>
        <w:t>Z.z</w:t>
      </w:r>
      <w:proofErr w:type="spellEnd"/>
      <w:r w:rsidRPr="734AEDD6">
        <w:rPr>
          <w:rFonts w:ascii="Arial Narrow" w:hAnsi="Arial Narrow"/>
          <w:b/>
          <w:bCs/>
        </w:rPr>
        <w:t>.</w:t>
      </w:r>
      <w:r w:rsidRPr="734AEDD6">
        <w:rPr>
          <w:rFonts w:ascii="Arial Narrow" w:hAnsi="Arial Narrow"/>
        </w:rPr>
        <w:t>:</w:t>
      </w:r>
    </w:p>
    <w:p w14:paraId="24D0A3D4" w14:textId="77777777" w:rsidR="00DC54D5" w:rsidRDefault="000871E0" w:rsidP="00975ECC">
      <w:pPr>
        <w:pStyle w:val="MLOdsek"/>
        <w:numPr>
          <w:ilvl w:val="2"/>
          <w:numId w:val="7"/>
        </w:numPr>
        <w:spacing w:after="0" w:line="276" w:lineRule="auto"/>
        <w:ind w:left="851" w:hanging="284"/>
        <w:rPr>
          <w:rFonts w:ascii="Arial Narrow" w:hAnsi="Arial Narrow"/>
        </w:rPr>
      </w:pPr>
      <w:r w:rsidRPr="734AEDD6">
        <w:rPr>
          <w:rFonts w:ascii="Arial Narrow" w:hAnsi="Arial Narrow"/>
          <w:b/>
          <w:bCs/>
        </w:rPr>
        <w:t>Vytvorené zdrojové kódy</w:t>
      </w:r>
      <w:r w:rsidRPr="734AEDD6">
        <w:rPr>
          <w:rFonts w:ascii="Arial Narrow" w:hAnsi="Arial Narrow"/>
        </w:rPr>
        <w:t xml:space="preserve"> spôsobom  ako je dohodnuté v článku 10 tejto Zmluvy o dielo,</w:t>
      </w:r>
    </w:p>
    <w:p w14:paraId="7329D10E" w14:textId="66F30D29" w:rsidR="00DC54D5" w:rsidRDefault="000871E0" w:rsidP="00975ECC">
      <w:pPr>
        <w:pStyle w:val="MLOdsek"/>
        <w:numPr>
          <w:ilvl w:val="2"/>
          <w:numId w:val="7"/>
        </w:numPr>
        <w:spacing w:after="0" w:line="276" w:lineRule="auto"/>
        <w:ind w:left="851" w:hanging="284"/>
        <w:rPr>
          <w:rFonts w:ascii="Arial Narrow" w:hAnsi="Arial Narrow"/>
        </w:rPr>
      </w:pPr>
      <w:r w:rsidRPr="44A80470">
        <w:rPr>
          <w:rFonts w:ascii="Arial Narrow" w:hAnsi="Arial Narrow"/>
          <w:b/>
          <w:bCs/>
        </w:rPr>
        <w:t>technickú dokumentáciu</w:t>
      </w:r>
      <w:r w:rsidRPr="44A80470">
        <w:rPr>
          <w:rFonts w:ascii="Arial Narrow" w:hAnsi="Arial Narrow"/>
        </w:rPr>
        <w:t xml:space="preserve"> v slovenskom jazyku v elektronickej forme na</w:t>
      </w:r>
      <w:r w:rsidR="5936D344" w:rsidRPr="44A80470">
        <w:rPr>
          <w:rFonts w:ascii="Arial Narrow" w:hAnsi="Arial Narrow"/>
        </w:rPr>
        <w:t xml:space="preserve">hraním </w:t>
      </w:r>
      <w:r w:rsidR="55E83534" w:rsidRPr="44A80470">
        <w:rPr>
          <w:rFonts w:ascii="Arial Narrow" w:hAnsi="Arial Narrow"/>
        </w:rPr>
        <w:t xml:space="preserve">elektronického súboru </w:t>
      </w:r>
      <w:r w:rsidR="5936D344" w:rsidRPr="44A80470">
        <w:rPr>
          <w:rFonts w:ascii="Arial Narrow" w:hAnsi="Arial Narrow"/>
        </w:rPr>
        <w:t xml:space="preserve">na </w:t>
      </w:r>
      <w:r w:rsidR="2262325C" w:rsidRPr="44A80470">
        <w:rPr>
          <w:rFonts w:ascii="Arial Narrow" w:hAnsi="Arial Narrow"/>
        </w:rPr>
        <w:t xml:space="preserve">Objednávateľom </w:t>
      </w:r>
      <w:r w:rsidR="693DE746" w:rsidRPr="44A80470">
        <w:rPr>
          <w:rFonts w:ascii="Arial Narrow" w:hAnsi="Arial Narrow"/>
        </w:rPr>
        <w:t xml:space="preserve">určený </w:t>
      </w:r>
      <w:proofErr w:type="spellStart"/>
      <w:r w:rsidR="2CEF6982" w:rsidRPr="44A80470">
        <w:rPr>
          <w:rFonts w:ascii="Arial Narrow" w:hAnsi="Arial Narrow"/>
        </w:rPr>
        <w:t>GitHub</w:t>
      </w:r>
      <w:proofErr w:type="spellEnd"/>
      <w:r w:rsidR="2CEF6982" w:rsidRPr="44A80470">
        <w:rPr>
          <w:rFonts w:ascii="Arial Narrow" w:hAnsi="Arial Narrow"/>
        </w:rPr>
        <w:t xml:space="preserve"> </w:t>
      </w:r>
      <w:r w:rsidR="47870A28" w:rsidRPr="44A80470">
        <w:rPr>
          <w:rFonts w:ascii="Arial Narrow" w:hAnsi="Arial Narrow"/>
        </w:rPr>
        <w:t>(</w:t>
      </w:r>
      <w:hyperlink r:id="rId15">
        <w:r w:rsidR="47870A28" w:rsidRPr="44A80470">
          <w:rPr>
            <w:rStyle w:val="Hypertextovprepojenie"/>
            <w:rFonts w:ascii="Arial Narrow" w:hAnsi="Arial Narrow"/>
          </w:rPr>
          <w:t>www.github.com</w:t>
        </w:r>
      </w:hyperlink>
      <w:r w:rsidR="47870A28" w:rsidRPr="44A80470">
        <w:rPr>
          <w:rFonts w:ascii="Arial Narrow" w:hAnsi="Arial Narrow"/>
        </w:rPr>
        <w:t>)</w:t>
      </w:r>
      <w:r w:rsidR="0FB2A152" w:rsidRPr="44A80470">
        <w:rPr>
          <w:rFonts w:ascii="Arial Narrow" w:hAnsi="Arial Narrow"/>
        </w:rPr>
        <w:t xml:space="preserve"> účet</w:t>
      </w:r>
      <w:r w:rsidRPr="44A80470">
        <w:rPr>
          <w:rFonts w:ascii="Arial Narrow" w:hAnsi="Arial Narrow"/>
        </w:rPr>
        <w:t>, ktor</w:t>
      </w:r>
      <w:r w:rsidR="00FAD787" w:rsidRPr="44A80470">
        <w:rPr>
          <w:rFonts w:ascii="Arial Narrow" w:hAnsi="Arial Narrow"/>
        </w:rPr>
        <w:t>ý</w:t>
      </w:r>
      <w:r w:rsidRPr="44A80470">
        <w:rPr>
          <w:rFonts w:ascii="Arial Narrow" w:hAnsi="Arial Narrow"/>
        </w:rPr>
        <w:t xml:space="preserve"> bude obsahovať: postup skompilovania aplikácie, dátový model Informačného systému, popis integračnej, aplikačnej a technickej architektúry, väzby na iné systémy, popis tokov dát, procesné modely elektronických služieb,</w:t>
      </w:r>
    </w:p>
    <w:p w14:paraId="26460C82" w14:textId="28993905" w:rsidR="00DC54D5" w:rsidRDefault="000871E0" w:rsidP="1C85D57E">
      <w:pPr>
        <w:pStyle w:val="MLOdsek"/>
        <w:numPr>
          <w:ilvl w:val="2"/>
          <w:numId w:val="7"/>
        </w:numPr>
        <w:spacing w:after="0" w:line="276" w:lineRule="auto"/>
        <w:ind w:left="851" w:hanging="284"/>
        <w:rPr>
          <w:rFonts w:eastAsiaTheme="minorEastAsia" w:cstheme="minorBidi"/>
        </w:rPr>
      </w:pPr>
      <w:r w:rsidRPr="1C85D57E">
        <w:rPr>
          <w:rFonts w:ascii="Arial Narrow" w:hAnsi="Arial Narrow"/>
          <w:b/>
          <w:bCs/>
        </w:rPr>
        <w:t>prevádzkovú dokumentáciu</w:t>
      </w:r>
      <w:r w:rsidRPr="1C85D57E">
        <w:rPr>
          <w:rFonts w:ascii="Arial Narrow" w:hAnsi="Arial Narrow"/>
        </w:rPr>
        <w:t xml:space="preserve"> v slovenskom jazyku v elektronickej forme </w:t>
      </w:r>
      <w:r w:rsidR="533B8F0F" w:rsidRPr="1C85D57E">
        <w:rPr>
          <w:rFonts w:ascii="Arial Narrow" w:hAnsi="Arial Narrow"/>
        </w:rPr>
        <w:t xml:space="preserve">nahraním elektronického súboru na Objednávateľom určený </w:t>
      </w:r>
      <w:proofErr w:type="spellStart"/>
      <w:r w:rsidR="533B8F0F" w:rsidRPr="1C85D57E">
        <w:rPr>
          <w:rFonts w:ascii="Arial Narrow" w:hAnsi="Arial Narrow"/>
        </w:rPr>
        <w:t>GitHub</w:t>
      </w:r>
      <w:proofErr w:type="spellEnd"/>
      <w:r w:rsidR="533B8F0F" w:rsidRPr="1C85D57E">
        <w:rPr>
          <w:rFonts w:ascii="Arial Narrow" w:hAnsi="Arial Narrow"/>
        </w:rPr>
        <w:t xml:space="preserve"> (</w:t>
      </w:r>
      <w:hyperlink r:id="rId16">
        <w:r w:rsidR="533B8F0F" w:rsidRPr="1C85D57E">
          <w:rPr>
            <w:rStyle w:val="Hypertextovprepojenie"/>
            <w:rFonts w:ascii="Arial Narrow" w:hAnsi="Arial Narrow"/>
          </w:rPr>
          <w:t>www.github.com</w:t>
        </w:r>
      </w:hyperlink>
      <w:r w:rsidR="533B8F0F" w:rsidRPr="1C85D57E">
        <w:rPr>
          <w:rFonts w:ascii="Arial Narrow" w:hAnsi="Arial Narrow"/>
        </w:rPr>
        <w:t>) účet,</w:t>
      </w:r>
      <w:r w:rsidRPr="1C85D57E">
        <w:rPr>
          <w:rFonts w:ascii="Arial Narrow" w:hAnsi="Arial Narrow"/>
        </w:rPr>
        <w:t xml:space="preserve"> ktor</w:t>
      </w:r>
      <w:r w:rsidR="3406894C" w:rsidRPr="1C85D57E">
        <w:rPr>
          <w:rFonts w:ascii="Arial Narrow" w:hAnsi="Arial Narrow"/>
        </w:rPr>
        <w:t>ý</w:t>
      </w:r>
      <w:r w:rsidRPr="1C85D57E">
        <w:rPr>
          <w:rFonts w:ascii="Arial Narrow" w:hAnsi="Arial Narrow"/>
        </w:rPr>
        <w:t xml:space="preserve"> bude obsahovať: inštalačný postup aplikácie, konfiguráciu systémového SW, serverov a pracovných staníc, chybové stavy a postup ich riešenia, popis mechanizmu riadenia prístupu užívateľov k dátam a k funkciám aplikácie, popis procedúr pre zálohovanie a obnovu dát, popis použitých a navrhovaných technických číselníkov, ich naplnenie pri inicializácii.</w:t>
      </w:r>
    </w:p>
    <w:p w14:paraId="685AABF8" w14:textId="32CA9381" w:rsidR="00DC54D5" w:rsidRDefault="000871E0" w:rsidP="44A80470">
      <w:pPr>
        <w:pStyle w:val="MLOdsek"/>
        <w:numPr>
          <w:ilvl w:val="2"/>
          <w:numId w:val="7"/>
        </w:numPr>
        <w:spacing w:after="0" w:line="276" w:lineRule="auto"/>
        <w:ind w:left="851" w:hanging="284"/>
        <w:rPr>
          <w:rFonts w:eastAsiaTheme="minorEastAsia" w:cstheme="minorBidi"/>
        </w:rPr>
      </w:pPr>
      <w:r w:rsidRPr="44A80470">
        <w:rPr>
          <w:rFonts w:ascii="Arial Narrow" w:hAnsi="Arial Narrow"/>
          <w:b/>
          <w:bCs/>
        </w:rPr>
        <w:t>užívateľskú dokumentáciu</w:t>
      </w:r>
      <w:r w:rsidRPr="44A80470">
        <w:rPr>
          <w:rFonts w:ascii="Arial Narrow" w:hAnsi="Arial Narrow"/>
        </w:rPr>
        <w:t xml:space="preserve"> v slovenskom jazyku v písomnej forme v počte 2 (dvoch) kusov a v elektronickej forme </w:t>
      </w:r>
      <w:r w:rsidR="7BE9FB01" w:rsidRPr="44A80470">
        <w:rPr>
          <w:rFonts w:ascii="Arial Narrow" w:hAnsi="Arial Narrow"/>
        </w:rPr>
        <w:t xml:space="preserve">nahraním elektronického súboru na Objednávateľom určený </w:t>
      </w:r>
      <w:proofErr w:type="spellStart"/>
      <w:r w:rsidR="7BE9FB01" w:rsidRPr="44A80470">
        <w:rPr>
          <w:rFonts w:ascii="Arial Narrow" w:hAnsi="Arial Narrow"/>
        </w:rPr>
        <w:t>GitHub</w:t>
      </w:r>
      <w:proofErr w:type="spellEnd"/>
      <w:r w:rsidR="7BE9FB01" w:rsidRPr="44A80470">
        <w:rPr>
          <w:rFonts w:ascii="Arial Narrow" w:hAnsi="Arial Narrow"/>
        </w:rPr>
        <w:t xml:space="preserve"> (</w:t>
      </w:r>
      <w:hyperlink r:id="rId17">
        <w:r w:rsidR="7BE9FB01" w:rsidRPr="44A80470">
          <w:rPr>
            <w:rStyle w:val="Hypertextovprepojenie"/>
            <w:rFonts w:ascii="Arial Narrow" w:hAnsi="Arial Narrow"/>
          </w:rPr>
          <w:t>www.github.com</w:t>
        </w:r>
      </w:hyperlink>
      <w:r w:rsidR="7BE9FB01" w:rsidRPr="44A80470">
        <w:rPr>
          <w:rFonts w:ascii="Arial Narrow" w:hAnsi="Arial Narrow"/>
        </w:rPr>
        <w:t>) účet,</w:t>
      </w:r>
      <w:r w:rsidRPr="44A80470">
        <w:rPr>
          <w:rFonts w:ascii="Arial Narrow" w:hAnsi="Arial Narrow"/>
        </w:rPr>
        <w:t xml:space="preserve"> ktor</w:t>
      </w:r>
      <w:r w:rsidR="328E01A8" w:rsidRPr="44A80470">
        <w:rPr>
          <w:rFonts w:ascii="Arial Narrow" w:hAnsi="Arial Narrow"/>
        </w:rPr>
        <w:t>ý</w:t>
      </w:r>
      <w:r w:rsidRPr="44A80470">
        <w:rPr>
          <w:rFonts w:ascii="Arial Narrow" w:hAnsi="Arial Narrow"/>
        </w:rPr>
        <w:t xml:space="preserve"> bude obsahovať: popis počítačového programu a jeho funkcií, postupy a úkony potrebné pre riadne užívanie počítačového programu, chybové a neštandardné stavy a dostupné spôsoby ich riešenia. </w:t>
      </w:r>
    </w:p>
    <w:p w14:paraId="798433A3" w14:textId="77777777" w:rsidR="00DC54D5" w:rsidRDefault="00DC54D5" w:rsidP="00975ECC">
      <w:pPr>
        <w:pStyle w:val="MLOdsek"/>
        <w:numPr>
          <w:ilvl w:val="0"/>
          <w:numId w:val="0"/>
        </w:numPr>
        <w:spacing w:after="0" w:line="276" w:lineRule="auto"/>
        <w:ind w:left="737"/>
        <w:rPr>
          <w:rFonts w:ascii="Arial Narrow" w:hAnsi="Arial Narrow"/>
        </w:rPr>
      </w:pPr>
    </w:p>
    <w:p w14:paraId="5FBDFFA8" w14:textId="77777777" w:rsidR="00DC54D5" w:rsidRDefault="000871E0" w:rsidP="00975ECC">
      <w:pPr>
        <w:pStyle w:val="MLOdsek"/>
        <w:numPr>
          <w:ilvl w:val="1"/>
          <w:numId w:val="7"/>
        </w:numPr>
        <w:spacing w:after="0" w:line="276" w:lineRule="auto"/>
        <w:ind w:left="567" w:hanging="567"/>
        <w:rPr>
          <w:rFonts w:ascii="Arial Narrow" w:hAnsi="Arial Narrow"/>
        </w:rPr>
      </w:pPr>
      <w:r w:rsidRPr="734AEDD6">
        <w:rPr>
          <w:rFonts w:ascii="Arial Narrow" w:hAnsi="Arial Narrow"/>
        </w:rPr>
        <w:lastRenderedPageBreak/>
        <w:t>Ak došlo k odovzdaniu a prevzatiu Diela a zároveň Zhotoviteľ odstránil všetky vady Informačného systému, Zmluvné strany vyhotovia záverečný akceptačný protokol (ďalej len „</w:t>
      </w:r>
      <w:r w:rsidRPr="734AEDD6">
        <w:rPr>
          <w:rFonts w:ascii="Arial Narrow" w:hAnsi="Arial Narrow"/>
          <w:b/>
          <w:bCs/>
        </w:rPr>
        <w:t>Záverečný akceptačný protokol</w:t>
      </w:r>
      <w:r w:rsidRPr="734AEDD6">
        <w:rPr>
          <w:rFonts w:ascii="Arial Narrow" w:hAnsi="Arial Narrow"/>
        </w:rPr>
        <w:t xml:space="preserve">“). Zmluvné strany sú povinné použiť zverejnený vzor Akceptačného protokolu (dostupný:  </w:t>
      </w:r>
      <w:hyperlink r:id="rId18">
        <w:r w:rsidRPr="734AEDD6">
          <w:rPr>
            <w:rStyle w:val="Hypertextovprepojenie"/>
            <w:rFonts w:ascii="Arial Narrow" w:hAnsi="Arial Narrow"/>
          </w:rPr>
          <w:t>https://www.mirri.gov.sk/sekcie/informatizacia/riadenie-kvality-qa/riadenie-kvality-qa/index.html</w:t>
        </w:r>
      </w:hyperlink>
      <w:r w:rsidRPr="734AEDD6">
        <w:rPr>
          <w:rFonts w:ascii="Arial Narrow" w:hAnsi="Arial Narrow"/>
        </w:rPr>
        <w:t xml:space="preserve"> ), aj v prípade Záverečného akceptačného protokolu s tým, že jeho prílohou je konečná správa o plnení Diela podľa bodu 7.4 tejto Zmluvy o dielo. Záverečný akceptačný protokol musí byť pred jeho podpisom písomne schválený Riadiacim výborom projektu. </w:t>
      </w:r>
      <w:r w:rsidRPr="734AEDD6">
        <w:rPr>
          <w:rFonts w:ascii="Arial Narrow" w:hAnsi="Arial Narrow"/>
          <w:b/>
          <w:bCs/>
        </w:rPr>
        <w:t>Podpísaním Záverečného akceptačného protokolu oprávnenými osobami Zmluvných strán podľa článku 13 tejto Zmluvy o dielo sa považuje Dielo za riadne odovzdané Zhotoviteľom a prevzaté Objednávateľom.</w:t>
      </w:r>
    </w:p>
    <w:p w14:paraId="1705AB39" w14:textId="77777777" w:rsidR="00DC54D5" w:rsidRDefault="00DC54D5" w:rsidP="00975ECC">
      <w:pPr>
        <w:pStyle w:val="MLOdsek"/>
        <w:numPr>
          <w:ilvl w:val="0"/>
          <w:numId w:val="0"/>
        </w:numPr>
        <w:spacing w:after="0" w:line="276" w:lineRule="auto"/>
        <w:ind w:left="567"/>
        <w:rPr>
          <w:rFonts w:ascii="Arial Narrow" w:hAnsi="Arial Narrow"/>
        </w:rPr>
      </w:pPr>
    </w:p>
    <w:p w14:paraId="4F865F5B" w14:textId="54E38A68"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sidRPr="734AEDD6">
        <w:rPr>
          <w:rFonts w:ascii="Arial Narrow" w:hAnsi="Arial Narrow"/>
        </w:rPr>
        <w:t xml:space="preserve">Záverečný akceptačný protokol sa vyhotovuje </w:t>
      </w:r>
      <w:r w:rsidR="00131EF9" w:rsidRPr="734AEDD6">
        <w:rPr>
          <w:rFonts w:ascii="Arial Narrow" w:hAnsi="Arial Narrow"/>
        </w:rPr>
        <w:t xml:space="preserve">minimálne </w:t>
      </w:r>
      <w:r w:rsidRPr="734AEDD6">
        <w:rPr>
          <w:rFonts w:ascii="Arial Narrow" w:hAnsi="Arial Narrow"/>
        </w:rPr>
        <w:t xml:space="preserve">v 4 (štyroch) vyhotoveniach, z ktorých 2 (dva) vyhotovenia dostane Objednávateľ a 2 (dva) vyhotovenia dostane Zhotoviteľ. </w:t>
      </w:r>
    </w:p>
    <w:p w14:paraId="682A689A" w14:textId="77777777" w:rsidR="00DC54D5" w:rsidRDefault="00DC54D5" w:rsidP="00975ECC">
      <w:pPr>
        <w:pStyle w:val="MLOdsek"/>
        <w:numPr>
          <w:ilvl w:val="0"/>
          <w:numId w:val="0"/>
        </w:numPr>
        <w:spacing w:after="0" w:line="276" w:lineRule="auto"/>
        <w:ind w:left="737"/>
        <w:rPr>
          <w:rFonts w:ascii="Arial Narrow" w:hAnsi="Arial Narrow"/>
        </w:rPr>
      </w:pPr>
    </w:p>
    <w:p w14:paraId="3DFBDB8C" w14:textId="77777777" w:rsidR="00DC54D5" w:rsidRDefault="000871E0" w:rsidP="00975ECC">
      <w:pPr>
        <w:pStyle w:val="MLNadpislnku"/>
        <w:numPr>
          <w:ilvl w:val="0"/>
          <w:numId w:val="7"/>
        </w:numPr>
        <w:spacing w:before="0" w:after="0" w:line="276" w:lineRule="auto"/>
        <w:ind w:left="567" w:hanging="567"/>
        <w:rPr>
          <w:rFonts w:ascii="Arial Narrow" w:hAnsi="Arial Narrow"/>
          <w:smallCaps/>
        </w:rPr>
      </w:pPr>
      <w:r>
        <w:rPr>
          <w:rFonts w:ascii="Arial Narrow" w:hAnsi="Arial Narrow"/>
          <w:smallCaps/>
        </w:rPr>
        <w:t xml:space="preserve">SPRÁVA O PLNENÍ </w:t>
      </w:r>
    </w:p>
    <w:p w14:paraId="02227084" w14:textId="77777777" w:rsidR="00DC54D5" w:rsidRDefault="00DC54D5" w:rsidP="00975ECC">
      <w:pPr>
        <w:pStyle w:val="MLNadpislnku"/>
        <w:spacing w:before="0" w:after="0" w:line="276" w:lineRule="auto"/>
        <w:ind w:left="737"/>
        <w:rPr>
          <w:rFonts w:ascii="Arial Narrow" w:hAnsi="Arial Narrow"/>
          <w:smallCaps/>
        </w:rPr>
      </w:pPr>
    </w:p>
    <w:p w14:paraId="7E432595" w14:textId="4B5AB993"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Pr>
          <w:rFonts w:ascii="Arial Narrow" w:hAnsi="Arial Narrow"/>
        </w:rPr>
        <w:t xml:space="preserve">Zhotoviteľ je počas trvania tejto Zmluvy o dielo povinný predkladať Oprávnenej osobe Objednávateľa dokumentáciu a správy o plnení tejto Zmluvy o dielo pričom: </w:t>
      </w:r>
    </w:p>
    <w:p w14:paraId="033FAFDA" w14:textId="580A44D1" w:rsidR="00DC54D5" w:rsidRDefault="000871E0" w:rsidP="00975ECC">
      <w:pPr>
        <w:pStyle w:val="MLOdsek"/>
        <w:numPr>
          <w:ilvl w:val="2"/>
          <w:numId w:val="7"/>
        </w:numPr>
        <w:tabs>
          <w:tab w:val="clear" w:pos="1021"/>
          <w:tab w:val="clear" w:pos="1134"/>
        </w:tabs>
        <w:spacing w:after="0" w:line="276" w:lineRule="auto"/>
        <w:ind w:left="851" w:hanging="284"/>
        <w:rPr>
          <w:rFonts w:ascii="Arial Narrow" w:hAnsi="Arial Narrow"/>
        </w:rPr>
      </w:pPr>
      <w:r>
        <w:rPr>
          <w:rFonts w:ascii="Arial Narrow" w:hAnsi="Arial Narrow"/>
          <w:b/>
        </w:rPr>
        <w:t>priebežné správy</w:t>
      </w:r>
      <w:r>
        <w:rPr>
          <w:rFonts w:ascii="Arial Narrow" w:hAnsi="Arial Narrow"/>
        </w:rPr>
        <w:t xml:space="preserve"> o plnení tejto Zmluvy o dielo je povinný predkladať </w:t>
      </w:r>
      <w:r w:rsidR="00131EF9">
        <w:rPr>
          <w:rFonts w:ascii="Arial Narrow" w:hAnsi="Arial Narrow"/>
        </w:rPr>
        <w:t>Objednávateľovi raz za 30 (tridsa</w:t>
      </w:r>
      <w:r w:rsidR="005D22E9">
        <w:rPr>
          <w:rFonts w:ascii="Arial Narrow" w:hAnsi="Arial Narrow"/>
        </w:rPr>
        <w:t>ť) kalendárnych dní</w:t>
      </w:r>
      <w:r w:rsidR="00131EF9">
        <w:rPr>
          <w:rFonts w:ascii="Arial Narrow" w:hAnsi="Arial Narrow"/>
        </w:rPr>
        <w:t>, ako aj na základe samostatnej požiadavky Oprávnenej osoby Objednávateľa</w:t>
      </w:r>
      <w:r>
        <w:rPr>
          <w:rFonts w:ascii="Arial Narrow" w:hAnsi="Arial Narrow"/>
        </w:rPr>
        <w:t>,</w:t>
      </w:r>
    </w:p>
    <w:p w14:paraId="581CACEB" w14:textId="77777777" w:rsidR="00DC54D5" w:rsidRDefault="000871E0" w:rsidP="00975ECC">
      <w:pPr>
        <w:pStyle w:val="MLOdsek"/>
        <w:numPr>
          <w:ilvl w:val="2"/>
          <w:numId w:val="7"/>
        </w:numPr>
        <w:tabs>
          <w:tab w:val="clear" w:pos="1021"/>
          <w:tab w:val="clear" w:pos="1134"/>
        </w:tabs>
        <w:spacing w:after="0" w:line="276" w:lineRule="auto"/>
        <w:ind w:left="851" w:hanging="284"/>
        <w:rPr>
          <w:rFonts w:ascii="Arial Narrow" w:hAnsi="Arial Narrow"/>
        </w:rPr>
      </w:pPr>
      <w:r>
        <w:rPr>
          <w:rFonts w:ascii="Arial Narrow" w:hAnsi="Arial Narrow"/>
          <w:b/>
        </w:rPr>
        <w:t>konečnú správu</w:t>
      </w:r>
      <w:r>
        <w:rPr>
          <w:rFonts w:ascii="Arial Narrow" w:hAnsi="Arial Narrow"/>
        </w:rPr>
        <w:t xml:space="preserve"> o plnení tejto Zmluvy o dielo je povinný predložiť najneskôr v deň podpísania Záverečného akceptačného protokolu Objednávateľom. </w:t>
      </w:r>
    </w:p>
    <w:p w14:paraId="4BC10017" w14:textId="77777777" w:rsidR="00DC54D5" w:rsidRDefault="00DC54D5" w:rsidP="00975ECC">
      <w:pPr>
        <w:pStyle w:val="MLOdsek"/>
        <w:numPr>
          <w:ilvl w:val="0"/>
          <w:numId w:val="0"/>
        </w:numPr>
        <w:spacing w:after="0" w:line="276" w:lineRule="auto"/>
        <w:ind w:left="737"/>
        <w:rPr>
          <w:rFonts w:ascii="Arial Narrow" w:hAnsi="Arial Narrow"/>
        </w:rPr>
      </w:pPr>
    </w:p>
    <w:p w14:paraId="1A5D7539" w14:textId="6705D156"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Pr>
          <w:rFonts w:ascii="Arial Narrow" w:hAnsi="Arial Narrow"/>
          <w:b/>
        </w:rPr>
        <w:t>Priebežné správy</w:t>
      </w:r>
      <w:r>
        <w:rPr>
          <w:rFonts w:ascii="Arial Narrow" w:hAnsi="Arial Narrow"/>
        </w:rPr>
        <w:t xml:space="preserve"> o plnení tejto Zmluvy je Zhotoviteľ povinný </w:t>
      </w:r>
      <w:r w:rsidRPr="00131EF9">
        <w:rPr>
          <w:rFonts w:ascii="Arial Narrow" w:hAnsi="Arial Narrow"/>
        </w:rPr>
        <w:t>predkladať</w:t>
      </w:r>
      <w:r>
        <w:rPr>
          <w:rFonts w:ascii="Arial Narrow" w:hAnsi="Arial Narrow"/>
        </w:rPr>
        <w:t> spol</w:t>
      </w:r>
      <w:r w:rsidR="001E272D">
        <w:rPr>
          <w:rFonts w:ascii="Arial Narrow" w:hAnsi="Arial Narrow"/>
        </w:rPr>
        <w:t>očne</w:t>
      </w:r>
      <w:r>
        <w:rPr>
          <w:rFonts w:ascii="Arial Narrow" w:hAnsi="Arial Narrow"/>
        </w:rPr>
        <w:t xml:space="preserve"> s nasledovnou dokumentáciou: </w:t>
      </w:r>
    </w:p>
    <w:p w14:paraId="0E66C867"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sumarizáciu progresu aktivít – informácie o postupe prác, ktoré umožnia kontrolu plnenia úloh,</w:t>
      </w:r>
    </w:p>
    <w:p w14:paraId="1822CFD7"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zhodnotenie celkového vývoja s ohľadom na úspešnosť činnosti plnenia termínov,</w:t>
      </w:r>
    </w:p>
    <w:p w14:paraId="0A8C3C55"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identifikáciu dôležitých problémov a spôsobu ich riešenia, ktoré sa vyskytnú v priebehu plnenia Zmluvy o dielo.</w:t>
      </w:r>
    </w:p>
    <w:p w14:paraId="40F33875" w14:textId="77777777" w:rsidR="00DC54D5" w:rsidRDefault="00DC54D5" w:rsidP="00975ECC">
      <w:pPr>
        <w:pStyle w:val="MLOdsek"/>
        <w:numPr>
          <w:ilvl w:val="0"/>
          <w:numId w:val="0"/>
        </w:numPr>
        <w:spacing w:after="0" w:line="276" w:lineRule="auto"/>
        <w:ind w:left="567"/>
        <w:rPr>
          <w:rFonts w:ascii="Arial Narrow" w:hAnsi="Arial Narrow"/>
        </w:rPr>
      </w:pPr>
    </w:p>
    <w:p w14:paraId="4DC9C774"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Pr>
          <w:rFonts w:ascii="Arial Narrow" w:hAnsi="Arial Narrow"/>
          <w:b/>
        </w:rPr>
        <w:t>Konečná správa</w:t>
      </w:r>
      <w:r>
        <w:rPr>
          <w:rFonts w:ascii="Arial Narrow" w:hAnsi="Arial Narrow"/>
        </w:rPr>
        <w:t xml:space="preserve"> o plnení tejto Zmluvy bude obsahovať aj:</w:t>
      </w:r>
    </w:p>
    <w:p w14:paraId="50F59D02" w14:textId="77777777" w:rsidR="00DC54D5" w:rsidRDefault="000871E0" w:rsidP="00975ECC">
      <w:pPr>
        <w:numPr>
          <w:ilvl w:val="2"/>
          <w:numId w:val="7"/>
        </w:numPr>
        <w:spacing w:after="0" w:line="276" w:lineRule="auto"/>
        <w:ind w:left="851" w:hanging="284"/>
        <w:rPr>
          <w:rFonts w:ascii="Arial Narrow" w:hAnsi="Arial Narrow"/>
          <w:szCs w:val="22"/>
        </w:rPr>
      </w:pPr>
      <w:r>
        <w:rPr>
          <w:rFonts w:ascii="Arial Narrow" w:hAnsi="Arial Narrow"/>
          <w:szCs w:val="22"/>
        </w:rPr>
        <w:t>informácie o všetkých dôležitých problémoch a spôsobe ich riešenia, ktoré sa vyskytli počas plnenia tejto Zmluvy o dielo, špecificky počas využívania Diela,</w:t>
      </w:r>
    </w:p>
    <w:p w14:paraId="799536D5" w14:textId="77777777" w:rsidR="00DC54D5" w:rsidRDefault="000871E0" w:rsidP="00975ECC">
      <w:pPr>
        <w:numPr>
          <w:ilvl w:val="2"/>
          <w:numId w:val="7"/>
        </w:numPr>
        <w:spacing w:after="0" w:line="276" w:lineRule="auto"/>
        <w:ind w:left="851" w:hanging="284"/>
        <w:rPr>
          <w:rFonts w:ascii="Arial Narrow" w:hAnsi="Arial Narrow"/>
          <w:szCs w:val="22"/>
        </w:rPr>
      </w:pPr>
      <w:r>
        <w:rPr>
          <w:rFonts w:ascii="Arial Narrow" w:hAnsi="Arial Narrow"/>
          <w:szCs w:val="22"/>
        </w:rPr>
        <w:t>odporúčania Zhotoviteľa ako sa v budúcnosti vyhnúť prípadným problémom,</w:t>
      </w:r>
    </w:p>
    <w:p w14:paraId="6C6572CD" w14:textId="77777777" w:rsidR="00DC54D5" w:rsidRDefault="000871E0" w:rsidP="00975ECC">
      <w:pPr>
        <w:numPr>
          <w:ilvl w:val="2"/>
          <w:numId w:val="7"/>
        </w:numPr>
        <w:spacing w:after="0" w:line="276" w:lineRule="auto"/>
        <w:ind w:left="851" w:hanging="284"/>
        <w:rPr>
          <w:rFonts w:ascii="Arial Narrow" w:hAnsi="Arial Narrow"/>
          <w:szCs w:val="22"/>
        </w:rPr>
      </w:pPr>
      <w:r>
        <w:rPr>
          <w:rFonts w:ascii="Arial Narrow" w:hAnsi="Arial Narrow"/>
          <w:szCs w:val="22"/>
        </w:rPr>
        <w:t>register rizík a otvorených otázok.</w:t>
      </w:r>
    </w:p>
    <w:p w14:paraId="0AF21232" w14:textId="77777777" w:rsidR="00DC54D5" w:rsidRDefault="00DC54D5" w:rsidP="00975ECC">
      <w:pPr>
        <w:spacing w:after="0" w:line="276" w:lineRule="auto"/>
        <w:ind w:left="700" w:hanging="700"/>
        <w:rPr>
          <w:rFonts w:ascii="Arial Narrow" w:hAnsi="Arial Narrow"/>
          <w:szCs w:val="22"/>
        </w:rPr>
      </w:pPr>
    </w:p>
    <w:p w14:paraId="03B0B50D" w14:textId="00E4BF56" w:rsidR="00DC54D5" w:rsidRDefault="000871E0" w:rsidP="00975ECC">
      <w:pPr>
        <w:spacing w:after="0" w:line="276" w:lineRule="auto"/>
        <w:ind w:left="567" w:hanging="567"/>
        <w:rPr>
          <w:rFonts w:ascii="Arial Narrow" w:hAnsi="Arial Narrow"/>
          <w:szCs w:val="22"/>
        </w:rPr>
      </w:pPr>
      <w:r>
        <w:rPr>
          <w:rFonts w:ascii="Arial Narrow" w:hAnsi="Arial Narrow"/>
          <w:szCs w:val="22"/>
        </w:rPr>
        <w:t>7.5</w:t>
      </w:r>
      <w:r>
        <w:rPr>
          <w:rFonts w:ascii="Arial Narrow" w:hAnsi="Arial Narrow"/>
          <w:szCs w:val="22"/>
        </w:rPr>
        <w:tab/>
        <w:t>Riadiaci výbor projektu rozhodne o schválení alebo neschválení správ podľa</w:t>
      </w:r>
      <w:r w:rsidR="001E272D">
        <w:rPr>
          <w:rFonts w:ascii="Arial Narrow" w:hAnsi="Arial Narrow"/>
          <w:szCs w:val="22"/>
        </w:rPr>
        <w:t xml:space="preserve"> tohto článku Zmluvy o dielo do 10 (desiatich</w:t>
      </w:r>
      <w:r>
        <w:rPr>
          <w:rFonts w:ascii="Arial Narrow" w:hAnsi="Arial Narrow"/>
          <w:szCs w:val="22"/>
        </w:rPr>
        <w:t>) pracovných dní odo dňa doručenia takejto správy. Oprávnená osoba Objednávateľa potvrdí schválenie správy písomným potvrdením o schválení správy, ktoré zašle Oprávnenej osobe Zhotoviteľa. Ak Riadiaci výbor projektu správy neschváli, Oprávnená osoba Objednávateľa písomne oznámi Zhotoviteľovi príslušné dôvody a požiada o zmenu alebo dopracovanie posudzovanej správy v lehote, ktorú určí v tomto písomnom oznámení na základe rozhodnutia Riadiaceho výboru projektu. Po dopracovaní správy na základe písomného oznámenia podľa predchádzajúcej vety zašle Zhotoviteľ Oprávnenej osobe prepracovanú správu za účelom jej opätovného schvaľovania Riadiacim výborom projektu.</w:t>
      </w:r>
    </w:p>
    <w:p w14:paraId="01478E44" w14:textId="77777777" w:rsidR="00DC54D5" w:rsidRDefault="00DC54D5" w:rsidP="00975ECC">
      <w:pPr>
        <w:spacing w:after="0" w:line="276" w:lineRule="auto"/>
        <w:rPr>
          <w:rFonts w:ascii="Arial Narrow" w:hAnsi="Arial Narrow"/>
          <w:szCs w:val="22"/>
        </w:rPr>
      </w:pPr>
    </w:p>
    <w:p w14:paraId="312973F6" w14:textId="77777777" w:rsidR="00DC54D5" w:rsidRDefault="000871E0" w:rsidP="00975ECC">
      <w:pPr>
        <w:pStyle w:val="MLNadpislnku"/>
        <w:numPr>
          <w:ilvl w:val="0"/>
          <w:numId w:val="7"/>
        </w:numPr>
        <w:spacing w:before="0" w:after="0" w:line="276" w:lineRule="auto"/>
        <w:ind w:left="567" w:hanging="567"/>
        <w:rPr>
          <w:rFonts w:ascii="Arial Narrow" w:hAnsi="Arial Narrow"/>
        </w:rPr>
      </w:pPr>
      <w:r>
        <w:rPr>
          <w:rFonts w:ascii="Arial Narrow" w:hAnsi="Arial Narrow"/>
        </w:rPr>
        <w:t xml:space="preserve">ZÁRUKA A ODSTRAŇOVANIE VÁD INFORMAČNÉHO SYSTÉMU POČAS ZÁRUKY </w:t>
      </w:r>
    </w:p>
    <w:p w14:paraId="1E52731F" w14:textId="77777777" w:rsidR="00DC54D5" w:rsidRDefault="00DC54D5" w:rsidP="00975ECC">
      <w:pPr>
        <w:pStyle w:val="MLNadpislnku"/>
        <w:spacing w:before="0" w:after="0" w:line="276" w:lineRule="auto"/>
        <w:ind w:left="567" w:hanging="567"/>
        <w:rPr>
          <w:rFonts w:ascii="Arial Narrow" w:hAnsi="Arial Narrow"/>
        </w:rPr>
      </w:pPr>
    </w:p>
    <w:p w14:paraId="69296DE0" w14:textId="77777777" w:rsidR="001E272D" w:rsidRDefault="000871E0" w:rsidP="001E272D">
      <w:pPr>
        <w:pStyle w:val="MLOdsek"/>
        <w:numPr>
          <w:ilvl w:val="1"/>
          <w:numId w:val="7"/>
        </w:numPr>
        <w:spacing w:after="0" w:line="276" w:lineRule="auto"/>
        <w:ind w:left="567" w:hanging="567"/>
        <w:rPr>
          <w:rFonts w:ascii="Arial Narrow" w:hAnsi="Arial Narrow"/>
          <w:lang w:eastAsia="sk-SK"/>
        </w:rPr>
      </w:pPr>
      <w:r>
        <w:rPr>
          <w:rFonts w:ascii="Arial Narrow" w:hAnsi="Arial Narrow"/>
        </w:rPr>
        <w:t xml:space="preserve">Zhotoviteľ zodpovedá za to, že Informačný systém je ku dňu podpisu </w:t>
      </w:r>
      <w:r>
        <w:rPr>
          <w:rFonts w:ascii="Arial Narrow" w:hAnsi="Arial Narrow"/>
          <w:b/>
        </w:rPr>
        <w:t>Záverečného akceptačného protokolu</w:t>
      </w:r>
      <w:r>
        <w:rPr>
          <w:rFonts w:ascii="Arial Narrow" w:hAnsi="Arial Narrow"/>
        </w:rPr>
        <w:t xml:space="preserve"> a počas záručnej doby bez vád, t. j. najmä zodpovedá funkčným a technickým vlastnostiam opísaným v  Prílohe č. 1 tejto Zmluvy o dielo. </w:t>
      </w:r>
    </w:p>
    <w:p w14:paraId="0807F6B0" w14:textId="77777777" w:rsidR="001E272D" w:rsidRDefault="001E272D" w:rsidP="001E272D">
      <w:pPr>
        <w:pStyle w:val="MLOdsek"/>
        <w:numPr>
          <w:ilvl w:val="0"/>
          <w:numId w:val="0"/>
        </w:numPr>
        <w:spacing w:after="0" w:line="276" w:lineRule="auto"/>
        <w:ind w:left="567"/>
        <w:rPr>
          <w:rFonts w:ascii="Arial Narrow" w:hAnsi="Arial Narrow"/>
          <w:lang w:eastAsia="sk-SK"/>
        </w:rPr>
      </w:pPr>
    </w:p>
    <w:p w14:paraId="192C3AE2" w14:textId="042B311E" w:rsidR="00DC54D5" w:rsidRPr="001E272D" w:rsidRDefault="000871E0" w:rsidP="001E272D">
      <w:pPr>
        <w:pStyle w:val="MLOdsek"/>
        <w:numPr>
          <w:ilvl w:val="1"/>
          <w:numId w:val="7"/>
        </w:numPr>
        <w:spacing w:after="0" w:line="276" w:lineRule="auto"/>
        <w:ind w:left="567" w:hanging="567"/>
        <w:rPr>
          <w:rFonts w:ascii="Arial Narrow" w:hAnsi="Arial Narrow"/>
          <w:lang w:eastAsia="sk-SK"/>
        </w:rPr>
      </w:pPr>
      <w:r w:rsidRPr="001E272D">
        <w:rPr>
          <w:rFonts w:ascii="Arial Narrow" w:hAnsi="Arial Narrow"/>
          <w:lang w:eastAsia="sk-SK"/>
        </w:rPr>
        <w:t xml:space="preserve">Zhotoviteľ poskytuje na </w:t>
      </w:r>
      <w:r w:rsidRPr="001E272D">
        <w:rPr>
          <w:rFonts w:ascii="Arial Narrow" w:hAnsi="Arial Narrow"/>
        </w:rPr>
        <w:t>Informačný systém</w:t>
      </w:r>
      <w:r w:rsidRPr="001E272D">
        <w:rPr>
          <w:rFonts w:ascii="Arial Narrow" w:hAnsi="Arial Narrow"/>
          <w:lang w:eastAsia="sk-SK"/>
        </w:rPr>
        <w:t xml:space="preserve"> a jeho jednotlivé časti záruku počas trvania záručnej doby od riadneho odovzdania a prevzatia príslušnej časti </w:t>
      </w:r>
      <w:r w:rsidRPr="001E272D">
        <w:rPr>
          <w:rFonts w:ascii="Arial Narrow" w:hAnsi="Arial Narrow"/>
        </w:rPr>
        <w:t>Informačného systému</w:t>
      </w:r>
      <w:r w:rsidRPr="001E272D">
        <w:rPr>
          <w:rFonts w:ascii="Arial Narrow" w:hAnsi="Arial Narrow"/>
          <w:lang w:eastAsia="sk-SK"/>
        </w:rPr>
        <w:t xml:space="preserve"> až do uplynutia </w:t>
      </w:r>
      <w:r w:rsidRPr="001E272D">
        <w:rPr>
          <w:rFonts w:ascii="Arial Narrow" w:eastAsiaTheme="minorHAnsi" w:hAnsi="Arial Narrow"/>
          <w:b/>
          <w:lang w:eastAsia="en-US"/>
        </w:rPr>
        <w:t xml:space="preserve">12 (dvanástich) </w:t>
      </w:r>
      <w:r w:rsidRPr="001E272D">
        <w:rPr>
          <w:rFonts w:ascii="Arial Narrow" w:hAnsi="Arial Narrow"/>
          <w:b/>
          <w:lang w:eastAsia="sk-SK"/>
        </w:rPr>
        <w:t>mesiacov</w:t>
      </w:r>
      <w:r w:rsidRPr="001E272D">
        <w:rPr>
          <w:rFonts w:ascii="Arial Narrow" w:hAnsi="Arial Narrow"/>
          <w:lang w:eastAsia="sk-SK"/>
        </w:rPr>
        <w:t xml:space="preserve"> </w:t>
      </w:r>
      <w:r w:rsidRPr="001E272D">
        <w:rPr>
          <w:rFonts w:ascii="Arial Narrow" w:hAnsi="Arial Narrow"/>
          <w:b/>
          <w:lang w:eastAsia="sk-SK"/>
        </w:rPr>
        <w:t>(vrátane 1 mesačnej skúšobnej prevádzky)</w:t>
      </w:r>
      <w:r w:rsidRPr="001E272D">
        <w:rPr>
          <w:rFonts w:ascii="Arial Narrow" w:hAnsi="Arial Narrow"/>
          <w:lang w:eastAsia="sk-SK"/>
        </w:rPr>
        <w:t xml:space="preserve">. Odovzdaním </w:t>
      </w:r>
      <w:r w:rsidRPr="001E272D">
        <w:rPr>
          <w:rFonts w:ascii="Arial Narrow" w:hAnsi="Arial Narrow"/>
        </w:rPr>
        <w:t>Informačného systému</w:t>
      </w:r>
      <w:r w:rsidRPr="001E272D">
        <w:rPr>
          <w:rFonts w:ascii="Arial Narrow" w:hAnsi="Arial Narrow"/>
          <w:lang w:eastAsia="sk-SK"/>
        </w:rPr>
        <w:t xml:space="preserve"> ako celku, t. j. dňom podpísania Záverečného akceptačného protokolu, začína plynúť záručná doba na celý Informačný systém vrátane všetkých jeho častí.  Počas plynutia záručnej doby Zhotoviteľ zodpovedá za funkcionality a funkčnosť Informačného systému, ktoré musia byť v súlade s touto Zmluvou o dielo a najmä Prílohou č. 1</w:t>
      </w:r>
      <w:r w:rsidRPr="001E272D">
        <w:rPr>
          <w:rFonts w:ascii="Arial Narrow" w:hAnsi="Arial Narrow"/>
        </w:rPr>
        <w:t xml:space="preserve"> tejto Zmluvy o dielo</w:t>
      </w:r>
      <w:bookmarkStart w:id="14" w:name="_Ref165109477"/>
      <w:bookmarkEnd w:id="14"/>
      <w:r w:rsidRPr="001E272D">
        <w:rPr>
          <w:rFonts w:ascii="Arial Narrow" w:hAnsi="Arial Narrow"/>
          <w:lang w:eastAsia="sk-SK"/>
        </w:rPr>
        <w:t>. Zhotoviteľ zaručuje, že v záručnej dobe bude Informačný systém spôsobilý na použitie na účel zodpovedajúci jeho určeniu.</w:t>
      </w:r>
      <w:bookmarkStart w:id="15" w:name="_Ref519621508"/>
      <w:bookmarkStart w:id="16" w:name="_Ref31965613"/>
      <w:bookmarkEnd w:id="15"/>
      <w:bookmarkEnd w:id="16"/>
      <w:r w:rsidRPr="001E272D">
        <w:rPr>
          <w:rFonts w:ascii="Arial Narrow" w:hAnsi="Arial Narrow"/>
          <w:lang w:eastAsia="sk-SK"/>
        </w:rPr>
        <w:t xml:space="preserve"> </w:t>
      </w:r>
    </w:p>
    <w:p w14:paraId="16EB21C0" w14:textId="77777777" w:rsidR="00DC54D5" w:rsidRDefault="00DC54D5" w:rsidP="00975ECC">
      <w:pPr>
        <w:pStyle w:val="MLOdsek"/>
        <w:numPr>
          <w:ilvl w:val="0"/>
          <w:numId w:val="0"/>
        </w:numPr>
        <w:spacing w:after="0" w:line="276" w:lineRule="auto"/>
        <w:ind w:left="567" w:hanging="567"/>
        <w:rPr>
          <w:rFonts w:ascii="Arial Narrow" w:hAnsi="Arial Narrow"/>
          <w:highlight w:val="lightGray"/>
          <w:lang w:eastAsia="sk-SK"/>
        </w:rPr>
      </w:pPr>
    </w:p>
    <w:p w14:paraId="557A6E95" w14:textId="77777777" w:rsidR="00DC54D5" w:rsidRDefault="000871E0" w:rsidP="00975ECC">
      <w:pPr>
        <w:pStyle w:val="MLOdsek"/>
        <w:numPr>
          <w:ilvl w:val="1"/>
          <w:numId w:val="7"/>
        </w:numPr>
        <w:spacing w:after="0" w:line="276" w:lineRule="auto"/>
        <w:ind w:left="567" w:hanging="567"/>
        <w:rPr>
          <w:rFonts w:ascii="Arial Narrow" w:eastAsia="Calibri" w:hAnsi="Arial Narrow"/>
          <w:lang w:eastAsia="en-US"/>
        </w:rPr>
      </w:pPr>
      <w:r>
        <w:rPr>
          <w:rFonts w:ascii="Arial Narrow" w:eastAsia="Calibri" w:hAnsi="Arial Narrow"/>
          <w:lang w:eastAsia="en-US"/>
        </w:rPr>
        <w:t>Zhotoviteľ zaručuje, že odovzdaný Informačný systém nemá v čase odovzdania  právne vady, predovšetkým nie je zaťažený právami tretích osôb z priemyselného alebo iného duševného vlastníctva. Zhotoviteľ sa zaväzuje nahradiť Objednávateľovi škodu spôsobenú uplatnením nárokov tretích osôb z titulu porušenia ich chránených práv súvisiacich s plnením Zhotoviteľa alebo jeho subdodávateľov podľa tejto Zmluvy o dielo.</w:t>
      </w:r>
    </w:p>
    <w:p w14:paraId="54F12DEF" w14:textId="77777777" w:rsidR="00DC54D5" w:rsidRDefault="00DC54D5" w:rsidP="00975ECC">
      <w:pPr>
        <w:pStyle w:val="MLOdsek"/>
        <w:numPr>
          <w:ilvl w:val="0"/>
          <w:numId w:val="0"/>
        </w:numPr>
        <w:spacing w:after="0" w:line="276" w:lineRule="auto"/>
        <w:ind w:left="567" w:hanging="567"/>
        <w:rPr>
          <w:rFonts w:ascii="Arial Narrow" w:eastAsia="Calibri" w:hAnsi="Arial Narrow"/>
          <w:lang w:eastAsia="en-US"/>
        </w:rPr>
      </w:pPr>
    </w:p>
    <w:p w14:paraId="437C0191" w14:textId="77777777" w:rsidR="00DC54D5" w:rsidRDefault="000871E0" w:rsidP="00975ECC">
      <w:pPr>
        <w:pStyle w:val="MLOdsek"/>
        <w:numPr>
          <w:ilvl w:val="1"/>
          <w:numId w:val="7"/>
        </w:numPr>
        <w:spacing w:after="0" w:line="276" w:lineRule="auto"/>
        <w:ind w:left="567" w:hanging="567"/>
        <w:rPr>
          <w:rFonts w:ascii="Arial Narrow" w:eastAsia="Calibri" w:hAnsi="Arial Narrow"/>
          <w:lang w:eastAsia="en-US"/>
        </w:rPr>
      </w:pPr>
      <w:r>
        <w:rPr>
          <w:rFonts w:ascii="Arial Narrow" w:eastAsia="Calibri" w:hAnsi="Arial Narrow"/>
          <w:lang w:eastAsia="en-US"/>
        </w:rPr>
        <w:t>Zhotoviteľ zaručuje, že k Informačnému systému alebo jeho časti neexistujú v čase jeho odovzdania Objednávateľovi akékoľvek právne nároky tretích strán vyplývajúce zo zmlúv s tretími stranami a že Informačný systém nie je predmetom vecného bremena alebo iného obdobného právneho vzťahu, ktorý by prípadne obmedzil Objednávateľa v užívaní Informačného systému.</w:t>
      </w:r>
    </w:p>
    <w:p w14:paraId="0754E60E" w14:textId="77777777" w:rsidR="00DC54D5" w:rsidRDefault="00DC54D5" w:rsidP="00975ECC">
      <w:pPr>
        <w:pStyle w:val="MLOdsek"/>
        <w:numPr>
          <w:ilvl w:val="0"/>
          <w:numId w:val="0"/>
        </w:numPr>
        <w:spacing w:after="0" w:line="276" w:lineRule="auto"/>
        <w:ind w:left="567" w:hanging="567"/>
        <w:rPr>
          <w:rFonts w:ascii="Arial Narrow" w:eastAsia="Calibri" w:hAnsi="Arial Narrow"/>
          <w:lang w:eastAsia="en-US"/>
        </w:rPr>
      </w:pPr>
    </w:p>
    <w:p w14:paraId="5F0A5A69" w14:textId="7FA64CFC" w:rsidR="00DC54D5" w:rsidRDefault="000871E0" w:rsidP="00975ECC">
      <w:pPr>
        <w:pStyle w:val="MLOdsek"/>
        <w:numPr>
          <w:ilvl w:val="1"/>
          <w:numId w:val="7"/>
        </w:numPr>
        <w:spacing w:after="0" w:line="276" w:lineRule="auto"/>
        <w:ind w:left="567" w:hanging="567"/>
        <w:rPr>
          <w:rFonts w:ascii="Arial Narrow" w:eastAsia="Calibri" w:hAnsi="Arial Narrow"/>
          <w:lang w:eastAsia="en-US"/>
        </w:rPr>
      </w:pPr>
      <w:r>
        <w:rPr>
          <w:rFonts w:ascii="Arial Narrow" w:hAnsi="Arial Narrow"/>
        </w:rPr>
        <w:t>Objednávateľ je povinný oznámiť Zhotoviteľovi vady Informačného systému podľa tohto článku kedykoľvek do upl</w:t>
      </w:r>
      <w:r w:rsidR="001E272D">
        <w:rPr>
          <w:rFonts w:ascii="Arial Narrow" w:hAnsi="Arial Narrow"/>
        </w:rPr>
        <w:t xml:space="preserve">ynutia záručnej doby podľa bodu 8.2 </w:t>
      </w:r>
      <w:r>
        <w:rPr>
          <w:rFonts w:ascii="Arial Narrow" w:hAnsi="Arial Narrow"/>
        </w:rPr>
        <w:t>tejto Zmluvy o dielo, a to bez zbytočného odkladu po tom, kedy sa Objednávateľ o výskyte vady Informačného systému dozvedel.</w:t>
      </w:r>
      <w:r>
        <w:rPr>
          <w:rFonts w:ascii="Arial Narrow" w:eastAsia="Calibri" w:hAnsi="Arial Narrow"/>
          <w:lang w:eastAsia="en-US"/>
        </w:rPr>
        <w:t xml:space="preserve"> </w:t>
      </w:r>
      <w:r>
        <w:rPr>
          <w:rFonts w:ascii="Arial Narrow" w:hAnsi="Arial Narrow"/>
          <w:b/>
        </w:rPr>
        <w:t>Objednávateľ je oprávnený požadovať od Zhotoviteľa bezplatné odstránenie vady Informačného systému alebo jeho časti, na ktorú sa vzťahuje záruka podľa tejto Zmluvy o dielo v lehotách podľa úrovne vady uvedených v Prílohe č. 5 tejto Zmluvy o dielo, ak sa Zmluvné strany nedohodnú na osobitnej lehote.</w:t>
      </w:r>
      <w:r>
        <w:rPr>
          <w:rFonts w:ascii="Arial Narrow" w:hAnsi="Arial Narrow"/>
        </w:rPr>
        <w:t xml:space="preserve"> Pre odstránenie pochybností, odstránením vady Informačného systému sa rozumie trvalé vyriešenie tejto vady alebo poskytnutie náhradného riešenia, to však len na dobu do uplynutia lehoty na trvalé vyriešenie tejto vady v zmysle Prílohy č. 5 tejto Zmluvy o dielo. Zhotoviteľ je povinný reagovať na nahlásenú vadu Informačného systému v lehote stanovenej podľa jej úrovne špecifikovanej v Prílohe č. 5 tejto Zmluvy o dielo.</w:t>
      </w:r>
    </w:p>
    <w:p w14:paraId="2B3B583F" w14:textId="77777777" w:rsidR="00DC54D5" w:rsidRDefault="00DC54D5" w:rsidP="00975ECC">
      <w:pPr>
        <w:pStyle w:val="MLOdsek"/>
        <w:numPr>
          <w:ilvl w:val="0"/>
          <w:numId w:val="0"/>
        </w:numPr>
        <w:spacing w:after="0" w:line="276" w:lineRule="auto"/>
        <w:ind w:left="567" w:hanging="567"/>
        <w:rPr>
          <w:rFonts w:ascii="Arial Narrow" w:eastAsia="Calibri" w:hAnsi="Arial Narrow"/>
          <w:lang w:eastAsia="en-US"/>
        </w:rPr>
      </w:pPr>
    </w:p>
    <w:p w14:paraId="1EB52428"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 xml:space="preserve">Objednávateľ je povinný pri uplatnení vady stanoviť úroveň vady Informačného systému. Zhotoviteľ je povinný bez zbytočného odkladu potvrdiť prijatie nahlásenej vady Informačného systému </w:t>
      </w:r>
    </w:p>
    <w:p w14:paraId="2638E002" w14:textId="77777777" w:rsidR="00DC54D5" w:rsidRDefault="00DC54D5" w:rsidP="00975ECC">
      <w:pPr>
        <w:pStyle w:val="MLOdsek"/>
        <w:numPr>
          <w:ilvl w:val="0"/>
          <w:numId w:val="0"/>
        </w:numPr>
        <w:spacing w:after="0" w:line="276" w:lineRule="auto"/>
        <w:ind w:left="567" w:hanging="567"/>
        <w:rPr>
          <w:rFonts w:ascii="Arial Narrow" w:hAnsi="Arial Narrow"/>
        </w:rPr>
      </w:pPr>
    </w:p>
    <w:p w14:paraId="6EF67F85"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Pr>
          <w:rFonts w:ascii="Arial Narrow" w:hAnsi="Arial Narrow"/>
        </w:rPr>
        <w:t>Zmluvné strany sa zaväzujú potvrdiť odstránenie vady Informačného systému v zápisnici o odstránení vady Informačného systému podpísanej oboma Zmluvnými stranami, v ktorej uvedú aj predmet vady Informačného systému, spôsob a čas jej odstránenia.</w:t>
      </w:r>
    </w:p>
    <w:p w14:paraId="01870682" w14:textId="77777777" w:rsidR="00DC54D5" w:rsidRDefault="00DC54D5" w:rsidP="00975ECC">
      <w:pPr>
        <w:pStyle w:val="MLOdsek"/>
        <w:numPr>
          <w:ilvl w:val="0"/>
          <w:numId w:val="0"/>
        </w:numPr>
        <w:spacing w:after="0" w:line="276" w:lineRule="auto"/>
        <w:rPr>
          <w:rFonts w:ascii="Arial Narrow" w:hAnsi="Arial Narrow"/>
        </w:rPr>
      </w:pPr>
    </w:p>
    <w:p w14:paraId="34116000" w14:textId="77777777" w:rsidR="00DC54D5" w:rsidRDefault="000871E0" w:rsidP="00975ECC">
      <w:pPr>
        <w:pStyle w:val="MLNadpislnku"/>
        <w:numPr>
          <w:ilvl w:val="0"/>
          <w:numId w:val="7"/>
        </w:numPr>
        <w:spacing w:before="0" w:after="0" w:line="276" w:lineRule="auto"/>
        <w:ind w:left="567" w:hanging="567"/>
        <w:rPr>
          <w:rFonts w:ascii="Arial Narrow" w:hAnsi="Arial Narrow"/>
        </w:rPr>
      </w:pPr>
      <w:bookmarkStart w:id="17" w:name="_Ref516652469"/>
      <w:bookmarkStart w:id="18" w:name="_Ref516686527"/>
      <w:r>
        <w:rPr>
          <w:rFonts w:ascii="Arial Narrow" w:hAnsi="Arial Narrow"/>
        </w:rPr>
        <w:t>CENA</w:t>
      </w:r>
      <w:bookmarkEnd w:id="17"/>
      <w:r>
        <w:rPr>
          <w:rFonts w:ascii="Arial Narrow" w:hAnsi="Arial Narrow"/>
        </w:rPr>
        <w:t xml:space="preserve"> DIELA A PLATOBNÉ PODMIENKY</w:t>
      </w:r>
      <w:bookmarkEnd w:id="18"/>
    </w:p>
    <w:p w14:paraId="199CB160" w14:textId="77777777" w:rsidR="00DC54D5" w:rsidRDefault="00DC54D5" w:rsidP="00975ECC">
      <w:pPr>
        <w:pStyle w:val="MLNadpislnku"/>
        <w:spacing w:before="0" w:after="0" w:line="276" w:lineRule="auto"/>
        <w:ind w:left="567" w:hanging="567"/>
        <w:rPr>
          <w:rFonts w:ascii="Arial Narrow" w:hAnsi="Arial Narrow"/>
        </w:rPr>
      </w:pPr>
    </w:p>
    <w:p w14:paraId="2B4D78E5" w14:textId="6B5D263C" w:rsidR="00DC54D5" w:rsidRDefault="000871E0" w:rsidP="751F119E">
      <w:pPr>
        <w:pStyle w:val="MLOdsek"/>
        <w:numPr>
          <w:ilvl w:val="1"/>
          <w:numId w:val="7"/>
        </w:numPr>
        <w:spacing w:after="0" w:line="276" w:lineRule="auto"/>
        <w:ind w:left="567" w:hanging="567"/>
        <w:rPr>
          <w:rFonts w:eastAsiaTheme="minorEastAsia" w:cstheme="minorBidi"/>
          <w:b/>
          <w:bCs/>
        </w:rPr>
      </w:pPr>
      <w:bookmarkStart w:id="19" w:name="_Ref518397661"/>
      <w:r w:rsidRPr="751F119E">
        <w:rPr>
          <w:rFonts w:ascii="Arial Narrow" w:hAnsi="Arial Narrow"/>
        </w:rPr>
        <w:t>Zmluvné strany sa dohodli na určení maximálnej ceny za riadne a včasné zhotovenie Diela na základe tejto Zmluvy o dielo v celkovej sume</w:t>
      </w:r>
      <w:r w:rsidR="00975DC2">
        <w:rPr>
          <w:rFonts w:ascii="Arial Narrow" w:hAnsi="Arial Narrow"/>
        </w:rPr>
        <w:t xml:space="preserve"> </w:t>
      </w:r>
      <w:r w:rsidR="2820A19F" w:rsidRPr="00930322">
        <w:rPr>
          <w:rFonts w:ascii="Arial Narrow" w:eastAsiaTheme="minorEastAsia" w:hAnsi="Arial Narrow"/>
          <w:highlight w:val="yellow"/>
          <w:lang w:eastAsia="en-US"/>
        </w:rPr>
        <w:t>[●]</w:t>
      </w:r>
      <w:r w:rsidR="006A604E" w:rsidRPr="00930322">
        <w:rPr>
          <w:rFonts w:ascii="Arial Narrow" w:hAnsi="Arial Narrow"/>
          <w:b/>
          <w:bCs/>
          <w:highlight w:val="yellow"/>
        </w:rPr>
        <w:t>,-</w:t>
      </w:r>
      <w:r w:rsidR="006A604E" w:rsidRPr="00930322">
        <w:rPr>
          <w:rFonts w:ascii="Arial Narrow" w:hAnsi="Arial Narrow"/>
          <w:highlight w:val="yellow"/>
        </w:rPr>
        <w:t xml:space="preserve"> </w:t>
      </w:r>
      <w:r w:rsidRPr="00930322">
        <w:rPr>
          <w:rFonts w:ascii="Arial Narrow" w:eastAsiaTheme="minorEastAsia" w:hAnsi="Arial Narrow"/>
          <w:b/>
          <w:bCs/>
          <w:highlight w:val="yellow"/>
          <w:lang w:eastAsia="en-US"/>
        </w:rPr>
        <w:t>EUR</w:t>
      </w:r>
      <w:r w:rsidRPr="00930322">
        <w:rPr>
          <w:rFonts w:ascii="Arial Narrow" w:eastAsiaTheme="minorEastAsia" w:hAnsi="Arial Narrow"/>
          <w:highlight w:val="yellow"/>
          <w:lang w:eastAsia="en-US"/>
        </w:rPr>
        <w:t xml:space="preserve"> (slovom:</w:t>
      </w:r>
      <w:r w:rsidR="00E45FED" w:rsidRPr="00930322">
        <w:rPr>
          <w:rFonts w:ascii="Arial Narrow" w:eastAsiaTheme="minorEastAsia" w:hAnsi="Arial Narrow"/>
          <w:highlight w:val="yellow"/>
          <w:lang w:eastAsia="en-US"/>
        </w:rPr>
        <w:t xml:space="preserve">  </w:t>
      </w:r>
      <w:r w:rsidR="005223A0" w:rsidRPr="00930322">
        <w:rPr>
          <w:rFonts w:ascii="Arial Narrow" w:eastAsiaTheme="minorEastAsia" w:hAnsi="Arial Narrow"/>
          <w:highlight w:val="yellow"/>
          <w:lang w:eastAsia="en-US"/>
        </w:rPr>
        <w:t xml:space="preserve">   </w:t>
      </w:r>
      <w:r w:rsidRPr="00930322">
        <w:rPr>
          <w:rFonts w:ascii="Arial Narrow" w:eastAsiaTheme="minorEastAsia" w:hAnsi="Arial Narrow"/>
          <w:highlight w:val="yellow"/>
          <w:lang w:eastAsia="en-US"/>
        </w:rPr>
        <w:t>)</w:t>
      </w:r>
      <w:r w:rsidRPr="751F119E">
        <w:rPr>
          <w:rFonts w:ascii="Arial Narrow" w:eastAsiaTheme="minorEastAsia" w:hAnsi="Arial Narrow"/>
          <w:lang w:eastAsia="en-US"/>
        </w:rPr>
        <w:t xml:space="preserve"> vrátane DPH</w:t>
      </w:r>
      <w:r w:rsidRPr="751F119E">
        <w:rPr>
          <w:rFonts w:ascii="Arial Narrow" w:hAnsi="Arial Narrow"/>
        </w:rPr>
        <w:t>, pričom maximálna celková cena predmetu Zmluvy je bez možnosti jej navýšenia zahŕňajúca akékoľvek a všetky náklady na zhotovenie Diela podľa tejto Zmluvy o dielo (ďalej len „</w:t>
      </w:r>
      <w:r w:rsidRPr="751F119E">
        <w:rPr>
          <w:rFonts w:ascii="Arial Narrow" w:hAnsi="Arial Narrow"/>
          <w:b/>
          <w:bCs/>
        </w:rPr>
        <w:t>Cena Diela</w:t>
      </w:r>
      <w:r w:rsidRPr="751F119E">
        <w:rPr>
          <w:rFonts w:ascii="Arial Narrow" w:hAnsi="Arial Narrow"/>
        </w:rPr>
        <w:t>“).</w:t>
      </w:r>
      <w:bookmarkEnd w:id="19"/>
    </w:p>
    <w:p w14:paraId="5623B02F" w14:textId="77777777" w:rsidR="00DC54D5" w:rsidRDefault="00DC54D5" w:rsidP="00975ECC">
      <w:pPr>
        <w:pStyle w:val="MLOdsek"/>
        <w:numPr>
          <w:ilvl w:val="0"/>
          <w:numId w:val="0"/>
        </w:numPr>
        <w:spacing w:after="0" w:line="276" w:lineRule="auto"/>
        <w:rPr>
          <w:rFonts w:ascii="Arial Narrow" w:hAnsi="Arial Narrow"/>
        </w:rPr>
      </w:pPr>
      <w:bookmarkStart w:id="20" w:name="_Ref516662878"/>
      <w:bookmarkEnd w:id="20"/>
    </w:p>
    <w:p w14:paraId="322AEC1B" w14:textId="77777777" w:rsidR="00DC54D5" w:rsidRDefault="000871E0" w:rsidP="00975ECC">
      <w:pPr>
        <w:pStyle w:val="MLOdsek"/>
        <w:numPr>
          <w:ilvl w:val="1"/>
          <w:numId w:val="7"/>
        </w:numPr>
        <w:spacing w:after="0" w:line="276" w:lineRule="auto"/>
        <w:ind w:left="567" w:hanging="567"/>
        <w:rPr>
          <w:rFonts w:ascii="Arial Narrow" w:hAnsi="Arial Narrow"/>
        </w:rPr>
      </w:pPr>
      <w:r w:rsidRPr="751F119E">
        <w:rPr>
          <w:rFonts w:ascii="Arial Narrow" w:hAnsi="Arial Narrow"/>
        </w:rPr>
        <w:t>Zmluvné strany sa dohodli, že Cena Diela je tvorená súčtom cien špecifikovaným v detailnom rozpočte Prílohy č. 3 tejto Zmluvy o dielo pre jednotlivé časti Diela (čiastkové plnenia).</w:t>
      </w:r>
    </w:p>
    <w:p w14:paraId="33B08EB1" w14:textId="77777777" w:rsidR="00DC54D5" w:rsidRDefault="00DC54D5" w:rsidP="00975ECC">
      <w:pPr>
        <w:pStyle w:val="MLOdsek"/>
        <w:numPr>
          <w:ilvl w:val="0"/>
          <w:numId w:val="0"/>
        </w:numPr>
        <w:spacing w:after="0" w:line="276" w:lineRule="auto"/>
        <w:ind w:left="567"/>
        <w:rPr>
          <w:rFonts w:ascii="Arial Narrow" w:hAnsi="Arial Narrow"/>
        </w:rPr>
      </w:pPr>
    </w:p>
    <w:p w14:paraId="175EEFB3" w14:textId="77777777" w:rsidR="00DC54D5" w:rsidRDefault="000871E0" w:rsidP="751F119E">
      <w:pPr>
        <w:pStyle w:val="MLOdsek"/>
        <w:numPr>
          <w:ilvl w:val="1"/>
          <w:numId w:val="7"/>
        </w:numPr>
        <w:spacing w:after="0" w:line="276" w:lineRule="auto"/>
        <w:ind w:left="567" w:hanging="567"/>
        <w:rPr>
          <w:rFonts w:ascii="Arial Narrow" w:eastAsiaTheme="minorEastAsia" w:hAnsi="Arial Narrow"/>
          <w:lang w:eastAsia="en-US"/>
        </w:rPr>
      </w:pPr>
      <w:r w:rsidRPr="751F119E">
        <w:rPr>
          <w:rFonts w:ascii="Arial Narrow" w:hAnsi="Arial Narrow"/>
        </w:rPr>
        <w:lastRenderedPageBreak/>
        <w:t>Cena Diela predstavuje odplatu za splnenie všetkých zmluvných záväzkov Zhotoviteľa vyplývajúcich z tejto Zmluvy o dielo a zahŕňa všetky náklady a výdavky Zhotoviteľa na riadne a včasné zhotovenie Diela, resp. jeho jednotlivých častí (čiastkových plnení) podľa tejto Zmluvy o dielo, ako aj cenu za udelenie licencie k majetkovým autorským právam k Dielu podľa článku 11 tejto Zmluvy o dielo.</w:t>
      </w:r>
    </w:p>
    <w:p w14:paraId="301E5FE0" w14:textId="77777777" w:rsidR="00DC54D5" w:rsidRDefault="00DC54D5" w:rsidP="00975ECC">
      <w:pPr>
        <w:pStyle w:val="MLOdsek"/>
        <w:numPr>
          <w:ilvl w:val="0"/>
          <w:numId w:val="0"/>
        </w:numPr>
        <w:spacing w:after="0" w:line="276" w:lineRule="auto"/>
        <w:ind w:left="567"/>
        <w:rPr>
          <w:rFonts w:ascii="Arial Narrow" w:eastAsiaTheme="minorHAnsi" w:hAnsi="Arial Narrow"/>
          <w:lang w:eastAsia="en-US"/>
        </w:rPr>
      </w:pPr>
    </w:p>
    <w:p w14:paraId="1850D08C" w14:textId="354F8A1F" w:rsidR="00DC54D5" w:rsidRDefault="000871E0" w:rsidP="751F119E">
      <w:pPr>
        <w:pStyle w:val="MLOdsek"/>
        <w:numPr>
          <w:ilvl w:val="1"/>
          <w:numId w:val="7"/>
        </w:numPr>
        <w:spacing w:after="0" w:line="276" w:lineRule="auto"/>
        <w:ind w:left="567" w:hanging="567"/>
        <w:rPr>
          <w:rFonts w:ascii="Arial Narrow" w:hAnsi="Arial Narrow"/>
          <w:b/>
          <w:bCs/>
        </w:rPr>
      </w:pPr>
      <w:r w:rsidRPr="751F119E">
        <w:rPr>
          <w:rFonts w:ascii="Arial Narrow" w:eastAsiaTheme="minorEastAsia" w:hAnsi="Arial Narrow"/>
          <w:lang w:eastAsia="en-US"/>
        </w:rPr>
        <w:t>Zhotoviteľ</w:t>
      </w:r>
      <w:r w:rsidRPr="751F119E">
        <w:rPr>
          <w:rFonts w:ascii="Arial Narrow" w:hAnsi="Arial Narrow"/>
        </w:rPr>
        <w:t xml:space="preserve"> je oprávnený fakturovať cenu podľa </w:t>
      </w:r>
      <w:r w:rsidRPr="751F119E">
        <w:rPr>
          <w:rFonts w:ascii="Arial Narrow" w:hAnsi="Arial Narrow"/>
          <w:color w:val="000000" w:themeColor="text1"/>
        </w:rPr>
        <w:t>bodu</w:t>
      </w:r>
      <w:r w:rsidR="005D22E9" w:rsidRPr="751F119E">
        <w:rPr>
          <w:rFonts w:ascii="Arial Narrow" w:hAnsi="Arial Narrow"/>
          <w:color w:val="000000" w:themeColor="text1"/>
        </w:rPr>
        <w:t xml:space="preserve"> 9.1 </w:t>
      </w:r>
      <w:r w:rsidRPr="751F119E">
        <w:rPr>
          <w:rFonts w:ascii="Arial Narrow" w:hAnsi="Arial Narrow"/>
          <w:color w:val="000000" w:themeColor="text1"/>
        </w:rPr>
        <w:t xml:space="preserve">Zmluvy </w:t>
      </w:r>
      <w:r w:rsidRPr="751F119E">
        <w:rPr>
          <w:rFonts w:ascii="Arial Narrow" w:hAnsi="Arial Narrow"/>
        </w:rPr>
        <w:t xml:space="preserve">zodpovedajúcu prevzatej časti Diela (čiastkovému plneniu) v platobných míľnikoch podľa Prílohy č. 3 tejto Zmluvy o dielo. </w:t>
      </w:r>
      <w:r w:rsidRPr="751F119E">
        <w:rPr>
          <w:rFonts w:ascii="Arial Narrow" w:hAnsi="Arial Narrow"/>
          <w:b/>
          <w:bCs/>
        </w:rPr>
        <w:t>Zmluvné strany sa dohodli, že Zhotoviteľ vystaví Objednávateľovi faktúru za prevzaté časti Diela (čiastkové plnenia) po:</w:t>
      </w:r>
    </w:p>
    <w:p w14:paraId="6F5D38DD" w14:textId="77777777" w:rsidR="00DC54D5" w:rsidRDefault="000871E0" w:rsidP="00975ECC">
      <w:pPr>
        <w:pStyle w:val="MLOdsek"/>
        <w:numPr>
          <w:ilvl w:val="0"/>
          <w:numId w:val="16"/>
        </w:numPr>
        <w:spacing w:after="0" w:line="276" w:lineRule="auto"/>
        <w:ind w:left="851" w:hanging="284"/>
        <w:rPr>
          <w:rFonts w:ascii="Arial Narrow" w:hAnsi="Arial Narrow"/>
          <w:b/>
        </w:rPr>
      </w:pPr>
      <w:r>
        <w:rPr>
          <w:rFonts w:ascii="Arial Narrow" w:hAnsi="Arial Narrow"/>
          <w:b/>
        </w:rPr>
        <w:t>ukončení procesu akceptácie odovzdávanej časti Diela (čiastkového plnenia) v zmysle článku 6 tejto Zmluvy o dielo,</w:t>
      </w:r>
    </w:p>
    <w:p w14:paraId="665B645A" w14:textId="77777777" w:rsidR="00DC54D5" w:rsidRDefault="000871E0" w:rsidP="00975ECC">
      <w:pPr>
        <w:pStyle w:val="MLOdsek"/>
        <w:numPr>
          <w:ilvl w:val="0"/>
          <w:numId w:val="16"/>
        </w:numPr>
        <w:spacing w:after="0" w:line="276" w:lineRule="auto"/>
        <w:ind w:left="851" w:hanging="284"/>
        <w:rPr>
          <w:rFonts w:ascii="Arial Narrow" w:hAnsi="Arial Narrow"/>
          <w:b/>
        </w:rPr>
      </w:pPr>
      <w:r>
        <w:rPr>
          <w:rFonts w:ascii="Arial Narrow" w:hAnsi="Arial Narrow"/>
          <w:b/>
        </w:rPr>
        <w:t>podpísaní príslušného Akceptačného protokolu, a </w:t>
      </w:r>
    </w:p>
    <w:p w14:paraId="5B25CA74" w14:textId="77777777" w:rsidR="00DC54D5" w:rsidRDefault="000871E0" w:rsidP="00975ECC">
      <w:pPr>
        <w:pStyle w:val="MLOdsek"/>
        <w:numPr>
          <w:ilvl w:val="0"/>
          <w:numId w:val="16"/>
        </w:numPr>
        <w:spacing w:after="0" w:line="276" w:lineRule="auto"/>
        <w:ind w:left="851" w:hanging="284"/>
        <w:rPr>
          <w:rFonts w:ascii="Arial Narrow" w:hAnsi="Arial Narrow"/>
          <w:b/>
        </w:rPr>
      </w:pPr>
      <w:r>
        <w:rPr>
          <w:rFonts w:ascii="Arial Narrow" w:hAnsi="Arial Narrow"/>
          <w:b/>
        </w:rPr>
        <w:t xml:space="preserve">schválení výkazov prác k prevzatej časti Diela (čiastkovému plneniu Diela). </w:t>
      </w:r>
    </w:p>
    <w:p w14:paraId="53D4A459" w14:textId="77777777" w:rsidR="00DC54D5" w:rsidRDefault="00DC54D5" w:rsidP="00975ECC">
      <w:pPr>
        <w:pStyle w:val="MLOdsek"/>
        <w:numPr>
          <w:ilvl w:val="0"/>
          <w:numId w:val="0"/>
        </w:numPr>
        <w:spacing w:after="0" w:line="276" w:lineRule="auto"/>
        <w:ind w:left="567"/>
        <w:rPr>
          <w:rFonts w:ascii="Arial Narrow" w:hAnsi="Arial Narrow"/>
        </w:rPr>
      </w:pPr>
    </w:p>
    <w:p w14:paraId="1FB1CCDD" w14:textId="77777777" w:rsidR="00DC54D5" w:rsidRDefault="000871E0" w:rsidP="00975ECC">
      <w:pPr>
        <w:pStyle w:val="MLOdsek"/>
        <w:numPr>
          <w:ilvl w:val="1"/>
          <w:numId w:val="7"/>
        </w:numPr>
        <w:spacing w:after="0" w:line="276" w:lineRule="auto"/>
        <w:ind w:left="567" w:hanging="567"/>
        <w:rPr>
          <w:rFonts w:ascii="Arial Narrow" w:hAnsi="Arial Narrow"/>
        </w:rPr>
      </w:pPr>
      <w:r w:rsidRPr="751F119E">
        <w:rPr>
          <w:rFonts w:ascii="Arial Narrow" w:hAnsi="Arial Narrow"/>
        </w:rPr>
        <w:t>Prílohou k faktúre je:</w:t>
      </w:r>
    </w:p>
    <w:p w14:paraId="030D0EA9" w14:textId="01838144" w:rsidR="00DC54D5" w:rsidRDefault="000871E0" w:rsidP="00975ECC">
      <w:pPr>
        <w:pStyle w:val="MLOdsek"/>
        <w:numPr>
          <w:ilvl w:val="0"/>
          <w:numId w:val="14"/>
        </w:numPr>
        <w:spacing w:after="0" w:line="276" w:lineRule="auto"/>
        <w:ind w:left="851" w:hanging="284"/>
        <w:rPr>
          <w:rFonts w:ascii="Arial Narrow" w:hAnsi="Arial Narrow"/>
        </w:rPr>
      </w:pPr>
      <w:r>
        <w:rPr>
          <w:rFonts w:ascii="Arial Narrow" w:hAnsi="Arial Narrow"/>
        </w:rPr>
        <w:t>podpísaný Akceptačný protokol, pričom môže ísť aj o</w:t>
      </w:r>
      <w:r w:rsidR="005D22E9">
        <w:rPr>
          <w:rFonts w:ascii="Arial Narrow" w:hAnsi="Arial Narrow"/>
        </w:rPr>
        <w:t xml:space="preserve"> </w:t>
      </w:r>
      <w:r>
        <w:rPr>
          <w:rFonts w:ascii="Arial Narrow" w:hAnsi="Arial Narrow"/>
        </w:rPr>
        <w:t xml:space="preserve">Akceptačný protokol s výhradou, vzťahujúci sa k fakturovanej časti Diela (čiastkovému plneniu), a </w:t>
      </w:r>
    </w:p>
    <w:p w14:paraId="26F80ABD" w14:textId="77777777" w:rsidR="00DC54D5" w:rsidRDefault="000871E0" w:rsidP="00975ECC">
      <w:pPr>
        <w:pStyle w:val="MLOdsek"/>
        <w:numPr>
          <w:ilvl w:val="0"/>
          <w:numId w:val="14"/>
        </w:numPr>
        <w:spacing w:after="0" w:line="276" w:lineRule="auto"/>
        <w:ind w:left="851" w:hanging="284"/>
        <w:rPr>
          <w:rFonts w:ascii="Arial Narrow" w:hAnsi="Arial Narrow"/>
        </w:rPr>
      </w:pPr>
      <w:r>
        <w:rPr>
          <w:rFonts w:ascii="Arial Narrow" w:hAnsi="Arial Narrow"/>
        </w:rPr>
        <w:t>schválené výkazy práce vzťahujúce sa k fakturovanej časti Diela (čiastkovému plneniu).</w:t>
      </w:r>
    </w:p>
    <w:p w14:paraId="14C0C7FC" w14:textId="77777777" w:rsidR="00DC54D5" w:rsidRDefault="00DC54D5" w:rsidP="00975ECC">
      <w:pPr>
        <w:pStyle w:val="MLOdsek"/>
        <w:numPr>
          <w:ilvl w:val="0"/>
          <w:numId w:val="0"/>
        </w:numPr>
        <w:spacing w:after="0" w:line="276" w:lineRule="auto"/>
        <w:ind w:left="567"/>
        <w:rPr>
          <w:rFonts w:ascii="Arial Narrow" w:hAnsi="Arial Narrow"/>
          <w:b/>
        </w:rPr>
      </w:pPr>
    </w:p>
    <w:p w14:paraId="42C4D86D" w14:textId="77777777" w:rsidR="00DC54D5" w:rsidRDefault="000871E0" w:rsidP="751F119E">
      <w:pPr>
        <w:pStyle w:val="MLOdsek"/>
        <w:numPr>
          <w:ilvl w:val="1"/>
          <w:numId w:val="7"/>
        </w:numPr>
        <w:spacing w:after="0" w:line="276" w:lineRule="auto"/>
        <w:ind w:left="567" w:hanging="567"/>
        <w:rPr>
          <w:rFonts w:ascii="Arial Narrow" w:hAnsi="Arial Narrow"/>
          <w:b/>
          <w:bCs/>
        </w:rPr>
      </w:pPr>
      <w:r w:rsidRPr="751F119E">
        <w:rPr>
          <w:rFonts w:ascii="Arial Narrow" w:hAnsi="Arial Narrow"/>
        </w:rPr>
        <w:t xml:space="preserve">Oprávnená osoba Zhotoviteľa predkladá Oprávnenej osobe Objednávateľa pravidelne, na mesačnej báze, najneskôr do 10 (desiateho) kalendárneho dňa v mesiaci výkazy prác. Oprávnená osoba Objednávateľa je  povinná výkazy prác podľa predchádzajúcej vety následne schváliť alebo neschváliť v lehote do 5 (piatich) pracovných dní od ich predloženia Zhotoviteľom. Ak Oprávnená osoba Objednávateľa bez oprávneného dôvodu neschváli výkaz prác podľa tohto bodu Zmluvy o dielo alebo nezašle Zhotoviteľovi žiadne výhrady k zaslanému výkazu prác do 5 (piatich) pracovných dní od jeho predloženia, považuje sa tento výkaz prác za schválený. Pri uplatnení výhrad Oprávnenou osobou Objednávateľa začína plynúť nová lehota 5 (piatich) pracovných dní na schválenie alebo neschválenie výkazu prác odo dňa opätovného predloženia opraveného výkazu prác Zhotoviteľom. </w:t>
      </w:r>
    </w:p>
    <w:p w14:paraId="14AFAB30" w14:textId="77777777" w:rsidR="00DC54D5" w:rsidRDefault="00DC54D5" w:rsidP="00975ECC">
      <w:pPr>
        <w:pStyle w:val="MLOdsek"/>
        <w:numPr>
          <w:ilvl w:val="0"/>
          <w:numId w:val="0"/>
        </w:numPr>
        <w:spacing w:after="0" w:line="276" w:lineRule="auto"/>
        <w:rPr>
          <w:rFonts w:ascii="Arial Narrow" w:hAnsi="Arial Narrow"/>
        </w:rPr>
      </w:pPr>
    </w:p>
    <w:p w14:paraId="3246FEE5" w14:textId="77777777" w:rsidR="00DC54D5" w:rsidRDefault="000871E0" w:rsidP="00975ECC">
      <w:pPr>
        <w:pStyle w:val="MLOdsek"/>
        <w:numPr>
          <w:ilvl w:val="1"/>
          <w:numId w:val="7"/>
        </w:numPr>
        <w:spacing w:after="0" w:line="276" w:lineRule="auto"/>
        <w:ind w:left="567" w:hanging="567"/>
        <w:rPr>
          <w:rFonts w:ascii="Arial Narrow" w:hAnsi="Arial Narrow"/>
        </w:rPr>
      </w:pPr>
      <w:r w:rsidRPr="751F119E">
        <w:rPr>
          <w:rFonts w:ascii="Arial Narrow" w:hAnsi="Arial Narrow"/>
        </w:rPr>
        <w:t>Výdavky vo faktúre musia byť rozdelené do jednotlivých položiek s jednotkovými cenami zaokrúhlenými na 2 (dve) desatinné miesta s jednoznačnou identifikáciou, ktorej položky rozpočtu podľa Prílohy č. 3 tejto Zmluvy o dielo sa predmetná fakturovaná čiastka týka. Ku každej faktúre musí byť priložený originál akceptačného protokolu podpísaného Zmluvnými stranami.</w:t>
      </w:r>
    </w:p>
    <w:p w14:paraId="68AD6258" w14:textId="77777777" w:rsidR="00DC54D5" w:rsidRDefault="00DC54D5" w:rsidP="00975ECC">
      <w:pPr>
        <w:pStyle w:val="MLOdsek"/>
        <w:numPr>
          <w:ilvl w:val="0"/>
          <w:numId w:val="0"/>
        </w:numPr>
        <w:spacing w:after="0" w:line="276" w:lineRule="auto"/>
        <w:ind w:left="567"/>
        <w:rPr>
          <w:rFonts w:ascii="Arial Narrow" w:hAnsi="Arial Narrow"/>
        </w:rPr>
      </w:pPr>
    </w:p>
    <w:p w14:paraId="5EA2AAED" w14:textId="5657759D" w:rsidR="00DC54D5" w:rsidRDefault="000871E0" w:rsidP="00975ECC">
      <w:pPr>
        <w:pStyle w:val="MLOdsek"/>
        <w:numPr>
          <w:ilvl w:val="1"/>
          <w:numId w:val="7"/>
        </w:numPr>
        <w:spacing w:after="0" w:line="276" w:lineRule="auto"/>
        <w:ind w:left="567" w:hanging="567"/>
        <w:rPr>
          <w:rFonts w:ascii="Arial Narrow" w:hAnsi="Arial Narrow"/>
        </w:rPr>
      </w:pPr>
      <w:r w:rsidRPr="751F119E">
        <w:rPr>
          <w:rFonts w:ascii="Arial Narrow" w:hAnsi="Arial Narrow"/>
        </w:rPr>
        <w:t>Splatnosť faktúr je</w:t>
      </w:r>
      <w:r w:rsidR="003D0E67" w:rsidRPr="751F119E">
        <w:rPr>
          <w:rFonts w:ascii="Arial Narrow" w:hAnsi="Arial Narrow"/>
        </w:rPr>
        <w:t xml:space="preserve"> </w:t>
      </w:r>
      <w:r w:rsidR="5B1AE9F9" w:rsidRPr="751F119E">
        <w:rPr>
          <w:rFonts w:ascii="Arial Narrow" w:hAnsi="Arial Narrow"/>
          <w:b/>
          <w:bCs/>
        </w:rPr>
        <w:t>60</w:t>
      </w:r>
      <w:r w:rsidR="003D0E67" w:rsidRPr="751F119E">
        <w:rPr>
          <w:rFonts w:ascii="Arial Narrow" w:hAnsi="Arial Narrow"/>
          <w:b/>
          <w:bCs/>
        </w:rPr>
        <w:t xml:space="preserve"> (šesťdesiat) kalendárnych dní</w:t>
      </w:r>
      <w:r w:rsidR="006A604E" w:rsidRPr="751F119E">
        <w:rPr>
          <w:rFonts w:ascii="Arial Narrow" w:hAnsi="Arial Narrow"/>
        </w:rPr>
        <w:t xml:space="preserve"> </w:t>
      </w:r>
      <w:r w:rsidRPr="751F119E">
        <w:rPr>
          <w:rFonts w:ascii="Arial Narrow" w:hAnsi="Arial Narrow"/>
        </w:rPr>
        <w:t>odo dňa ich doručenia Objednávateľovi, za predpokladu, že faktúra bude spĺňať všetky náležitosti v zmysle bodu 9.9 tohto článku Zmluvy o dielo. Objednávateľ je povinný uhradiť Zhotoviteľovi fakturovanú sumu prevodom na bankový účet Zhotoviteľa uvedený na faktúre, pričom na faktúre musí byť uvedený účet Zhotoviteľa, uvedený v záhlaví tejto Zmluvy o dielo. Všetky poplatky súvisiace s bankovým prevodom znáša Objednávateľ. Faktúra sa považuje za uhradenú dňom pripísania fakturovanej sumy na účet Zhotoviteľa.</w:t>
      </w:r>
    </w:p>
    <w:p w14:paraId="3042E9E8" w14:textId="77777777" w:rsidR="00DC54D5" w:rsidRDefault="00DC54D5" w:rsidP="00975ECC">
      <w:pPr>
        <w:pStyle w:val="MLOdsek"/>
        <w:numPr>
          <w:ilvl w:val="0"/>
          <w:numId w:val="0"/>
        </w:numPr>
        <w:spacing w:after="0" w:line="276" w:lineRule="auto"/>
        <w:ind w:left="567"/>
        <w:rPr>
          <w:rFonts w:ascii="Arial Narrow" w:hAnsi="Arial Narrow"/>
        </w:rPr>
      </w:pPr>
    </w:p>
    <w:p w14:paraId="12143FC0" w14:textId="77777777" w:rsidR="00DC54D5" w:rsidRDefault="000871E0" w:rsidP="00975ECC">
      <w:pPr>
        <w:pStyle w:val="MLOdsek"/>
        <w:numPr>
          <w:ilvl w:val="1"/>
          <w:numId w:val="7"/>
        </w:numPr>
        <w:spacing w:after="0" w:line="276" w:lineRule="auto"/>
        <w:ind w:left="567" w:hanging="567"/>
        <w:rPr>
          <w:rFonts w:ascii="Arial Narrow" w:hAnsi="Arial Narrow"/>
        </w:rPr>
      </w:pPr>
      <w:r w:rsidRPr="751F119E">
        <w:rPr>
          <w:rFonts w:ascii="Arial Narrow" w:hAnsi="Arial Narrow"/>
        </w:rPr>
        <w:t xml:space="preserve">Faktúra musí obsahovať náležitosti v zmysle zákona č. 222/2004 Z. z. o dani z pridanej hodnoty v platnom znení a v zmysle zákona č. 431/2002 </w:t>
      </w:r>
      <w:proofErr w:type="spellStart"/>
      <w:r w:rsidRPr="751F119E">
        <w:rPr>
          <w:rFonts w:ascii="Arial Narrow" w:hAnsi="Arial Narrow"/>
        </w:rPr>
        <w:t>Z.z</w:t>
      </w:r>
      <w:proofErr w:type="spellEnd"/>
      <w:r w:rsidRPr="751F119E">
        <w:rPr>
          <w:rFonts w:ascii="Arial Narrow" w:hAnsi="Arial Narrow"/>
        </w:rPr>
        <w:t>. o účtovníctve v znení neskorších predpisov.  V prípade jej neúplnosti alebo nesprávnosti je Objednávateľ oprávnený vrátiť ju Zhotoviteľovi na opravu alebo doplnenie; v takom prípade nová lehota splatnosti začne plynúť až dňom doručenia opravenej  faktúry Objednávateľovi.</w:t>
      </w:r>
    </w:p>
    <w:p w14:paraId="2DDE73C1" w14:textId="77777777" w:rsidR="00DC54D5" w:rsidRDefault="00DC54D5" w:rsidP="00975ECC">
      <w:pPr>
        <w:pStyle w:val="MLOdsek"/>
        <w:numPr>
          <w:ilvl w:val="0"/>
          <w:numId w:val="0"/>
        </w:numPr>
        <w:spacing w:after="0" w:line="276" w:lineRule="auto"/>
        <w:ind w:left="567"/>
        <w:rPr>
          <w:rFonts w:ascii="Arial Narrow" w:hAnsi="Arial Narrow"/>
        </w:rPr>
      </w:pPr>
    </w:p>
    <w:p w14:paraId="4A0B8622" w14:textId="77777777" w:rsidR="00DC54D5" w:rsidRDefault="000871E0" w:rsidP="00975ECC">
      <w:pPr>
        <w:pStyle w:val="MLOdsek"/>
        <w:numPr>
          <w:ilvl w:val="1"/>
          <w:numId w:val="7"/>
        </w:numPr>
        <w:tabs>
          <w:tab w:val="clear" w:pos="1021"/>
          <w:tab w:val="left" w:pos="709"/>
        </w:tabs>
        <w:spacing w:after="0" w:line="276" w:lineRule="auto"/>
        <w:ind w:left="567" w:hanging="567"/>
        <w:rPr>
          <w:rFonts w:ascii="Arial Narrow" w:hAnsi="Arial Narrow"/>
        </w:rPr>
      </w:pPr>
      <w:r w:rsidRPr="751F119E">
        <w:rPr>
          <w:rFonts w:ascii="Arial Narrow" w:hAnsi="Arial Narrow"/>
        </w:rPr>
        <w:t xml:space="preserve">Platba faktúry podľa tejto Zmluvy o dielo bude uskutočnená bezhotovostným prevodom na účet Zhotoviteľa uvedený v príslušnej faktúre. Faktúra sa považuje za uhradenú dňom pripísania finančných prostriedkov na účet Zhotoviteľa. </w:t>
      </w:r>
    </w:p>
    <w:p w14:paraId="3725AA15" w14:textId="77777777" w:rsidR="00DC54D5" w:rsidRDefault="00DC54D5" w:rsidP="00975ECC">
      <w:pPr>
        <w:pStyle w:val="MLOdsek"/>
        <w:numPr>
          <w:ilvl w:val="0"/>
          <w:numId w:val="0"/>
        </w:numPr>
        <w:spacing w:after="0" w:line="276" w:lineRule="auto"/>
        <w:ind w:left="567"/>
        <w:rPr>
          <w:rFonts w:ascii="Arial Narrow" w:hAnsi="Arial Narrow"/>
        </w:rPr>
      </w:pPr>
    </w:p>
    <w:p w14:paraId="3AFAB867" w14:textId="77777777" w:rsidR="00DC54D5" w:rsidRDefault="000871E0" w:rsidP="00975ECC">
      <w:pPr>
        <w:pStyle w:val="MLOdsek"/>
        <w:numPr>
          <w:ilvl w:val="1"/>
          <w:numId w:val="7"/>
        </w:numPr>
        <w:spacing w:after="0" w:line="276" w:lineRule="auto"/>
        <w:ind w:left="567" w:hanging="567"/>
        <w:rPr>
          <w:rFonts w:ascii="Arial Narrow" w:hAnsi="Arial Narrow"/>
        </w:rPr>
      </w:pPr>
      <w:r w:rsidRPr="751F119E">
        <w:rPr>
          <w:rFonts w:ascii="Arial Narrow" w:hAnsi="Arial Narrow"/>
        </w:rPr>
        <w:lastRenderedPageBreak/>
        <w:t>Zmluvné strany sa výslovne dohodli, že Zhotoviteľ nie je oprávnený bez predchádzajúceho písomného súhlasu Objednávateľa postúpiť na tretiu osobou a ani založiť akékoľvek svoje pohľadávky vzniknuté na základe alebo súvislosti s touto Zmluvou o dielo alebo plnením záväzkov podľa tejto Zmluvy o dielo.</w:t>
      </w:r>
    </w:p>
    <w:p w14:paraId="3F8119EA" w14:textId="77777777" w:rsidR="00DC54D5" w:rsidRDefault="00DC54D5" w:rsidP="00975ECC">
      <w:pPr>
        <w:pStyle w:val="MLOdsek"/>
        <w:numPr>
          <w:ilvl w:val="0"/>
          <w:numId w:val="0"/>
        </w:numPr>
        <w:spacing w:after="0" w:line="276" w:lineRule="auto"/>
        <w:ind w:left="737"/>
        <w:rPr>
          <w:rFonts w:ascii="Arial Narrow" w:hAnsi="Arial Narrow"/>
        </w:rPr>
      </w:pPr>
    </w:p>
    <w:p w14:paraId="56CBFF52" w14:textId="77777777" w:rsidR="00DC54D5" w:rsidRDefault="000871E0" w:rsidP="00975ECC">
      <w:pPr>
        <w:pStyle w:val="MLNadpislnku"/>
        <w:numPr>
          <w:ilvl w:val="0"/>
          <w:numId w:val="7"/>
        </w:numPr>
        <w:spacing w:before="0" w:after="0" w:line="276" w:lineRule="auto"/>
        <w:ind w:left="567" w:hanging="567"/>
        <w:rPr>
          <w:rFonts w:ascii="Arial Narrow" w:hAnsi="Arial Narrow"/>
        </w:rPr>
      </w:pPr>
      <w:bookmarkStart w:id="21" w:name="_Ref531067238"/>
      <w:r>
        <w:rPr>
          <w:rFonts w:ascii="Arial Narrow" w:hAnsi="Arial Narrow"/>
        </w:rPr>
        <w:t>ZDROJOVÝ KÓD</w:t>
      </w:r>
      <w:bookmarkEnd w:id="21"/>
      <w:r>
        <w:rPr>
          <w:rFonts w:ascii="Arial Narrow" w:hAnsi="Arial Narrow"/>
        </w:rPr>
        <w:t xml:space="preserve"> INFORMAČNÉHO SYSTÉMU</w:t>
      </w:r>
    </w:p>
    <w:p w14:paraId="6B0EDA68" w14:textId="77777777" w:rsidR="00DC54D5" w:rsidRDefault="00DC54D5" w:rsidP="00975ECC">
      <w:pPr>
        <w:pStyle w:val="MLNadpislnku"/>
        <w:spacing w:before="0" w:after="0" w:line="276" w:lineRule="auto"/>
        <w:ind w:left="737"/>
        <w:rPr>
          <w:rFonts w:ascii="Arial Narrow" w:hAnsi="Arial Narrow"/>
        </w:rPr>
      </w:pPr>
    </w:p>
    <w:p w14:paraId="33DDBE05"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b/>
        </w:rPr>
      </w:pPr>
      <w:bookmarkStart w:id="22" w:name="_Ref31966983"/>
      <w:bookmarkStart w:id="23" w:name="_Ref531066414"/>
      <w:r>
        <w:rPr>
          <w:rFonts w:ascii="Arial Narrow" w:hAnsi="Arial Narrow"/>
          <w:b/>
          <w:color w:val="000000" w:themeColor="text1"/>
        </w:rPr>
        <w:t>Zhotoviteľ je povinný pri akceptácii Informačného systému odovzdať Objednávateľovi funkčné vývojové a produkčné prostredie</w:t>
      </w:r>
      <w:bookmarkEnd w:id="22"/>
      <w:r>
        <w:rPr>
          <w:rFonts w:ascii="Arial Narrow" w:hAnsi="Arial Narrow"/>
          <w:b/>
        </w:rPr>
        <w:t>.</w:t>
      </w:r>
    </w:p>
    <w:p w14:paraId="5CCF9191" w14:textId="77777777" w:rsidR="00DC54D5" w:rsidRDefault="00DC54D5" w:rsidP="00975ECC">
      <w:pPr>
        <w:pStyle w:val="MLOdsek"/>
        <w:numPr>
          <w:ilvl w:val="0"/>
          <w:numId w:val="0"/>
        </w:numPr>
        <w:spacing w:after="0" w:line="276" w:lineRule="auto"/>
        <w:ind w:left="567"/>
        <w:rPr>
          <w:rFonts w:ascii="Arial Narrow" w:hAnsi="Arial Narrow"/>
        </w:rPr>
      </w:pPr>
    </w:p>
    <w:p w14:paraId="22105A05" w14:textId="2C1A3854"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Pr>
          <w:rFonts w:ascii="Arial Narrow" w:hAnsi="Arial Narrow"/>
          <w:b/>
        </w:rPr>
        <w:t xml:space="preserve">Zhotoviteľ je povinný pri akceptácii Informačného systému alebo jeho časti odovzdať Objednávateľovi Vytvorený zdrojový kód v jeho úplnej aktuálnej podobe sprístupneného na </w:t>
      </w:r>
      <w:proofErr w:type="spellStart"/>
      <w:r>
        <w:rPr>
          <w:rFonts w:ascii="Arial Narrow" w:hAnsi="Arial Narrow"/>
          <w:b/>
        </w:rPr>
        <w:t>GitHube</w:t>
      </w:r>
      <w:proofErr w:type="spellEnd"/>
      <w:r>
        <w:rPr>
          <w:rFonts w:ascii="Arial Narrow" w:hAnsi="Arial Narrow"/>
          <w:b/>
        </w:rPr>
        <w:t xml:space="preserve"> Dátovej kancelárie, spolu s relevantnou dokumentáciu, ktorá vznikla vo vzťahu k dodávke Informačného systému alebo jeho časti vrátane administrátorských prístupov.</w:t>
      </w:r>
      <w:r w:rsidR="00C63E02">
        <w:rPr>
          <w:rFonts w:ascii="Arial Narrow" w:hAnsi="Arial Narrow"/>
        </w:rPr>
        <w:t xml:space="preserve"> </w:t>
      </w:r>
      <w:r>
        <w:rPr>
          <w:rFonts w:ascii="Arial Narrow" w:hAnsi="Arial Narrow"/>
        </w:rPr>
        <w:t>Po sprístupnení zdrojového kódu bude oboma Zmluvnými stranami spísaný a podpísaný preberací protokol</w:t>
      </w:r>
      <w:bookmarkStart w:id="24" w:name="_Ref31967001"/>
      <w:bookmarkEnd w:id="24"/>
      <w:r>
        <w:rPr>
          <w:rFonts w:ascii="Arial Narrow" w:hAnsi="Arial Narrow"/>
        </w:rPr>
        <w:t xml:space="preserve">. </w:t>
      </w:r>
    </w:p>
    <w:p w14:paraId="04EFB8A0" w14:textId="77777777" w:rsidR="00C63E02" w:rsidRDefault="00C63E02" w:rsidP="00975ECC">
      <w:pPr>
        <w:pStyle w:val="MLOdsek"/>
        <w:numPr>
          <w:ilvl w:val="0"/>
          <w:numId w:val="0"/>
        </w:numPr>
        <w:tabs>
          <w:tab w:val="clear" w:pos="1021"/>
        </w:tabs>
        <w:spacing w:after="0" w:line="276" w:lineRule="auto"/>
        <w:ind w:left="567"/>
        <w:rPr>
          <w:rFonts w:ascii="Arial Narrow" w:hAnsi="Arial Narrow"/>
        </w:rPr>
      </w:pPr>
    </w:p>
    <w:p w14:paraId="513EC356"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Pr>
          <w:rFonts w:ascii="Arial Narrow" w:hAnsi="Arial Narrow"/>
          <w:color w:val="212121"/>
        </w:rPr>
        <w:t xml:space="preserve">Vytvorený zdrojový kód musí byť v podobe, ktorá zaručuje možnosť overenia, že je kompletný a v správnej verzii, t. j. v takej, ktorá umožňuje kompiláciu, inštaláciu, spustenie a overenie funkcionality, a to vrátane kompletnej dokumentácie zdrojového kódu (napr. </w:t>
      </w:r>
      <w:proofErr w:type="spellStart"/>
      <w:r>
        <w:rPr>
          <w:rFonts w:ascii="Arial Narrow" w:hAnsi="Arial Narrow"/>
          <w:color w:val="212121"/>
        </w:rPr>
        <w:t>interfejsov</w:t>
      </w:r>
      <w:proofErr w:type="spellEnd"/>
      <w:r>
        <w:rPr>
          <w:rFonts w:ascii="Arial Narrow" w:hAnsi="Arial Narrow"/>
          <w:color w:val="212121"/>
        </w:rPr>
        <w:t xml:space="preserve"> a pod.) takejto Informačného systému alebo jeho časti. Zároveň odovzdaný Vytvorený zdrojový kód musí byť pokrytý testami (aspoň na 90%)a dosahovať rating kvality (statická analýza kódu) podľa </w:t>
      </w:r>
      <w:proofErr w:type="spellStart"/>
      <w:r>
        <w:rPr>
          <w:rFonts w:ascii="Arial Narrow" w:hAnsi="Arial Narrow"/>
          <w:color w:val="212121"/>
        </w:rPr>
        <w:t>CodeClimate</w:t>
      </w:r>
      <w:proofErr w:type="spellEnd"/>
      <w:r>
        <w:rPr>
          <w:rFonts w:ascii="Arial Narrow" w:hAnsi="Arial Narrow"/>
          <w:color w:val="212121"/>
        </w:rPr>
        <w:t>/</w:t>
      </w:r>
      <w:proofErr w:type="spellStart"/>
      <w:r>
        <w:rPr>
          <w:rFonts w:ascii="Arial Narrow" w:hAnsi="Arial Narrow"/>
        </w:rPr>
        <w:t>CodeQL</w:t>
      </w:r>
      <w:proofErr w:type="spellEnd"/>
      <w:r>
        <w:rPr>
          <w:rFonts w:ascii="Arial Narrow" w:hAnsi="Arial Narrow"/>
          <w:color w:val="212121"/>
        </w:rPr>
        <w:t> a pod. (minimálne stupňa B).</w:t>
      </w:r>
      <w:r>
        <w:rPr>
          <w:rFonts w:ascii="Arial Narrow" w:hAnsi="Arial Narrow"/>
        </w:rPr>
        <w:t> </w:t>
      </w:r>
      <w:bookmarkEnd w:id="23"/>
    </w:p>
    <w:p w14:paraId="46BEDC13" w14:textId="77777777" w:rsidR="00C63E02" w:rsidRDefault="00C63E02" w:rsidP="00975ECC">
      <w:pPr>
        <w:pStyle w:val="MLOdsek"/>
        <w:numPr>
          <w:ilvl w:val="0"/>
          <w:numId w:val="0"/>
        </w:numPr>
        <w:tabs>
          <w:tab w:val="clear" w:pos="1021"/>
        </w:tabs>
        <w:spacing w:after="0" w:line="276" w:lineRule="auto"/>
        <w:ind w:left="567"/>
        <w:rPr>
          <w:rFonts w:ascii="Arial Narrow" w:hAnsi="Arial Narrow"/>
        </w:rPr>
      </w:pPr>
    </w:p>
    <w:p w14:paraId="1FD3B6D0" w14:textId="530D77EF"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 xml:space="preserve">V súlade s bodom 6.14 tejto Zmluvy o dielo sa Zmluvné strany môžu dohodnúť, že okrem odovzdania Informačného systému alebo jeho časti, poskytne Zhotoviteľ Objednávateľovi tiež primeranú a nevyhnutnú súčinnosť za účelom zverejnenia dokumentácie na verejne prístupnom úložisku (podľa inštrukcie Objednávateľa) v súlade s § 31 Vyhlášky č. 78/2020 Z. z. </w:t>
      </w:r>
    </w:p>
    <w:p w14:paraId="13DB0159" w14:textId="77777777" w:rsidR="00DC54D5" w:rsidRDefault="00DC54D5" w:rsidP="00975ECC">
      <w:pPr>
        <w:pStyle w:val="MLOdsek"/>
        <w:numPr>
          <w:ilvl w:val="0"/>
          <w:numId w:val="0"/>
        </w:numPr>
        <w:spacing w:after="0" w:line="276" w:lineRule="auto"/>
        <w:ind w:left="567"/>
        <w:rPr>
          <w:rFonts w:ascii="Arial Narrow" w:hAnsi="Arial Narrow"/>
        </w:rPr>
      </w:pPr>
    </w:p>
    <w:p w14:paraId="53CF709F" w14:textId="77777777" w:rsidR="00DC54D5" w:rsidRDefault="000871E0" w:rsidP="00975ECC">
      <w:pPr>
        <w:pStyle w:val="MLNadpislnku"/>
        <w:numPr>
          <w:ilvl w:val="0"/>
          <w:numId w:val="7"/>
        </w:numPr>
        <w:spacing w:before="0" w:after="0" w:line="276" w:lineRule="auto"/>
        <w:ind w:left="567" w:hanging="567"/>
        <w:rPr>
          <w:rFonts w:ascii="Arial Narrow" w:hAnsi="Arial Narrow"/>
        </w:rPr>
      </w:pPr>
      <w:r>
        <w:rPr>
          <w:rFonts w:ascii="Arial Narrow" w:hAnsi="Arial Narrow"/>
        </w:rPr>
        <w:t>PRÁVA DUŠEVNÉHO VLASTNÍCTVA</w:t>
      </w:r>
    </w:p>
    <w:p w14:paraId="582073EE" w14:textId="77777777" w:rsidR="00DC54D5" w:rsidRDefault="00DC54D5" w:rsidP="00975ECC">
      <w:pPr>
        <w:pStyle w:val="MLNadpislnku"/>
        <w:spacing w:before="0" w:after="0" w:line="276" w:lineRule="auto"/>
        <w:ind w:left="567"/>
        <w:rPr>
          <w:rFonts w:ascii="Arial Narrow" w:hAnsi="Arial Narrow"/>
        </w:rPr>
      </w:pPr>
    </w:p>
    <w:p w14:paraId="700C4813"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bookmarkStart w:id="25" w:name="_Ref531066941"/>
      <w:r>
        <w:rPr>
          <w:rFonts w:ascii="Arial Narrow" w:hAnsi="Arial Narrow"/>
        </w:rPr>
        <w:t xml:space="preserve">Vzhľadom na to, že súčasťou zhotoveného Diela podľa tejto Zmluvy o dielo môže byť aj: </w:t>
      </w:r>
    </w:p>
    <w:p w14:paraId="22360035"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 xml:space="preserve">vytvorenie SW, ktorý napĺňa znaky počítačového programu v zmysle Autorského zákona, </w:t>
      </w:r>
    </w:p>
    <w:p w14:paraId="0CB2BC1C"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 xml:space="preserve">SW 3. strany, </w:t>
      </w:r>
    </w:p>
    <w:p w14:paraId="3FE74342" w14:textId="77777777" w:rsidR="00DC54D5" w:rsidRDefault="000871E0" w:rsidP="00975ECC">
      <w:pPr>
        <w:pStyle w:val="MLOdsek"/>
        <w:numPr>
          <w:ilvl w:val="0"/>
          <w:numId w:val="0"/>
        </w:numPr>
        <w:tabs>
          <w:tab w:val="left" w:pos="567"/>
        </w:tabs>
        <w:spacing w:after="0" w:line="276" w:lineRule="auto"/>
        <w:ind w:left="567"/>
        <w:rPr>
          <w:rFonts w:ascii="Arial Narrow" w:hAnsi="Arial Narrow"/>
        </w:rPr>
      </w:pPr>
      <w:r>
        <w:rPr>
          <w:rFonts w:ascii="Arial Narrow" w:hAnsi="Arial Narrow"/>
        </w:rPr>
        <w:t>je k týmto súčastiam Diela poskytovaná licencia za podmienok dohodnutých ďalej v tomto článku Zmluvy o dielo, a to na účel, pre ktorý bolo Dielo vytvorené. Poskytnutie licencie je viazané na moment prevzatia Diela alebo jeho časti, t. j. Objednávateľ nadobúda licenciu najneskôr dňom prevzatia Diela alebo jeho časti.</w:t>
      </w:r>
    </w:p>
    <w:p w14:paraId="260C0096" w14:textId="77777777" w:rsidR="00DC54D5" w:rsidRDefault="00DC54D5" w:rsidP="00975ECC">
      <w:pPr>
        <w:pStyle w:val="MLOdsek"/>
        <w:numPr>
          <w:ilvl w:val="0"/>
          <w:numId w:val="0"/>
        </w:numPr>
        <w:spacing w:after="0" w:line="276" w:lineRule="auto"/>
        <w:ind w:left="737" w:hanging="737"/>
        <w:rPr>
          <w:rFonts w:ascii="Arial Narrow" w:hAnsi="Arial Narrow"/>
        </w:rPr>
      </w:pPr>
    </w:p>
    <w:p w14:paraId="357F4A84" w14:textId="157611E4" w:rsidR="00DC54D5" w:rsidRDefault="000871E0" w:rsidP="00975ECC">
      <w:pPr>
        <w:pStyle w:val="MLOdsek"/>
        <w:numPr>
          <w:ilvl w:val="1"/>
          <w:numId w:val="7"/>
        </w:numPr>
        <w:tabs>
          <w:tab w:val="clear" w:pos="1021"/>
        </w:tabs>
        <w:spacing w:after="0" w:line="276" w:lineRule="auto"/>
        <w:ind w:left="567" w:hanging="567"/>
        <w:rPr>
          <w:rFonts w:ascii="Arial Narrow" w:eastAsia="Calibri" w:hAnsi="Arial Narrow"/>
          <w:color w:val="000000"/>
        </w:rPr>
      </w:pPr>
      <w:r>
        <w:rPr>
          <w:rFonts w:ascii="Arial Narrow" w:hAnsi="Arial Narrow"/>
        </w:rPr>
        <w:t xml:space="preserve">Zmluvné strany sa dohodli, že ak Zhotoviteľ vytvorí v rámci plnenia tejto Zmluvy o dielo pre Objednávateľa SW, ktorý je počítačovým programom chráneným autorským právom alebo jeho časť, prevzatím Diela udeľuje Zhotoviteľ Objednávateľovi </w:t>
      </w:r>
      <w:r w:rsidR="007B4555">
        <w:rPr>
          <w:rFonts w:ascii="Arial Narrow" w:hAnsi="Arial Narrow"/>
        </w:rPr>
        <w:t>l</w:t>
      </w:r>
      <w:r>
        <w:rPr>
          <w:rFonts w:ascii="Arial Narrow" w:hAnsi="Arial Narrow"/>
        </w:rPr>
        <w:t xml:space="preserve">icenciu nevýhradnú, časovo neobmedzenú (po dobu trvania majetkových autorských práv), územne obmedzenú na územie Slovenskej republiky, v neobmedzenom rozsahu (najmä na neobmedzený počet zariadení a užívateľov) na všetky spôsoby použitia počítačového programu (s výnimkou Modulu na ktorý sa vzťahujú osobitné </w:t>
      </w:r>
      <w:r w:rsidRPr="00442C1F">
        <w:rPr>
          <w:rFonts w:ascii="Arial Narrow" w:hAnsi="Arial Narrow"/>
        </w:rPr>
        <w:t>podmienky), najmä v súlade s § 19 ods. 4 Autorského zákona, a to na účel, pre ktorý bolo Dielo vytvorené podľa tejto Zmluvy o dielo. Špecifikácia počítačových programov vytvorených Zhotoviteľom podľa tejto Zmluvy o dielo tvorí Prílohu č. 1 tejto</w:t>
      </w:r>
      <w:r>
        <w:rPr>
          <w:rFonts w:ascii="Arial Narrow" w:hAnsi="Arial Narrow"/>
        </w:rPr>
        <w:t xml:space="preserve"> Zmluvy o dielo. Objednávateľ je bez potreby akéhokoľvek ďalšieho povolenia Zhotoviteľa oprávnený udeliť inému orgánu verejnej správy Slovenskej republiky sublicenciu na použitie počítačového programu v súlade s účelom na aký bude Dielo vytvorené</w:t>
      </w:r>
      <w:r>
        <w:rPr>
          <w:rFonts w:ascii="Arial Narrow" w:eastAsia="Calibri" w:hAnsi="Arial Narrow"/>
          <w:color w:val="000000"/>
        </w:rPr>
        <w:t xml:space="preserve">, vrátane subjektov ovládaných v zmysle § 66a Obchodného zákonníka alebo subjektov zriadených orgánom verejnej správy  za účelom plnenia úloh vo verejnom záujme (bez ohľadu na právnu formu), </w:t>
      </w:r>
      <w:r>
        <w:rPr>
          <w:rFonts w:ascii="Arial Narrow" w:hAnsi="Arial Narrow"/>
          <w:color w:val="000000"/>
        </w:rPr>
        <w:t>pokiaľ to nie je v rozpore s pravidlami na ochranu hospodárskej súťaže</w:t>
      </w:r>
      <w:r>
        <w:rPr>
          <w:rFonts w:ascii="Arial Narrow" w:eastAsia="Calibri" w:hAnsi="Arial Narrow"/>
          <w:color w:val="000000"/>
        </w:rPr>
        <w:t xml:space="preserve">. </w:t>
      </w:r>
    </w:p>
    <w:p w14:paraId="1D2CEA9B" w14:textId="77777777" w:rsidR="00DC54D5" w:rsidRDefault="00DC54D5" w:rsidP="00975ECC">
      <w:pPr>
        <w:pStyle w:val="MLOdsek"/>
        <w:numPr>
          <w:ilvl w:val="0"/>
          <w:numId w:val="0"/>
        </w:numPr>
        <w:spacing w:after="0" w:line="276" w:lineRule="auto"/>
        <w:ind w:left="1134"/>
        <w:rPr>
          <w:rFonts w:ascii="Arial Narrow" w:hAnsi="Arial Narrow"/>
          <w:b/>
          <w:bCs/>
        </w:rPr>
      </w:pPr>
    </w:p>
    <w:p w14:paraId="5F310A9B" w14:textId="6E03641B" w:rsidR="00DC54D5" w:rsidRDefault="007B4555" w:rsidP="00975ECC">
      <w:pPr>
        <w:pStyle w:val="MLOdsek"/>
        <w:numPr>
          <w:ilvl w:val="1"/>
          <w:numId w:val="7"/>
        </w:numPr>
        <w:spacing w:after="0" w:line="276" w:lineRule="auto"/>
        <w:ind w:left="567" w:hanging="567"/>
        <w:rPr>
          <w:rFonts w:ascii="Arial Narrow" w:hAnsi="Arial Narrow"/>
          <w:b/>
          <w:bCs/>
        </w:rPr>
      </w:pPr>
      <w:r>
        <w:rPr>
          <w:rFonts w:ascii="Arial Narrow" w:hAnsi="Arial Narrow"/>
        </w:rPr>
        <w:t xml:space="preserve">Licencia podľa bodu 11.2 </w:t>
      </w:r>
      <w:r w:rsidR="000871E0">
        <w:rPr>
          <w:rFonts w:ascii="Arial Narrow" w:hAnsi="Arial Narrow"/>
        </w:rPr>
        <w:t>tohto článku Zmluvy o dielo sa vzťahuje v rovnakom rozsahu na vyjadrenie v strojovom aj zdrojovom kóde, ako aj koncepčné prípravné materiály, súvisiacu dokumentáciu, a to aj na prípadné ďalšie verzie počítačových programov obsiahnutých v Informačnom systéme upravené na základe tejto Zmluvy o dielo.</w:t>
      </w:r>
    </w:p>
    <w:p w14:paraId="7770D564" w14:textId="77777777" w:rsidR="00DC54D5" w:rsidRDefault="00DC54D5" w:rsidP="00975ECC">
      <w:pPr>
        <w:pStyle w:val="MLOdsek"/>
        <w:numPr>
          <w:ilvl w:val="0"/>
          <w:numId w:val="0"/>
        </w:numPr>
        <w:spacing w:after="0" w:line="276" w:lineRule="auto"/>
        <w:ind w:left="567"/>
        <w:rPr>
          <w:rFonts w:ascii="Arial Narrow" w:hAnsi="Arial Narrow"/>
          <w:b/>
          <w:bCs/>
        </w:rPr>
      </w:pPr>
    </w:p>
    <w:p w14:paraId="3EB74B8C" w14:textId="0FF348A4" w:rsidR="00DC54D5" w:rsidRDefault="000871E0" w:rsidP="00975ECC">
      <w:pPr>
        <w:pStyle w:val="MLOdsek"/>
        <w:numPr>
          <w:ilvl w:val="1"/>
          <w:numId w:val="7"/>
        </w:numPr>
        <w:spacing w:after="0" w:line="276" w:lineRule="auto"/>
        <w:ind w:left="567" w:hanging="567"/>
        <w:rPr>
          <w:rFonts w:ascii="Arial Narrow" w:hAnsi="Arial Narrow"/>
          <w:b/>
          <w:bCs/>
        </w:rPr>
      </w:pPr>
      <w:r>
        <w:rPr>
          <w:rFonts w:ascii="Arial Narrow" w:hAnsi="Arial Narrow"/>
        </w:rPr>
        <w:t>Zmluvné strany sa dohodli, že účinnosť licencie podľa bodu 11.2 tohto článku Zmluvy o dielo nastáva prevzatím Diela alebo jeho časti, ktoré príslušný počítačový program obsahuje; do tej doby je Objednávateľ oprávnený počítačový program použiť v rozsahu a spôsobom nevyhnutným na vykonanie akceptácie Diela. Udelenie licencie nemožno zo strany Zhotoviteľa vypovedať a jej účinnosť trvá aj po skončení účinnosti tejto Zmluvy o dielo, ak sa nedohodnú Zmluvné strany výslovne inak.</w:t>
      </w:r>
    </w:p>
    <w:p w14:paraId="18DA1B32" w14:textId="77777777" w:rsidR="00DC54D5" w:rsidRDefault="00DC54D5" w:rsidP="00975ECC">
      <w:pPr>
        <w:pStyle w:val="MLOdsek"/>
        <w:numPr>
          <w:ilvl w:val="0"/>
          <w:numId w:val="0"/>
        </w:numPr>
        <w:spacing w:after="0" w:line="276" w:lineRule="auto"/>
        <w:ind w:left="567"/>
        <w:rPr>
          <w:rFonts w:ascii="Arial Narrow" w:hAnsi="Arial Narrow"/>
          <w:b/>
          <w:bCs/>
        </w:rPr>
      </w:pPr>
    </w:p>
    <w:p w14:paraId="0251FEC5" w14:textId="77777777" w:rsidR="00DC54D5" w:rsidRPr="0093068A" w:rsidRDefault="000871E0" w:rsidP="00975ECC">
      <w:pPr>
        <w:pStyle w:val="MLOdsek"/>
        <w:numPr>
          <w:ilvl w:val="1"/>
          <w:numId w:val="7"/>
        </w:numPr>
        <w:spacing w:after="0" w:line="276" w:lineRule="auto"/>
        <w:ind w:left="567" w:hanging="567"/>
        <w:rPr>
          <w:rFonts w:ascii="Arial Narrow" w:hAnsi="Arial Narrow"/>
          <w:b/>
          <w:bCs/>
        </w:rPr>
      </w:pPr>
      <w:r>
        <w:rPr>
          <w:rFonts w:ascii="Arial Narrow" w:hAnsi="Arial Narrow"/>
        </w:rPr>
        <w:t xml:space="preserve">Odmena za udelenie licencie k Dielu alebo jeho časti k spôsobom použitia, rozsahu použitia a času použitia uvedeným v tomto bode Zmluvy o dielo je súčasťou ceny za dodanie Diela v zmysle článku 9 tejto Zmluvy o dielo. V prípade pochybností o sume zodpovedajúcej cene licencie, bude cena licencie, výlučne na účely tejto Zmluvy o dielo, </w:t>
      </w:r>
      <w:r w:rsidRPr="0093068A">
        <w:rPr>
          <w:rFonts w:ascii="Arial Narrow" w:hAnsi="Arial Narrow"/>
        </w:rPr>
        <w:t xml:space="preserve">zodpovedať </w:t>
      </w:r>
      <w:r w:rsidRPr="0093068A">
        <w:rPr>
          <w:rFonts w:ascii="Arial Narrow" w:hAnsi="Arial Narrow"/>
          <w:b/>
        </w:rPr>
        <w:t>10 %</w:t>
      </w:r>
      <w:r w:rsidRPr="0093068A">
        <w:rPr>
          <w:rFonts w:ascii="Arial Narrow" w:hAnsi="Arial Narrow"/>
        </w:rPr>
        <w:t xml:space="preserve"> Ceny Diela.</w:t>
      </w:r>
    </w:p>
    <w:p w14:paraId="1EA7887C" w14:textId="77777777" w:rsidR="00DC54D5" w:rsidRDefault="00DC54D5" w:rsidP="00975ECC">
      <w:pPr>
        <w:pStyle w:val="MLOdsek"/>
        <w:numPr>
          <w:ilvl w:val="0"/>
          <w:numId w:val="0"/>
        </w:numPr>
        <w:spacing w:after="0" w:line="276" w:lineRule="auto"/>
        <w:ind w:left="851"/>
        <w:rPr>
          <w:rFonts w:ascii="Arial Narrow" w:hAnsi="Arial Narrow"/>
        </w:rPr>
      </w:pPr>
    </w:p>
    <w:p w14:paraId="1C2BCA61"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Pr>
          <w:rFonts w:ascii="Arial Narrow" w:hAnsi="Arial Narrow"/>
        </w:rPr>
        <w:t>Zmluvné strany výslovne vyhlasujú, že ak pri poskytovaní plnenia podľa tejto Zmluvy o dielo vznikne činnosťou Zhotoviteľa a Objednávateľa dielo spoluautorov a ak sa nedohodnú Zmluvné strany výslovne inak, bude sa mať za to, že Objednávateľ je oprávnený disponovať  majetkovými autorskými právami k dielu spoluautorov tak, ako by bol ich výhradným disponentom a že Zhotoviteľ udelil Objednávateľovi súhlas k akejkoľvek zmene alebo inému zásahu do diela spoluautorov. Cena Diela podľa článku 9 tejto Zmluvy o dielo je stanovená so zohľadnením tohto ustanovenia a Zhotoviteľovi nevzniknú v prípade vytvorenia diela spoluautorov žiadne nové nároky na odmenu.</w:t>
      </w:r>
    </w:p>
    <w:p w14:paraId="56FFA0BC" w14:textId="77777777" w:rsidR="00DC54D5" w:rsidRDefault="00DC54D5" w:rsidP="00975ECC">
      <w:pPr>
        <w:pStyle w:val="MLOdsek"/>
        <w:numPr>
          <w:ilvl w:val="0"/>
          <w:numId w:val="0"/>
        </w:numPr>
        <w:spacing w:after="0" w:line="276" w:lineRule="auto"/>
        <w:ind w:left="567" w:hanging="567"/>
        <w:rPr>
          <w:rFonts w:ascii="Arial Narrow" w:hAnsi="Arial Narrow"/>
        </w:rPr>
      </w:pPr>
    </w:p>
    <w:p w14:paraId="27C640AA"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Pr>
          <w:rFonts w:ascii="Arial Narrow" w:hAnsi="Arial Narrow"/>
        </w:rPr>
        <w:t>Ak sa Zmluvné strany nedohodnú inak, Zhotoviteľ touto Zmluvou o dielo prevádza na Objednávateľa všetky osobitné práva zhotoviteľa databázy podľa § 135 ods. 1 Autorského zákona, ktoré má Zhotoviteľ, ako zhotoviteľ databázy, k súčastiam plnenia predmetu tejto Zmluvy dielo, ktoré sú databázou, a to v rozsahu uvedenom v tomto článku Zmluvy o dielo.</w:t>
      </w:r>
    </w:p>
    <w:p w14:paraId="7BAB709A" w14:textId="77777777" w:rsidR="00DC54D5" w:rsidRDefault="00DC54D5" w:rsidP="00975ECC">
      <w:pPr>
        <w:pStyle w:val="MLOdsek"/>
        <w:numPr>
          <w:ilvl w:val="0"/>
          <w:numId w:val="0"/>
        </w:numPr>
        <w:spacing w:after="0" w:line="276" w:lineRule="auto"/>
        <w:ind w:left="567" w:hanging="567"/>
        <w:rPr>
          <w:rFonts w:ascii="Arial Narrow" w:hAnsi="Arial Narrow"/>
        </w:rPr>
      </w:pPr>
    </w:p>
    <w:p w14:paraId="7B0BC2A5"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color w:val="000000" w:themeColor="text1"/>
        </w:rPr>
      </w:pPr>
      <w:r>
        <w:rPr>
          <w:rFonts w:ascii="Arial Narrow" w:hAnsi="Arial Narrow"/>
        </w:rPr>
        <w:t>Zmluvné strany sa dohodli, že ak Zhotoviteľ pri plnení tejto Zmluvy o dielo použije (spravidla spracovaním) SW 3. strany (vrátane prípadu keď je poskytovateľom licencie k SW 3. strany Zhotoviteľ) ako súčasť Diela, Zhotoviteľ udelí Objednávateľovi oprávnenie používať takýto SW 3. strany v súlade s osobitnými licenčnými podmienkami.</w:t>
      </w:r>
    </w:p>
    <w:p w14:paraId="0D373A24" w14:textId="77777777" w:rsidR="00DC54D5" w:rsidRDefault="00DC54D5" w:rsidP="00975ECC">
      <w:pPr>
        <w:pStyle w:val="MLOdsek"/>
        <w:numPr>
          <w:ilvl w:val="0"/>
          <w:numId w:val="0"/>
        </w:numPr>
        <w:spacing w:after="0" w:line="276" w:lineRule="auto"/>
        <w:ind w:left="567"/>
        <w:rPr>
          <w:rFonts w:ascii="Arial Narrow" w:hAnsi="Arial Narrow"/>
          <w:color w:val="000000" w:themeColor="text1"/>
        </w:rPr>
      </w:pPr>
    </w:p>
    <w:p w14:paraId="1ABE36D8" w14:textId="5DFC4892"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Pr>
          <w:rFonts w:ascii="Arial Narrow" w:hAnsi="Arial Narrow"/>
        </w:rPr>
        <w:t xml:space="preserve">Špecifikácia SW 3. strany a jeho licenčných podmienok, tvoriacich súčasť Diela podľa tejto Zmluvy o dielo, </w:t>
      </w:r>
      <w:r w:rsidRPr="00975ECC">
        <w:rPr>
          <w:rFonts w:ascii="Arial Narrow" w:hAnsi="Arial Narrow"/>
        </w:rPr>
        <w:t xml:space="preserve">tvoria </w:t>
      </w:r>
      <w:r w:rsidR="00975ECC" w:rsidRPr="00975ECC">
        <w:rPr>
          <w:rFonts w:ascii="Arial Narrow" w:hAnsi="Arial Narrow"/>
        </w:rPr>
        <w:t>Prílohu č. 6</w:t>
      </w:r>
      <w:r w:rsidRPr="00975ECC">
        <w:rPr>
          <w:rFonts w:ascii="Arial Narrow" w:hAnsi="Arial Narrow"/>
        </w:rPr>
        <w:t xml:space="preserve"> tejto Zmluvy o dielo. </w:t>
      </w:r>
      <w:r>
        <w:rPr>
          <w:rFonts w:ascii="Arial Narrow" w:hAnsi="Arial Narrow"/>
        </w:rPr>
        <w:t>Ak licencie podľa prvej vety tohto bodu stratia platnosť a účinnosť, Zhotoviteľ je povinný zabezpečiť kvalitatívne zodpovedajúci ekvivalent pôvodných licencií na obdobie platnosti a účinnosti tejto Zmluvy o dielo a obdobie trvania záručnej doby podľa bodu 8.2 tejto Zmluvy o dielo, a to takým spôsobom aby bol Objednávateľ  schopný zabezpečovať plynulú, bezpečnú a spoľahlivú prevádzku Diela.</w:t>
      </w:r>
    </w:p>
    <w:p w14:paraId="451061A1" w14:textId="77777777" w:rsidR="00DC54D5" w:rsidRDefault="00DC54D5" w:rsidP="00975ECC">
      <w:pPr>
        <w:pStyle w:val="MLOdsek"/>
        <w:numPr>
          <w:ilvl w:val="0"/>
          <w:numId w:val="0"/>
        </w:numPr>
        <w:spacing w:after="0" w:line="276" w:lineRule="auto"/>
        <w:ind w:left="567"/>
        <w:rPr>
          <w:rFonts w:ascii="Arial Narrow" w:hAnsi="Arial Narrow"/>
        </w:rPr>
      </w:pPr>
    </w:p>
    <w:p w14:paraId="207E2725"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Pr>
          <w:rFonts w:ascii="Arial Narrow" w:hAnsi="Arial Narrow"/>
        </w:rPr>
        <w:t>Práva získané v rámci plnenia tejto Zmluvy o dielo prechádzajú aj na prípadného právneho nástupcu Objednávateľa. Prípadná zmena v osobe Zhotoviteľa (napr. právne nástupníctvo) nebude mať vplyv na práva (licencie) udelené v rámci tejto Zmluvy o dielo Zhotoviteľom Objednávateľovi.</w:t>
      </w:r>
    </w:p>
    <w:p w14:paraId="22B07F20" w14:textId="77777777" w:rsidR="00DC54D5" w:rsidRDefault="00DC54D5" w:rsidP="00975ECC">
      <w:pPr>
        <w:pStyle w:val="MLOdsek"/>
        <w:numPr>
          <w:ilvl w:val="0"/>
          <w:numId w:val="0"/>
        </w:numPr>
        <w:spacing w:after="0" w:line="276" w:lineRule="auto"/>
        <w:ind w:left="567"/>
        <w:rPr>
          <w:rFonts w:ascii="Arial Narrow" w:hAnsi="Arial Narrow"/>
        </w:rPr>
      </w:pPr>
    </w:p>
    <w:p w14:paraId="6809A971"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Pr>
          <w:rFonts w:ascii="Arial Narrow" w:hAnsi="Arial Narrow"/>
        </w:rPr>
        <w:t>Zhotoviteľ sa zaväzuje samostatne zdokumentovať všetky využitia SW 3. strany</w:t>
      </w:r>
      <w:r>
        <w:rPr>
          <w:rFonts w:ascii="Arial Narrow" w:hAnsi="Arial Narrow"/>
          <w:b/>
        </w:rPr>
        <w:t xml:space="preserve">  </w:t>
      </w:r>
      <w:r>
        <w:rPr>
          <w:rFonts w:ascii="Arial Narrow" w:hAnsi="Arial Narrow"/>
        </w:rPr>
        <w:t>a predložiť Objednávateľovi ich ucelený prehľad vrátane ich licenčných podmienok.</w:t>
      </w:r>
    </w:p>
    <w:p w14:paraId="55B64471" w14:textId="77777777" w:rsidR="00DC54D5" w:rsidRDefault="00DC54D5" w:rsidP="00975ECC">
      <w:pPr>
        <w:pStyle w:val="MLOdsek"/>
        <w:numPr>
          <w:ilvl w:val="0"/>
          <w:numId w:val="0"/>
        </w:numPr>
        <w:spacing w:after="0" w:line="276" w:lineRule="auto"/>
        <w:ind w:left="567"/>
        <w:rPr>
          <w:rFonts w:ascii="Arial Narrow" w:hAnsi="Arial Narrow"/>
        </w:rPr>
      </w:pPr>
    </w:p>
    <w:p w14:paraId="4C6C8E93"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Pr>
          <w:rFonts w:ascii="Arial Narrow" w:hAnsi="Arial Narrow"/>
        </w:rPr>
        <w:t xml:space="preserve">Ak sú s použitím SW 3. strany, služieb podpory k nemu v rozsahu v akom sú nevyhnutné alebo v rámci iných súvisiacich plnení spojené akékoľvek poplatky, Zhotoviteľ je povinný v súlade s bodom 9.4 tejto Zmluvy o dielo riadne </w:t>
      </w:r>
      <w:r>
        <w:rPr>
          <w:rFonts w:ascii="Arial Narrow" w:hAnsi="Arial Narrow"/>
        </w:rPr>
        <w:lastRenderedPageBreak/>
        <w:t>uhradiť všetky tieto poplatky za celú dobu trvania tejto Zmluvy o dielo. Zhotoviteľ v súlade s článkom 9 tejto Zmluvy o dielo zodpovedá za úhradu licenčných poplatkov za použitie SW 3. strany a súvisiacich služieb podpory a iných plnení.</w:t>
      </w:r>
    </w:p>
    <w:p w14:paraId="7BA669FA" w14:textId="77777777" w:rsidR="00DC54D5" w:rsidRDefault="00DC54D5" w:rsidP="00975ECC">
      <w:pPr>
        <w:pStyle w:val="MLOdsek"/>
        <w:numPr>
          <w:ilvl w:val="0"/>
          <w:numId w:val="0"/>
        </w:numPr>
        <w:spacing w:after="0" w:line="276" w:lineRule="auto"/>
        <w:ind w:left="567"/>
        <w:rPr>
          <w:rFonts w:ascii="Arial Narrow" w:hAnsi="Arial Narrow"/>
        </w:rPr>
      </w:pPr>
    </w:p>
    <w:p w14:paraId="3A3C8E16" w14:textId="77777777" w:rsidR="00DC54D5" w:rsidRPr="00975ECC" w:rsidRDefault="000871E0" w:rsidP="00975ECC">
      <w:pPr>
        <w:pStyle w:val="MLOdsek"/>
        <w:numPr>
          <w:ilvl w:val="1"/>
          <w:numId w:val="7"/>
        </w:numPr>
        <w:tabs>
          <w:tab w:val="clear" w:pos="1021"/>
        </w:tabs>
        <w:spacing w:after="0" w:line="276" w:lineRule="auto"/>
        <w:ind w:left="567" w:hanging="567"/>
        <w:rPr>
          <w:rFonts w:ascii="Arial Narrow" w:hAnsi="Arial Narrow"/>
        </w:rPr>
      </w:pPr>
      <w:r w:rsidRPr="00975ECC">
        <w:rPr>
          <w:rFonts w:ascii="Arial Narrow" w:eastAsia="Calibri" w:hAnsi="Arial Narrow"/>
          <w:color w:val="000000"/>
        </w:rPr>
        <w:t xml:space="preserve">Ak pri zhotovení Diela vznikne alebo sa stane jeho súčasťou počítačový program neuvedený v Prílohe č. 6 </w:t>
      </w:r>
      <w:r w:rsidRPr="00975ECC">
        <w:rPr>
          <w:rFonts w:ascii="Arial Narrow" w:hAnsi="Arial Narrow"/>
        </w:rPr>
        <w:t>tejto Zmluvy o dielo</w:t>
      </w:r>
      <w:r w:rsidRPr="00975ECC">
        <w:rPr>
          <w:rFonts w:ascii="Arial Narrow" w:eastAsia="Calibri" w:hAnsi="Arial Narrow"/>
          <w:color w:val="000000"/>
        </w:rPr>
        <w:t xml:space="preserve"> a Objednávateľ takéto Dielo akceptuje podpisom Záverečného akceptačného protokolu, vzťahujú sa aj na tento počítačový program ustanovenia tohto článku v celom rozsahu podľa charakteru počítačového programu dodaného v zmysle tejto Zmluvy o dielo. </w:t>
      </w:r>
    </w:p>
    <w:p w14:paraId="4023BBFB" w14:textId="77777777" w:rsidR="00DC54D5" w:rsidRPr="00975ECC" w:rsidRDefault="00DC54D5" w:rsidP="00975ECC">
      <w:pPr>
        <w:pStyle w:val="MLOdsek"/>
        <w:numPr>
          <w:ilvl w:val="0"/>
          <w:numId w:val="0"/>
        </w:numPr>
        <w:spacing w:after="0" w:line="276" w:lineRule="auto"/>
        <w:ind w:left="567"/>
        <w:rPr>
          <w:rFonts w:ascii="Arial Narrow" w:hAnsi="Arial Narrow"/>
        </w:rPr>
      </w:pPr>
    </w:p>
    <w:p w14:paraId="35EF6BCB"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sidRPr="00975ECC">
        <w:rPr>
          <w:rFonts w:ascii="Arial Narrow" w:eastAsia="Calibri" w:hAnsi="Arial Narrow"/>
          <w:color w:val="000000"/>
        </w:rPr>
        <w:t xml:space="preserve">SW, ktoré sú počítačovým programom alebo SW 3. strany iné ako uvedené v Prílohe č. 6 </w:t>
      </w:r>
      <w:r w:rsidRPr="00975ECC">
        <w:rPr>
          <w:rFonts w:ascii="Arial Narrow" w:hAnsi="Arial Narrow"/>
        </w:rPr>
        <w:t>tejto Zmluvy</w:t>
      </w:r>
      <w:r>
        <w:rPr>
          <w:rFonts w:ascii="Arial Narrow" w:hAnsi="Arial Narrow"/>
        </w:rPr>
        <w:t xml:space="preserve"> o dielo,</w:t>
      </w:r>
      <w:r>
        <w:rPr>
          <w:rFonts w:ascii="Arial Narrow" w:eastAsia="Calibri" w:hAnsi="Arial Narrow"/>
          <w:color w:val="000000"/>
        </w:rPr>
        <w:t xml:space="preserve"> je možné urobiť súčasťou Diela len na základe predchádzajúceho písomného súhlasu Objednávateľa.</w:t>
      </w:r>
      <w:bookmarkEnd w:id="25"/>
    </w:p>
    <w:p w14:paraId="3D071BE5" w14:textId="77777777" w:rsidR="00DC54D5" w:rsidRDefault="00DC54D5" w:rsidP="00975ECC">
      <w:pPr>
        <w:pStyle w:val="MLOdsek"/>
        <w:numPr>
          <w:ilvl w:val="0"/>
          <w:numId w:val="0"/>
        </w:numPr>
        <w:spacing w:after="0" w:line="276" w:lineRule="auto"/>
        <w:ind w:left="567"/>
        <w:rPr>
          <w:rFonts w:ascii="Arial Narrow" w:hAnsi="Arial Narrow"/>
        </w:rPr>
      </w:pPr>
    </w:p>
    <w:p w14:paraId="54C5EF2A" w14:textId="77777777" w:rsidR="00DC54D5" w:rsidRDefault="000871E0" w:rsidP="00975ECC">
      <w:pPr>
        <w:pStyle w:val="MLNadpislnku"/>
        <w:numPr>
          <w:ilvl w:val="0"/>
          <w:numId w:val="7"/>
        </w:numPr>
        <w:spacing w:before="0" w:after="0" w:line="276" w:lineRule="auto"/>
        <w:ind w:left="567" w:hanging="567"/>
        <w:rPr>
          <w:rFonts w:ascii="Arial Narrow" w:hAnsi="Arial Narrow"/>
        </w:rPr>
      </w:pPr>
      <w:r>
        <w:rPr>
          <w:rFonts w:ascii="Arial Narrow" w:hAnsi="Arial Narrow"/>
        </w:rPr>
        <w:t>OCHRANA DÔVERNÝCH INFORMÁCIÍ A OSOBNÝCH ÚDAJOV</w:t>
      </w:r>
    </w:p>
    <w:p w14:paraId="48750955" w14:textId="77777777" w:rsidR="00DC54D5" w:rsidRDefault="00DC54D5" w:rsidP="00975ECC">
      <w:pPr>
        <w:pStyle w:val="MLNadpislnku"/>
        <w:spacing w:before="0" w:after="0" w:line="276" w:lineRule="auto"/>
        <w:ind w:left="567"/>
        <w:rPr>
          <w:rFonts w:ascii="Arial Narrow" w:hAnsi="Arial Narrow"/>
        </w:rPr>
      </w:pPr>
    </w:p>
    <w:p w14:paraId="4CF3CB02"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eastAsia="Calibri" w:hAnsi="Arial Narrow"/>
          <w:lang w:eastAsia="en-US"/>
        </w:rPr>
        <w:t xml:space="preserve">Ak Zhotoviteľ pri plnení predmetu Zmluvy o dielo bude spracúvať v mene Objednávateľa osobné údaje dotknutých osôb, a teda bude vystupovať v postavení sprostredkovateľa v zmysle </w:t>
      </w:r>
      <w:r>
        <w:rPr>
          <w:rFonts w:ascii="Arial Narrow" w:hAnsi="Arial Narrow"/>
        </w:rPr>
        <w:t xml:space="preserve">čl. 4 ods. 8 GDPR  a </w:t>
      </w:r>
      <w:r>
        <w:rPr>
          <w:rFonts w:ascii="Arial Narrow" w:eastAsia="Calibri" w:hAnsi="Arial Narrow"/>
          <w:lang w:eastAsia="en-US"/>
        </w:rPr>
        <w:t>§ 5 písm. p) Zákon o ochrane osobných údajov Zmluvné strany sa zaväzujú uzatvoriť zmluvu o poverení spracúvaním osobných údajov v zmysle článku 28 GDPR a</w:t>
      </w:r>
      <w:r>
        <w:rPr>
          <w:rFonts w:ascii="Arial Narrow" w:hAnsi="Arial Narrow" w:cs="Times New Roman"/>
          <w:bCs/>
          <w:color w:val="000000" w:themeColor="text1"/>
        </w:rPr>
        <w:t xml:space="preserve"> </w:t>
      </w:r>
      <w:r>
        <w:rPr>
          <w:rFonts w:ascii="Arial Narrow" w:eastAsia="Calibri" w:hAnsi="Arial Narrow"/>
          <w:lang w:eastAsia="en-US"/>
        </w:rPr>
        <w:t xml:space="preserve">§ 34 zákona o ochrane osobných údajov. V zmluve o poverení spracúvaním osobných údajov podľa predchádzajúcej vety Zmluvné strany vymedzia predmet a dobu spracúvania osobných údajov, povahu a účel spracúvania, zoznam alebo rozsah osobných údajov, kategórie dotknutých osôb a povinnosti a práva Objednávateľa ako prevádzkovateľa, ako i ustanovia ďalšie práva a povinnosti v súlade so zákonom o ochrane osobných údajov. </w:t>
      </w:r>
      <w:r>
        <w:rPr>
          <w:rFonts w:ascii="Arial Narrow" w:hAnsi="Arial Narrow"/>
        </w:rPr>
        <w:t>Zhotoviteľ je oprávnený spracúvať pri plnení tejto Zmluvy o dielo v mene Objednávateľa osobné údaje najskôr po ukončení etapy vývoja a testovania.</w:t>
      </w:r>
    </w:p>
    <w:p w14:paraId="3FBFF05B" w14:textId="77777777" w:rsidR="00DC54D5" w:rsidRDefault="000871E0" w:rsidP="00975ECC">
      <w:pPr>
        <w:pStyle w:val="MLOdsek"/>
        <w:numPr>
          <w:ilvl w:val="0"/>
          <w:numId w:val="0"/>
        </w:numPr>
        <w:spacing w:after="0" w:line="276" w:lineRule="auto"/>
        <w:ind w:left="567"/>
        <w:rPr>
          <w:rFonts w:ascii="Arial Narrow" w:hAnsi="Arial Narrow"/>
        </w:rPr>
      </w:pPr>
      <w:r>
        <w:rPr>
          <w:rFonts w:ascii="Arial Narrow" w:eastAsia="Calibri" w:hAnsi="Arial Narrow"/>
          <w:lang w:eastAsia="en-US"/>
        </w:rPr>
        <w:t xml:space="preserve"> </w:t>
      </w:r>
    </w:p>
    <w:p w14:paraId="4174AABA"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eastAsia="Calibri" w:hAnsi="Arial Narrow"/>
          <w:lang w:eastAsia="en-US"/>
        </w:rPr>
        <w:t>Zmluvné strany sú povinné zaviazať mlčanlivosťou o osobných údajoch fyzické osoby, ktoré prídu do styku s osobnými údajmi, pričom povinnosť mlčanlivosti trvá aj po skončení pracovného pomeru, štátnozamestnaneckého pomeru alebo obdobného pracovného vzťahu fyzických osôb.</w:t>
      </w:r>
    </w:p>
    <w:p w14:paraId="33C668FA" w14:textId="77777777" w:rsidR="00DC54D5" w:rsidRDefault="00DC54D5" w:rsidP="00975ECC">
      <w:pPr>
        <w:pStyle w:val="MLOdsek"/>
        <w:numPr>
          <w:ilvl w:val="0"/>
          <w:numId w:val="0"/>
        </w:numPr>
        <w:spacing w:after="0" w:line="276" w:lineRule="auto"/>
        <w:ind w:left="567"/>
        <w:rPr>
          <w:rFonts w:ascii="Arial Narrow" w:hAnsi="Arial Narrow"/>
        </w:rPr>
      </w:pPr>
    </w:p>
    <w:p w14:paraId="5DB61CA1"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Zmluvné strany sú povinné zachovávať mlčanlivosť o informáciách, ktoré získali v súvislosti s plnením tejto Zmluvy o dielo a získané výsledky nesmú ďalej použiť na iné účely ako plnenie jej predmetu, okrem prípadu poskytnutia informácií odborným poradcom Zhotoviteľa (vrátane právnych, účtovných, daňových a iných poradcov alebo audítorov), ktorí sú viazaní všeobecnou povinnosťou mlčanlivosti na základe osobitných právnych predpisov alebo sú povinní zachovávať mlčanlivosť na základe písomnej dohody so Zhotoviteľom alebo subdodávateľom Zhotoviteľa ak sa podieľa na plnení predmetu tejto Zmluvy o dielo, a ak je to potrebné na účely plnenia zmluvných povinností Zhotoviteľa podľa tejto Zmluvy o dielo.</w:t>
      </w:r>
    </w:p>
    <w:p w14:paraId="2E753637" w14:textId="77777777" w:rsidR="00DC54D5" w:rsidRDefault="00DC54D5" w:rsidP="00975ECC">
      <w:pPr>
        <w:pStyle w:val="MLOdsek"/>
        <w:numPr>
          <w:ilvl w:val="0"/>
          <w:numId w:val="0"/>
        </w:numPr>
        <w:spacing w:after="0" w:line="276" w:lineRule="auto"/>
        <w:ind w:left="567"/>
        <w:rPr>
          <w:rFonts w:ascii="Arial Narrow" w:hAnsi="Arial Narrow"/>
        </w:rPr>
      </w:pPr>
    </w:p>
    <w:p w14:paraId="61AD9AC5"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Povinnosť Zhotoviteľa a Objednávateľa zachovávať mlčanlivosť o informáciách, ktoré získali v súvislosti s plnením tejto Zmluvy o dielo sa nevzťahuje na informácie, ktoré:</w:t>
      </w:r>
    </w:p>
    <w:p w14:paraId="5C1759A5"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boli zverejnené už pred podpisom tejto Zmluvy o dielo;</w:t>
      </w:r>
    </w:p>
    <w:p w14:paraId="06D7063B"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sa stanú všeobecne a verejne dostupné po podpise tejto Zmluvy o dielo z iného dôvodu ako z dôvodu porušenia povinností podľa tejto Zmluvy o dielo;</w:t>
      </w:r>
    </w:p>
    <w:p w14:paraId="0216BF82"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 xml:space="preserve">majú byť sprístupnené na základe povinnosti stanovenej zákonom, rozhodnutím súdu, prokuratúry alebo na základe iného záväzného rozhodnutia príslušného orgánu; </w:t>
      </w:r>
    </w:p>
    <w:p w14:paraId="3DBD88F0"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boli získané Zhotoviteľom, resp. Objednávateľom od tretej strany, ktorá ich legitímne získala alebo vyvinula a ktorá nemá žiadnu povinnosť, ktorá by obmedzovala ich zverejňovanie.</w:t>
      </w:r>
    </w:p>
    <w:p w14:paraId="2B3B2733" w14:textId="77777777" w:rsidR="00DC54D5" w:rsidRDefault="00DC54D5" w:rsidP="00975ECC">
      <w:pPr>
        <w:pStyle w:val="MLOdsek"/>
        <w:numPr>
          <w:ilvl w:val="0"/>
          <w:numId w:val="0"/>
        </w:numPr>
        <w:spacing w:after="0" w:line="276" w:lineRule="auto"/>
        <w:ind w:left="737"/>
        <w:rPr>
          <w:rFonts w:ascii="Arial Narrow" w:hAnsi="Arial Narrow"/>
        </w:rPr>
      </w:pPr>
    </w:p>
    <w:p w14:paraId="175B8900" w14:textId="77777777" w:rsidR="00DC54D5" w:rsidRDefault="000871E0" w:rsidP="00975ECC">
      <w:pPr>
        <w:pStyle w:val="MLOdsek"/>
        <w:numPr>
          <w:ilvl w:val="1"/>
          <w:numId w:val="7"/>
        </w:numPr>
        <w:tabs>
          <w:tab w:val="clear" w:pos="1021"/>
        </w:tabs>
        <w:spacing w:after="0" w:line="276" w:lineRule="auto"/>
        <w:ind w:left="567" w:hanging="595"/>
        <w:rPr>
          <w:rFonts w:ascii="Arial Narrow" w:hAnsi="Arial Narrow"/>
        </w:rPr>
      </w:pPr>
      <w:r>
        <w:rPr>
          <w:rFonts w:ascii="Arial Narrow" w:hAnsi="Arial Narrow"/>
        </w:rPr>
        <w:lastRenderedPageBreak/>
        <w:t>Zmluvné strany sa zaväzujú, že poučia svojich zamestnancov, štatutárne orgány, ich členov a subdodávateľov, ktorým sú sprístupnené Dôverné informácie, o povinnosti mlčanlivosti v zmysle tohto článku Zmluvy o dielo.</w:t>
      </w:r>
      <w:r>
        <w:rPr>
          <w:rFonts w:ascii="Arial Narrow" w:eastAsiaTheme="minorHAnsi" w:hAnsi="Arial Narrow"/>
          <w:lang w:eastAsia="en-US"/>
        </w:rPr>
        <w:t xml:space="preserve"> </w:t>
      </w:r>
      <w:r>
        <w:rPr>
          <w:rFonts w:ascii="Arial Narrow" w:hAnsi="Arial Narrow"/>
        </w:rPr>
        <w:t>V  rozsahu zaisťujúcom splnenie povinnosti mlčanlivosti podľa tohto článku Zmluvy o dielo, Zhotoviteľ uzatvorí s každým jeho subdodávateľom dohodu o mlčanlivosti, pokiaľ obdobný záväzok nevyplýva pre takého subdodávateľa zo zákona. Zhotoviteľ vyhlasuje, že oboznámil svojich zamestnancov, ktorí sa budú podieľať na plnení tejto Zmluvy o dielo, o povinnosti mlčanlivosti.</w:t>
      </w:r>
    </w:p>
    <w:p w14:paraId="2DA384B1" w14:textId="77777777" w:rsidR="00DC54D5" w:rsidRDefault="00DC54D5" w:rsidP="00975ECC">
      <w:pPr>
        <w:pStyle w:val="MLOdsek"/>
        <w:numPr>
          <w:ilvl w:val="0"/>
          <w:numId w:val="0"/>
        </w:numPr>
        <w:spacing w:after="0" w:line="276" w:lineRule="auto"/>
        <w:ind w:left="567" w:hanging="595"/>
        <w:rPr>
          <w:rFonts w:ascii="Arial Narrow" w:hAnsi="Arial Narrow"/>
        </w:rPr>
      </w:pPr>
    </w:p>
    <w:p w14:paraId="75263CE9" w14:textId="77777777" w:rsidR="00DC54D5" w:rsidRDefault="000871E0" w:rsidP="00975ECC">
      <w:pPr>
        <w:pStyle w:val="MLOdsek"/>
        <w:numPr>
          <w:ilvl w:val="1"/>
          <w:numId w:val="7"/>
        </w:numPr>
        <w:tabs>
          <w:tab w:val="clear" w:pos="1021"/>
        </w:tabs>
        <w:spacing w:after="0" w:line="276" w:lineRule="auto"/>
        <w:ind w:left="567" w:hanging="595"/>
        <w:rPr>
          <w:rFonts w:ascii="Arial Narrow" w:hAnsi="Arial Narrow"/>
        </w:rPr>
      </w:pPr>
      <w:r>
        <w:rPr>
          <w:rFonts w:ascii="Arial Narrow" w:hAnsi="Arial Narrow"/>
        </w:rPr>
        <w:t>Zmluvné strany sa zaväzujú užívať Dôverné informácie výlučne na účel, na ktorý im boli poskytnuté a zároveň sa zaväzujú ich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Zmluve o dielo ustanovené inak, zaväzujú sa, že bez predchádzajúceho písomného súhlasu druhej Zmluvnej strany neposkytnú, neodovzdajú, neoznámia alebo iným spôsobom nevyzradia, resp. nesprístupnia Dôverné informácie druhej Zmluvnej strany tretej osobe.</w:t>
      </w:r>
    </w:p>
    <w:p w14:paraId="56FBA2D7" w14:textId="77777777" w:rsidR="00DC54D5" w:rsidRDefault="00DC54D5" w:rsidP="00975ECC">
      <w:pPr>
        <w:pStyle w:val="MLOdsek"/>
        <w:numPr>
          <w:ilvl w:val="0"/>
          <w:numId w:val="0"/>
        </w:numPr>
        <w:spacing w:after="0" w:line="276" w:lineRule="auto"/>
        <w:ind w:left="737"/>
        <w:rPr>
          <w:rFonts w:ascii="Arial Narrow" w:hAnsi="Arial Narrow"/>
        </w:rPr>
      </w:pPr>
    </w:p>
    <w:p w14:paraId="0EA2F70A" w14:textId="77777777" w:rsidR="00DC54D5" w:rsidRDefault="000871E0" w:rsidP="00975ECC">
      <w:pPr>
        <w:pStyle w:val="MLNadpislnku"/>
        <w:numPr>
          <w:ilvl w:val="0"/>
          <w:numId w:val="7"/>
        </w:numPr>
        <w:spacing w:before="0" w:after="0" w:line="276" w:lineRule="auto"/>
        <w:ind w:left="567" w:hanging="567"/>
        <w:rPr>
          <w:rFonts w:ascii="Arial Narrow" w:hAnsi="Arial Narrow"/>
        </w:rPr>
      </w:pPr>
      <w:r>
        <w:rPr>
          <w:rFonts w:ascii="Arial Narrow" w:hAnsi="Arial Narrow"/>
        </w:rPr>
        <w:t>OPRÁVNENÉ OSOBY</w:t>
      </w:r>
    </w:p>
    <w:p w14:paraId="1CEBE173" w14:textId="77777777" w:rsidR="00DC54D5" w:rsidRDefault="00DC54D5" w:rsidP="00975ECC">
      <w:pPr>
        <w:pStyle w:val="MLNadpislnku"/>
        <w:spacing w:before="0" w:after="0" w:line="276" w:lineRule="auto"/>
        <w:ind w:left="567" w:hanging="567"/>
        <w:rPr>
          <w:rFonts w:ascii="Arial Narrow" w:hAnsi="Arial Narrow"/>
        </w:rPr>
      </w:pPr>
    </w:p>
    <w:p w14:paraId="2034AFB4"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Zhotoviteľ sa zaväzuje do piatich (5) pracovných dní od podpisu tejto Zmluvy o dielo vymenovať oprávnenú osobu, ktorá bude počas účinnosti tejto Zmluvy o dielo oprávnená konať za Zhotoviteľa v určených záležitostiach súvisiacich s plnením tejto Zmluvy o dielo a v tej istej lehote písomne oznámiť Objednávateľovi jej meno a kontaktné údaje.</w:t>
      </w:r>
    </w:p>
    <w:p w14:paraId="20454557" w14:textId="77777777" w:rsidR="00DC54D5" w:rsidRDefault="00DC54D5" w:rsidP="00975ECC">
      <w:pPr>
        <w:pStyle w:val="MLOdsek"/>
        <w:numPr>
          <w:ilvl w:val="0"/>
          <w:numId w:val="0"/>
        </w:numPr>
        <w:spacing w:after="0" w:line="276" w:lineRule="auto"/>
        <w:ind w:left="567" w:hanging="567"/>
        <w:rPr>
          <w:rFonts w:ascii="Arial Narrow" w:hAnsi="Arial Narrow"/>
        </w:rPr>
      </w:pPr>
    </w:p>
    <w:p w14:paraId="1C81CFE2"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Objednávateľ sa zaväzuje do piatich (5) pracovných dní od podpisu tejto Zmluvy o dielo vymenovať oprávnenú osobu, ktorá bude počas účinnosti tejto Zmluvy o dielo oprávnená konať za Objednávateľa v určených záležitostiach súvisiacich s plnením tejto Zmluvy o dielo a v tej istej lehote písomne oznámiť Objednávateľovi jej meno a kontaktné údaje.</w:t>
      </w:r>
    </w:p>
    <w:p w14:paraId="3B10CA33" w14:textId="77777777" w:rsidR="00DC54D5" w:rsidRDefault="00DC54D5" w:rsidP="00975ECC">
      <w:pPr>
        <w:pStyle w:val="MLOdsek"/>
        <w:numPr>
          <w:ilvl w:val="0"/>
          <w:numId w:val="0"/>
        </w:numPr>
        <w:spacing w:after="0" w:line="276" w:lineRule="auto"/>
        <w:ind w:left="567"/>
        <w:rPr>
          <w:rFonts w:ascii="Arial Narrow" w:hAnsi="Arial Narrow"/>
        </w:rPr>
      </w:pPr>
    </w:p>
    <w:p w14:paraId="0E29C9BE"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bookmarkStart w:id="26" w:name="_Ref519610075"/>
      <w:r>
        <w:rPr>
          <w:rFonts w:ascii="Arial Narrow" w:hAnsi="Arial Narrow"/>
        </w:rPr>
        <w:t>Prostredníctvom určených oprávnených osôb Zmluvné strany:</w:t>
      </w:r>
      <w:bookmarkEnd w:id="26"/>
    </w:p>
    <w:p w14:paraId="742D2EE0"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zabezpečia ich vzájomnú komunikáciu týkajúcu sa všetkých záležitostí týkajúcich sa plnenia tejto Zmluvy o dielo,</w:t>
      </w:r>
    </w:p>
    <w:p w14:paraId="046C31B4"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 xml:space="preserve">plnia vymedzené úlohy Zmluvných strán podľa tejto Zmluvy o dielo,  </w:t>
      </w:r>
    </w:p>
    <w:p w14:paraId="45BB7047"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uskutočnia všetky organizačné záležitosti s ohľadom na všetky aktivity a činnosti súvisiace s plnením tejto Zmluvy o dielo;</w:t>
      </w:r>
    </w:p>
    <w:p w14:paraId="42CF1BE0"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zabezpečia koordináciu ich jednotlivých aktivít a činností súvisiacich s plnením tejto Zmluvy o dielo;</w:t>
      </w:r>
    </w:p>
    <w:p w14:paraId="1E6D302D"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sledujú priebeh plnenia tejto Zmluvy o dielo;</w:t>
      </w:r>
    </w:p>
    <w:p w14:paraId="5DDDF2FB"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navrhujú potrebné zmeny alebo úpravy technických riešení alebo technickej povahy plnení podľa tejto Zmluvy o dielo;</w:t>
      </w:r>
    </w:p>
    <w:p w14:paraId="26BF6FB6"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zabezpečia vzájomnú spoluprácu a súčinnosť predpokladanú touto Zmluvou o dielo.</w:t>
      </w:r>
    </w:p>
    <w:p w14:paraId="192D5B82" w14:textId="77777777" w:rsidR="00DC54D5" w:rsidRDefault="00DC54D5" w:rsidP="00975ECC">
      <w:pPr>
        <w:pStyle w:val="MLOdsek"/>
        <w:numPr>
          <w:ilvl w:val="0"/>
          <w:numId w:val="0"/>
        </w:numPr>
        <w:spacing w:after="0" w:line="276" w:lineRule="auto"/>
        <w:ind w:left="567"/>
        <w:rPr>
          <w:rFonts w:ascii="Arial Narrow" w:hAnsi="Arial Narrow"/>
        </w:rPr>
      </w:pPr>
    </w:p>
    <w:p w14:paraId="7C1C3B27"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Pr>
          <w:rFonts w:ascii="Arial Narrow" w:hAnsi="Arial Narrow"/>
        </w:rPr>
        <w:t xml:space="preserve">Zmena oprávnených osôb v zmysle tohto článku Zmluvy o dielo sa vykoná prostredníctvom písomného protokolu o zmene oprávnenej osoby podpísaného oboma Zmluvnými stranami. </w:t>
      </w:r>
    </w:p>
    <w:p w14:paraId="62163875" w14:textId="77777777" w:rsidR="00DC54D5" w:rsidRDefault="00DC54D5" w:rsidP="00975ECC">
      <w:pPr>
        <w:pStyle w:val="MLOdsek"/>
        <w:numPr>
          <w:ilvl w:val="0"/>
          <w:numId w:val="0"/>
        </w:numPr>
        <w:spacing w:after="0" w:line="276" w:lineRule="auto"/>
        <w:ind w:left="737"/>
        <w:rPr>
          <w:rFonts w:ascii="Arial Narrow" w:hAnsi="Arial Narrow"/>
        </w:rPr>
      </w:pPr>
    </w:p>
    <w:p w14:paraId="0980D2EC" w14:textId="77777777" w:rsidR="00DC54D5" w:rsidRDefault="000871E0" w:rsidP="00975ECC">
      <w:pPr>
        <w:pStyle w:val="MLNadpislnku"/>
        <w:numPr>
          <w:ilvl w:val="0"/>
          <w:numId w:val="7"/>
        </w:numPr>
        <w:spacing w:before="0" w:after="0" w:line="276" w:lineRule="auto"/>
        <w:ind w:left="567" w:hanging="567"/>
        <w:rPr>
          <w:rFonts w:ascii="Arial Narrow" w:hAnsi="Arial Narrow"/>
        </w:rPr>
      </w:pPr>
      <w:r>
        <w:rPr>
          <w:rFonts w:ascii="Arial Narrow" w:hAnsi="Arial Narrow"/>
        </w:rPr>
        <w:t xml:space="preserve">SÚČINNOSŤ ZHOTOVITEĽA </w:t>
      </w:r>
    </w:p>
    <w:p w14:paraId="2E286939" w14:textId="77777777" w:rsidR="00DC54D5" w:rsidRDefault="00DC54D5" w:rsidP="00975ECC">
      <w:pPr>
        <w:pStyle w:val="MLOdsek"/>
        <w:numPr>
          <w:ilvl w:val="0"/>
          <w:numId w:val="0"/>
        </w:numPr>
        <w:spacing w:after="0" w:line="276" w:lineRule="auto"/>
        <w:ind w:left="567"/>
        <w:rPr>
          <w:rFonts w:ascii="Arial Narrow" w:hAnsi="Arial Narrow"/>
        </w:rPr>
      </w:pPr>
    </w:p>
    <w:p w14:paraId="5F59801A"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Pr>
          <w:rFonts w:ascii="Arial Narrow" w:hAnsi="Arial Narrow"/>
        </w:rPr>
        <w:t>Zhotoviteľ sa zaväzuje spolupracovať s Objednávateľom počas zhotovovania Diela a vyvinúť z jeho strany maximálne úsilie a poskytnú Objednávateľovi súčinnosť tak, aby Dielo bolo zhotovené v súlade so všetkými podmienkami stanoveným v tejto Zmluve o dielo a pokynmi Objednávateľa udelenými Zhotoviteľovi pri jej plnení.</w:t>
      </w:r>
    </w:p>
    <w:p w14:paraId="079461D4" w14:textId="77777777" w:rsidR="00DC54D5" w:rsidRDefault="00DC54D5" w:rsidP="00975ECC">
      <w:pPr>
        <w:pStyle w:val="MLOdsek"/>
        <w:numPr>
          <w:ilvl w:val="0"/>
          <w:numId w:val="0"/>
        </w:numPr>
        <w:spacing w:after="0" w:line="276" w:lineRule="auto"/>
        <w:ind w:left="567"/>
        <w:rPr>
          <w:rFonts w:ascii="Arial Narrow" w:hAnsi="Arial Narrow"/>
        </w:rPr>
      </w:pPr>
    </w:p>
    <w:p w14:paraId="6279C992" w14:textId="0C21B408"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Pr>
          <w:rFonts w:ascii="Arial Narrow" w:hAnsi="Arial Narrow"/>
        </w:rPr>
        <w:lastRenderedPageBreak/>
        <w:t>Zhotoviteľ sa zaväzuje, že pri predčasnom ukončení tejto Zmluvy o dielo zo strany Objednávateľa a zmene subjektu na strane Zhotoviteľa poskytne Objednávateľovi alebo subjektu určenom Objednávateľom primeranú súčinnosť pri prechode na nový subjekt na strane Zhotoviteľa, najmä v oblasti architektúry a integrácie informačných systémov a informuje nový subjekt na strane Zhotoviteľa o všetkých procesných a iných úkonoch pri plnení tejto Zmluvy o dielo so zreteľom na úkony týkajúce sa odovzdania Diela alebo jeho časti v súlade s článkom 6 tejto</w:t>
      </w:r>
      <w:r>
        <w:rPr>
          <w:rFonts w:ascii="Arial Narrow" w:hAnsi="Arial Narrow"/>
          <w:b/>
        </w:rPr>
        <w:t xml:space="preserve"> </w:t>
      </w:r>
      <w:r>
        <w:rPr>
          <w:rFonts w:ascii="Arial Narrow" w:hAnsi="Arial Narrow"/>
        </w:rPr>
        <w:t>Zmluvy o dielo. Zhotoviteľ je povinný poskytnúť novému subjektu na strane Zhotoviteľa bezodplatne súčinnosť podľa tohto bodu Zmluvy o dielo nevyhnutné pre pokračovaní v riadnom plnení predmetu tejto Zmluvy o </w:t>
      </w:r>
      <w:r w:rsidR="006A604E">
        <w:rPr>
          <w:rFonts w:ascii="Arial Narrow" w:hAnsi="Arial Narrow"/>
        </w:rPr>
        <w:t xml:space="preserve">dielo, a to v období maximálne 3  (tri) mesiace </w:t>
      </w:r>
      <w:r>
        <w:rPr>
          <w:rFonts w:ascii="Arial Narrow" w:hAnsi="Arial Narrow"/>
        </w:rPr>
        <w:t xml:space="preserve">od predčasného ukončenia tejto Zmluvy o dielo a v rozsahu </w:t>
      </w:r>
      <w:r w:rsidR="006A604E">
        <w:rPr>
          <w:rFonts w:ascii="Arial Narrow" w:hAnsi="Arial Narrow"/>
        </w:rPr>
        <w:t>12</w:t>
      </w:r>
      <w:r>
        <w:rPr>
          <w:rFonts w:ascii="Arial Narrow" w:hAnsi="Arial Narrow"/>
        </w:rPr>
        <w:t xml:space="preserve"> hodín týždenne. </w:t>
      </w:r>
    </w:p>
    <w:p w14:paraId="531AED80" w14:textId="77777777" w:rsidR="00DC54D5" w:rsidRDefault="00DC54D5" w:rsidP="00975ECC">
      <w:pPr>
        <w:pStyle w:val="MLOdsek"/>
        <w:numPr>
          <w:ilvl w:val="0"/>
          <w:numId w:val="0"/>
        </w:numPr>
        <w:spacing w:after="0" w:line="276" w:lineRule="auto"/>
        <w:ind w:left="567"/>
        <w:rPr>
          <w:rFonts w:ascii="Arial Narrow" w:hAnsi="Arial Narrow"/>
        </w:rPr>
      </w:pPr>
    </w:p>
    <w:p w14:paraId="4B162D7A" w14:textId="12494FDF" w:rsidR="00DC54D5" w:rsidRDefault="000871E0" w:rsidP="00975ECC">
      <w:pPr>
        <w:pStyle w:val="MLOdsek"/>
        <w:numPr>
          <w:ilvl w:val="1"/>
          <w:numId w:val="7"/>
        </w:numPr>
        <w:tabs>
          <w:tab w:val="clear" w:pos="1021"/>
        </w:tabs>
        <w:spacing w:after="0" w:line="276" w:lineRule="auto"/>
        <w:ind w:left="567" w:hanging="567"/>
        <w:rPr>
          <w:rFonts w:ascii="Arial Narrow" w:hAnsi="Arial Narrow" w:cs="Calibri"/>
        </w:rPr>
      </w:pPr>
      <w:r>
        <w:rPr>
          <w:rFonts w:ascii="Arial Narrow" w:hAnsi="Arial Narrow" w:cs="Calibri"/>
        </w:rPr>
        <w:t xml:space="preserve">Zhotoviteľ sa zaväzuje, že po odovzdaní a prevzatí Diela a riadnom skončení Zmluvy o dielo poskytne primeranú a akúkoľvek aj kontinuálnu súčinnosť budúcemu poskytovateľovi služieb prevádzky, podpory a rozvoja k Dielu. Zhotoviteľ sa zaväzuje poskytnúť bezodplatne súčinnosť v zmysle predchádzajúcej vety v období maximálne do </w:t>
      </w:r>
      <w:r w:rsidR="006A604E">
        <w:rPr>
          <w:rFonts w:ascii="Arial Narrow" w:hAnsi="Arial Narrow" w:cs="Calibri"/>
        </w:rPr>
        <w:t>3 (tri) mesiace</w:t>
      </w:r>
      <w:r>
        <w:rPr>
          <w:rFonts w:ascii="Arial Narrow" w:hAnsi="Arial Narrow" w:cs="Calibri"/>
        </w:rPr>
        <w:t xml:space="preserve"> odo dňa podpísania Záverečného akceptačného protokolu a v rozsahu </w:t>
      </w:r>
      <w:r w:rsidR="006A604E">
        <w:rPr>
          <w:rFonts w:ascii="Arial Narrow" w:hAnsi="Arial Narrow" w:cs="Calibri"/>
        </w:rPr>
        <w:t>12</w:t>
      </w:r>
      <w:r>
        <w:rPr>
          <w:rFonts w:ascii="Arial Narrow" w:hAnsi="Arial Narrow" w:cs="Calibri"/>
        </w:rPr>
        <w:t xml:space="preserve"> hodín týždenne.</w:t>
      </w:r>
    </w:p>
    <w:p w14:paraId="7C49F777" w14:textId="77777777" w:rsidR="00DC54D5" w:rsidRDefault="00DC54D5" w:rsidP="00975ECC">
      <w:pPr>
        <w:pStyle w:val="MLOdsek"/>
        <w:numPr>
          <w:ilvl w:val="0"/>
          <w:numId w:val="0"/>
        </w:numPr>
        <w:spacing w:after="0" w:line="276" w:lineRule="auto"/>
        <w:ind w:left="567"/>
        <w:rPr>
          <w:rFonts w:ascii="Arial Narrow" w:hAnsi="Arial Narrow" w:cs="Calibri"/>
        </w:rPr>
      </w:pPr>
    </w:p>
    <w:p w14:paraId="3CA79B26"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cs="Calibri"/>
        </w:rPr>
      </w:pPr>
      <w:r>
        <w:rPr>
          <w:rFonts w:ascii="Arial Narrow" w:hAnsi="Arial Narrow"/>
        </w:rPr>
        <w:t>Zhotoviteľ sa zaväzuje poskytnúť súčinnosť v zmysle bodu 14.2 a 14.3 tohto článku Zmluvy o dielo, najmä v oblasti:</w:t>
      </w:r>
    </w:p>
    <w:p w14:paraId="04F7D1A8" w14:textId="77777777" w:rsidR="00DC54D5" w:rsidRDefault="000871E0" w:rsidP="00975ECC">
      <w:pPr>
        <w:pStyle w:val="MLOdsek"/>
        <w:numPr>
          <w:ilvl w:val="0"/>
          <w:numId w:val="13"/>
        </w:numPr>
        <w:spacing w:after="0" w:line="276" w:lineRule="auto"/>
        <w:ind w:left="851" w:hanging="284"/>
        <w:rPr>
          <w:rFonts w:ascii="Arial Narrow" w:hAnsi="Arial Narrow"/>
        </w:rPr>
      </w:pPr>
      <w:r>
        <w:rPr>
          <w:rFonts w:ascii="Arial Narrow" w:hAnsi="Arial Narrow"/>
        </w:rPr>
        <w:t>podpory a prípravy verejného obstarávania za účelom vysúťaženia nového zhotoviteľa (najmä vo forme konzultácií zo strany Zhotoviteľa),</w:t>
      </w:r>
    </w:p>
    <w:p w14:paraId="3232CD22" w14:textId="77777777" w:rsidR="00DC54D5" w:rsidRDefault="000871E0" w:rsidP="00975ECC">
      <w:pPr>
        <w:pStyle w:val="MLOdsek"/>
        <w:numPr>
          <w:ilvl w:val="0"/>
          <w:numId w:val="13"/>
        </w:numPr>
        <w:spacing w:after="0" w:line="276" w:lineRule="auto"/>
        <w:ind w:left="851" w:hanging="284"/>
        <w:rPr>
          <w:rFonts w:ascii="Arial Narrow" w:hAnsi="Arial Narrow"/>
        </w:rPr>
      </w:pPr>
      <w:r>
        <w:rPr>
          <w:rFonts w:ascii="Arial Narrow" w:hAnsi="Arial Narrow"/>
        </w:rPr>
        <w:t>nevyhnutnej podpory nového zhotoviteľa po podpise zmluvy (najmä vo forme zaškolenia zamestnancov nového zhotoviteľa),</w:t>
      </w:r>
    </w:p>
    <w:p w14:paraId="61F4668B" w14:textId="77777777" w:rsidR="00DC54D5" w:rsidRDefault="000871E0" w:rsidP="00975ECC">
      <w:pPr>
        <w:pStyle w:val="MLOdsek"/>
        <w:numPr>
          <w:ilvl w:val="0"/>
          <w:numId w:val="13"/>
        </w:numPr>
        <w:spacing w:after="0" w:line="276" w:lineRule="auto"/>
        <w:ind w:left="851" w:hanging="284"/>
        <w:rPr>
          <w:rFonts w:ascii="Arial Narrow" w:hAnsi="Arial Narrow"/>
        </w:rPr>
      </w:pPr>
      <w:r>
        <w:rPr>
          <w:rFonts w:ascii="Arial Narrow" w:hAnsi="Arial Narrow"/>
        </w:rPr>
        <w:t>konkrétnych konzultácii vzťahujúcim sa k Dielu, a to aj po uplynutí platnosti a účinnosti tejto Zmluvy.</w:t>
      </w:r>
    </w:p>
    <w:p w14:paraId="780ED07D" w14:textId="77777777" w:rsidR="00DC54D5" w:rsidRDefault="00DC54D5" w:rsidP="00975ECC">
      <w:pPr>
        <w:pStyle w:val="MLOdsek"/>
        <w:numPr>
          <w:ilvl w:val="0"/>
          <w:numId w:val="0"/>
        </w:numPr>
        <w:spacing w:after="0" w:line="276" w:lineRule="auto"/>
        <w:ind w:left="1134"/>
        <w:rPr>
          <w:rFonts w:ascii="Arial Narrow" w:hAnsi="Arial Narrow"/>
        </w:rPr>
      </w:pPr>
    </w:p>
    <w:p w14:paraId="6B613E20" w14:textId="77777777" w:rsidR="00DC54D5" w:rsidRDefault="000871E0" w:rsidP="00975ECC">
      <w:pPr>
        <w:pStyle w:val="MLNadpislnku"/>
        <w:numPr>
          <w:ilvl w:val="0"/>
          <w:numId w:val="7"/>
        </w:numPr>
        <w:spacing w:before="0" w:after="0" w:line="276" w:lineRule="auto"/>
        <w:ind w:left="567" w:hanging="567"/>
        <w:rPr>
          <w:rFonts w:ascii="Arial Narrow" w:hAnsi="Arial Narrow"/>
        </w:rPr>
      </w:pPr>
      <w:bookmarkStart w:id="27" w:name="_Ref306867"/>
      <w:r>
        <w:rPr>
          <w:rFonts w:ascii="Arial Narrow" w:hAnsi="Arial Narrow"/>
        </w:rPr>
        <w:t>KOMUNIKÁCIA ZMLUVNÝCH STRÁN</w:t>
      </w:r>
      <w:bookmarkEnd w:id="27"/>
    </w:p>
    <w:p w14:paraId="0C992F10" w14:textId="77777777" w:rsidR="00DC54D5" w:rsidRDefault="00DC54D5" w:rsidP="00975ECC">
      <w:pPr>
        <w:pStyle w:val="MLNadpislnku"/>
        <w:spacing w:before="0" w:after="0" w:line="276" w:lineRule="auto"/>
        <w:ind w:left="737"/>
        <w:rPr>
          <w:rFonts w:ascii="Arial Narrow" w:hAnsi="Arial Narrow"/>
        </w:rPr>
      </w:pPr>
    </w:p>
    <w:p w14:paraId="6BAF3FC4"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 xml:space="preserve">Zmluvné strany sa dohodli, že ich vzájomná komunikácia ohľadom akejkoľvek záležitosti týkajúcej sa tejto Zmluvy o dielo bude vykonávaná prostredníctvom oprávnených osôb Zmluvných strán podľa článku 13 tejto Zmluvy o dielo. </w:t>
      </w:r>
    </w:p>
    <w:p w14:paraId="3D2E42EE" w14:textId="77777777" w:rsidR="00DC54D5" w:rsidRDefault="00DC54D5" w:rsidP="00975ECC">
      <w:pPr>
        <w:pStyle w:val="MLOdsek"/>
        <w:numPr>
          <w:ilvl w:val="0"/>
          <w:numId w:val="0"/>
        </w:numPr>
        <w:spacing w:after="0" w:line="276" w:lineRule="auto"/>
        <w:ind w:left="567"/>
        <w:rPr>
          <w:rFonts w:ascii="Arial Narrow" w:hAnsi="Arial Narrow"/>
        </w:rPr>
      </w:pPr>
    </w:p>
    <w:p w14:paraId="32CA80B3"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Zmluvné strany sa ďalej dohodli, že bežná komunikácia (napr. komunikácia týkajúca sa organizácii stretnutí alebo iných organizačných záležitosti alebo podkladov pre fakturáciu a pod.) bude vykonávaná prostredníctvom emailu. Komunikácia Zmluvných strán, ktorá spôsobuje právne účinky predvídané touto Zmluvou o dielo (napr. odstúpenie od zmluvy, uplatnenie zmluvnej pokuty a pod.) bude vykonávaná prostredníctvom elektronických schránok Zmluvných strán so zaručeným elektronickým podpisom alebo v štandardnej listinnej podobe s doručovaním druhej zmluvnej strane prostredníctvom poštovej služby.</w:t>
      </w:r>
    </w:p>
    <w:p w14:paraId="1DB81D82" w14:textId="77777777" w:rsidR="00DC54D5" w:rsidRDefault="00DC54D5" w:rsidP="00975ECC">
      <w:pPr>
        <w:pStyle w:val="MLOdsek"/>
        <w:numPr>
          <w:ilvl w:val="0"/>
          <w:numId w:val="0"/>
        </w:numPr>
        <w:spacing w:after="0" w:line="276" w:lineRule="auto"/>
        <w:ind w:left="567"/>
        <w:rPr>
          <w:rFonts w:ascii="Arial Narrow" w:hAnsi="Arial Narrow"/>
        </w:rPr>
      </w:pPr>
    </w:p>
    <w:p w14:paraId="3B50CCD5" w14:textId="77777777" w:rsidR="00DC54D5" w:rsidRDefault="000871E0" w:rsidP="00975ECC">
      <w:pPr>
        <w:pStyle w:val="MLNadpislnku"/>
        <w:numPr>
          <w:ilvl w:val="0"/>
          <w:numId w:val="7"/>
        </w:numPr>
        <w:spacing w:before="0" w:after="0" w:line="276" w:lineRule="auto"/>
        <w:ind w:left="567" w:hanging="567"/>
        <w:rPr>
          <w:rFonts w:ascii="Arial Narrow" w:hAnsi="Arial Narrow"/>
        </w:rPr>
      </w:pPr>
      <w:r>
        <w:rPr>
          <w:rFonts w:ascii="Arial Narrow" w:hAnsi="Arial Narrow"/>
        </w:rPr>
        <w:t xml:space="preserve">OCHRANA ZAMESTNANCOV ZHOTOVITEĽA A SUBDODÁVATEĽOV </w:t>
      </w:r>
    </w:p>
    <w:p w14:paraId="25CEE198" w14:textId="77777777" w:rsidR="00DC54D5" w:rsidRDefault="00DC54D5" w:rsidP="00975ECC">
      <w:pPr>
        <w:pStyle w:val="MLNadpislnku"/>
        <w:spacing w:before="0" w:after="0" w:line="276" w:lineRule="auto"/>
        <w:ind w:left="567" w:hanging="567"/>
        <w:rPr>
          <w:rFonts w:ascii="Arial Narrow" w:hAnsi="Arial Narrow"/>
        </w:rPr>
      </w:pPr>
    </w:p>
    <w:p w14:paraId="0CB1525F"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Zhotoviteľ pri plnení tejto Zmluvy o dielo zodpovedá za svojich zamestnancov, ich bezpečnosť a ochranu zdravia pri práci, a tiež za svojich subdodávateľov. Zhotoviteľ je povinný vykonať všetky nevyhnutné opatrenia, aby zabezpečil v súvislosti s plnením tejto Zmluvy o dielo bezpečnosť svojich zamestnancov, zamestnancov Objednávateľa, subdodávateľov a ďalších osôb, ktoré sa s vedomím Objednávateľa zdržujú v mieste plnenia tejto Zmluvy o dielo.</w:t>
      </w:r>
    </w:p>
    <w:p w14:paraId="09B1CB4D" w14:textId="77777777" w:rsidR="00DC54D5" w:rsidRDefault="00DC54D5" w:rsidP="00975ECC">
      <w:pPr>
        <w:pStyle w:val="MLOdsek"/>
        <w:numPr>
          <w:ilvl w:val="0"/>
          <w:numId w:val="0"/>
        </w:numPr>
        <w:spacing w:after="0" w:line="276" w:lineRule="auto"/>
        <w:ind w:left="567"/>
        <w:rPr>
          <w:rFonts w:ascii="Arial Narrow" w:hAnsi="Arial Narrow"/>
        </w:rPr>
      </w:pPr>
    </w:p>
    <w:p w14:paraId="04D0F2B6" w14:textId="77777777" w:rsidR="00DC54D5" w:rsidRDefault="000871E0" w:rsidP="00975ECC">
      <w:pPr>
        <w:pStyle w:val="MLOdsek"/>
        <w:numPr>
          <w:ilvl w:val="1"/>
          <w:numId w:val="7"/>
        </w:numPr>
        <w:spacing w:after="0" w:line="276" w:lineRule="auto"/>
        <w:ind w:left="567" w:hanging="567"/>
        <w:rPr>
          <w:rFonts w:ascii="Arial Narrow" w:hAnsi="Arial Narrow"/>
        </w:rPr>
      </w:pPr>
      <w:bookmarkStart w:id="28" w:name="_Ref519602681"/>
      <w:r>
        <w:rPr>
          <w:rFonts w:ascii="Arial Narrow" w:hAnsi="Arial Narrow"/>
        </w:rPr>
        <w:t xml:space="preserve">Zhotoviteľ je povinný v súvislosti s plnením tejto Zmluvy o dielo vykonať opatrenia a určiť postupy na zaistenie bezpečnosti svojich zamestnancov a subdodávateľov a zabezpečiť prostriedky potrebné na ochranu </w:t>
      </w:r>
      <w:r>
        <w:rPr>
          <w:rFonts w:ascii="Arial Narrow" w:hAnsi="Arial Narrow" w:cs="Arial Narrow"/>
        </w:rPr>
        <w:t>ž</w:t>
      </w:r>
      <w:r>
        <w:rPr>
          <w:rFonts w:ascii="Arial Narrow" w:hAnsi="Arial Narrow"/>
        </w:rPr>
        <w:t>ivota a zdravia zamestnancov v mieste plnenia tejto Zmluvy o dielo pre prípad vzniku bezprostredného a vážneho ohrozenia života alebo zdravia; o vykonaných opatreniach je Zhotoviteľ povinný informovať Objednávateľa a ďalšie osoby zdržujúce sa na mieste plnenia tejto Zmluvy o dielo.</w:t>
      </w:r>
      <w:bookmarkEnd w:id="28"/>
      <w:r>
        <w:rPr>
          <w:rFonts w:ascii="Arial Narrow" w:hAnsi="Arial Narrow"/>
        </w:rPr>
        <w:t xml:space="preserve"> </w:t>
      </w:r>
    </w:p>
    <w:p w14:paraId="5EFBEA43" w14:textId="77777777" w:rsidR="00DC54D5" w:rsidRDefault="00DC54D5" w:rsidP="00975ECC">
      <w:pPr>
        <w:pStyle w:val="MLOdsek"/>
        <w:numPr>
          <w:ilvl w:val="0"/>
          <w:numId w:val="0"/>
        </w:numPr>
        <w:spacing w:after="0" w:line="276" w:lineRule="auto"/>
        <w:ind w:left="567"/>
        <w:rPr>
          <w:rFonts w:ascii="Arial Narrow" w:hAnsi="Arial Narrow"/>
        </w:rPr>
      </w:pPr>
    </w:p>
    <w:p w14:paraId="0156E462"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lastRenderedPageBreak/>
        <w:t>Objednávateľ je povinný v mieste plnenia tejto Zmluvy o dielo a v jeho priestoroch Objednávateľa zabezpečiť pracovné podmienky súladné s pravidlami bezpečnosti a ochrany zdravia práci.</w:t>
      </w:r>
    </w:p>
    <w:p w14:paraId="7D84477C" w14:textId="77777777" w:rsidR="00DC54D5" w:rsidRDefault="00DC54D5" w:rsidP="00975ECC">
      <w:pPr>
        <w:pStyle w:val="MLOdsek"/>
        <w:numPr>
          <w:ilvl w:val="0"/>
          <w:numId w:val="0"/>
        </w:numPr>
        <w:spacing w:after="0" w:line="276" w:lineRule="auto"/>
        <w:ind w:left="567"/>
        <w:rPr>
          <w:rFonts w:ascii="Arial Narrow" w:hAnsi="Arial Narrow"/>
        </w:rPr>
      </w:pPr>
    </w:p>
    <w:p w14:paraId="56B74F9D"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Zhotoviteľ je povinný bezodkladne oboznamovať Objednávateľa o nedostatkoch a iných závažných skutočnostiach v priestoroch Objednávateľa tvoriacich miesto plnenia tejto Zmluvy o dielo, ktoré by pri pr</w:t>
      </w:r>
      <w:r>
        <w:rPr>
          <w:rFonts w:ascii="Arial Narrow" w:hAnsi="Arial Narrow" w:cs="Arial Narrow"/>
        </w:rPr>
        <w:t>á</w:t>
      </w:r>
      <w:r>
        <w:rPr>
          <w:rFonts w:ascii="Arial Narrow" w:hAnsi="Arial Narrow"/>
        </w:rPr>
        <w:t>ci mohli ohroziť bezpečnosť alebo zdravie zamestnancov Zhotoviteľa alebo jeho subdodávateľov, zamestnancov Objednávateľa alebo tretích osôb, o ktorých sa dozvedel v súvislosti s plnením tejto Zmluvy o dielo.</w:t>
      </w:r>
    </w:p>
    <w:p w14:paraId="5176313F" w14:textId="77777777" w:rsidR="00DC54D5" w:rsidRDefault="00DC54D5" w:rsidP="00975ECC">
      <w:pPr>
        <w:pStyle w:val="MLOdsek"/>
        <w:numPr>
          <w:ilvl w:val="0"/>
          <w:numId w:val="0"/>
        </w:numPr>
        <w:spacing w:after="0" w:line="276" w:lineRule="auto"/>
        <w:ind w:left="567"/>
        <w:rPr>
          <w:rFonts w:ascii="Arial Narrow" w:hAnsi="Arial Narrow"/>
        </w:rPr>
      </w:pPr>
    </w:p>
    <w:p w14:paraId="3E4C175A"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 xml:space="preserve">Zhotoviteľ je povinný bezodkladne oboznámiť Objednávateľa o mimoriadnej udalosti (nebezpečná udalosť, pracovný úraz zamestnanca Zhotoviteľa alebo inej osoby konajúcej v mene Zhotoviteľa), ktorá sa stala v súvislosti s plnením tejto Zmluvy o dielo v priestoroch Objednávateľa a ktorá sa týka ochrany zamestnancov Zhotoviteľa a jeho subdodávateľov. Povinnosť Zhotoviteľa podľa predchádzajúcej vety platí aj vtedy, ak k mimoriadnej udalosti nedošlo v súvislosti s plnením tejto Zmluvy o dielo, ale došlo k nej na pracoviskách Objednávateľa. </w:t>
      </w:r>
    </w:p>
    <w:p w14:paraId="0828ACE4" w14:textId="77777777" w:rsidR="00DC54D5" w:rsidRDefault="00DC54D5" w:rsidP="00975ECC">
      <w:pPr>
        <w:pStyle w:val="MLOdsek"/>
        <w:numPr>
          <w:ilvl w:val="0"/>
          <w:numId w:val="0"/>
        </w:numPr>
        <w:spacing w:after="0" w:line="276" w:lineRule="auto"/>
        <w:ind w:left="567"/>
        <w:rPr>
          <w:rFonts w:ascii="Arial Narrow" w:hAnsi="Arial Narrow"/>
        </w:rPr>
      </w:pPr>
    </w:p>
    <w:p w14:paraId="1B7D6E76"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 xml:space="preserve">Zhotoviteľ je povinný zaraďovať zamestnancov na výkon práce so zreteľom na ich zdravotný stav, schopnosti, kvalifikačné predpoklady a odbornú spôsobilosť podľa právnych predpisov a ostatných predpisov na zaistenie bezpečnosti a ochrany zdravia pri práci a nedovoliť, aby vykonávali práce, ktoré nezodpovedajú ich zdravotnému stavu a schopnostiam a na ktoré nemajú vek, kvalifikačné predpoklady alebo doklad o odbornej spôsobilosti podľa právnych predpisov a  iných normatívnych aktov na zaistenie bezpečnosti a ochrany zdravia pri práci. </w:t>
      </w:r>
    </w:p>
    <w:p w14:paraId="36037138" w14:textId="77777777" w:rsidR="00DC54D5" w:rsidRDefault="00DC54D5" w:rsidP="00975ECC">
      <w:pPr>
        <w:pStyle w:val="MLOdsek"/>
        <w:numPr>
          <w:ilvl w:val="0"/>
          <w:numId w:val="0"/>
        </w:numPr>
        <w:spacing w:after="0" w:line="276" w:lineRule="auto"/>
        <w:ind w:left="567"/>
        <w:rPr>
          <w:rFonts w:ascii="Arial Narrow" w:hAnsi="Arial Narrow"/>
        </w:rPr>
      </w:pPr>
    </w:p>
    <w:p w14:paraId="3D1B4EB4" w14:textId="77777777" w:rsidR="00DC54D5" w:rsidRDefault="000871E0" w:rsidP="00975ECC">
      <w:pPr>
        <w:pStyle w:val="MLNadpislnku"/>
        <w:numPr>
          <w:ilvl w:val="0"/>
          <w:numId w:val="7"/>
        </w:numPr>
        <w:spacing w:before="0" w:after="0" w:line="276" w:lineRule="auto"/>
        <w:ind w:left="567" w:hanging="567"/>
        <w:rPr>
          <w:rFonts w:ascii="Arial Narrow" w:hAnsi="Arial Narrow"/>
        </w:rPr>
      </w:pPr>
      <w:r>
        <w:rPr>
          <w:rFonts w:ascii="Arial Narrow" w:hAnsi="Arial Narrow"/>
        </w:rPr>
        <w:t>ZODPOVEDNOSŤ ZA ŠKODU A NÁHRADA ŠKODY</w:t>
      </w:r>
    </w:p>
    <w:p w14:paraId="5BA735AB" w14:textId="77777777" w:rsidR="00DC54D5" w:rsidRDefault="00DC54D5" w:rsidP="00975ECC">
      <w:pPr>
        <w:pStyle w:val="MLNadpislnku"/>
        <w:spacing w:before="0" w:after="0" w:line="276" w:lineRule="auto"/>
        <w:ind w:left="567"/>
        <w:rPr>
          <w:rFonts w:ascii="Arial Narrow" w:hAnsi="Arial Narrow"/>
        </w:rPr>
      </w:pPr>
    </w:p>
    <w:p w14:paraId="38C2B8A3"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 xml:space="preserve">Nebezpečenstvo škody a vlastnícke právo k odovzdávanej časti Diela prechádza na Objednávateľa podpísaním Akceptačného protokolu vzťahujúcemu sa k odovzdávanej časti Diela oboma Zmluvnými stranami, pričom vlastnícke právo k Dielu ako celku prechádza na Objednávateľa podpísaním Záverečného akceptačného protokolu oboma Zmluvnými stranami. </w:t>
      </w:r>
    </w:p>
    <w:p w14:paraId="2132250D" w14:textId="77777777" w:rsidR="00DC54D5" w:rsidRDefault="00DC54D5" w:rsidP="00975ECC">
      <w:pPr>
        <w:pStyle w:val="MLOdsek"/>
        <w:numPr>
          <w:ilvl w:val="0"/>
          <w:numId w:val="0"/>
        </w:numPr>
        <w:spacing w:after="0" w:line="276" w:lineRule="auto"/>
        <w:ind w:left="567"/>
        <w:rPr>
          <w:rFonts w:ascii="Arial Narrow" w:hAnsi="Arial Narrow"/>
        </w:rPr>
      </w:pPr>
    </w:p>
    <w:p w14:paraId="1BC4236A"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Každá zo Zmluvných strán nesie zodpovednosť za spôsobenú škodu porušením všeobecne platných a účinných právnych predpisov Slovenskej republiky a tejto Zmluvy o dielo. Zmluvné strany sa zaväzujú vyvinúť maximálne úsilie k predchádzaniu škodám a k minimalizácii vzniknutých škôd. Zmluvná strana sa zaväzuje upozorniť bez zbytočného odkladu druhú zmluvnú stranu na vzniknuté okolnosti vylučujúce zodpovednosť, brániace riadnemu plneniu tejto Zmluvy o dielo. Zmluvné strany sa zaväzujú k vyvinutiu maximálneho úsilia na odvrátenie a prekonanie okolností vylučujúcich zodpovednosť.</w:t>
      </w:r>
    </w:p>
    <w:p w14:paraId="4E8F5C1E" w14:textId="77777777" w:rsidR="00DC54D5" w:rsidRDefault="00DC54D5" w:rsidP="00975ECC">
      <w:pPr>
        <w:pStyle w:val="MLOdsek"/>
        <w:numPr>
          <w:ilvl w:val="0"/>
          <w:numId w:val="0"/>
        </w:numPr>
        <w:spacing w:after="0" w:line="276" w:lineRule="auto"/>
        <w:ind w:left="567"/>
        <w:rPr>
          <w:rFonts w:ascii="Arial Narrow" w:hAnsi="Arial Narrow"/>
        </w:rPr>
      </w:pPr>
    </w:p>
    <w:p w14:paraId="6CCDD718"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Zhotoviteľ zodpovedá za škodu spôsobenú Objednávateľovi jeho zamestnancami a/alebo subdodávateľmi, pričom ustanovenia Zákonníka práce o zodpovednosti zamestnancov za škodu alebo ustanovenia Obchodného zákonníka o náhrade škody aplikovateľné na škodu spôsobenú subdodávateľmi, týmto nie sú dotknuté.</w:t>
      </w:r>
    </w:p>
    <w:p w14:paraId="2FC198A6" w14:textId="77777777" w:rsidR="00DC54D5" w:rsidRDefault="00DC54D5" w:rsidP="00975ECC">
      <w:pPr>
        <w:pStyle w:val="MLOdsek"/>
        <w:numPr>
          <w:ilvl w:val="0"/>
          <w:numId w:val="0"/>
        </w:numPr>
        <w:spacing w:after="0" w:line="276" w:lineRule="auto"/>
        <w:ind w:left="567"/>
        <w:rPr>
          <w:rFonts w:ascii="Arial Narrow" w:hAnsi="Arial Narrow"/>
        </w:rPr>
      </w:pPr>
    </w:p>
    <w:p w14:paraId="3109E58F"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 xml:space="preserve">Zhotoviteľ zodpovedá za škodu spôsobenú vadou Informačného systému, ktorá vznikne Objednávateľovi aj po uplynutí platnosti tejto Zmluvy o dielo počas plynutia záručnej doby podľa </w:t>
      </w:r>
      <w:r w:rsidRPr="00975ECC">
        <w:rPr>
          <w:rFonts w:ascii="Arial Narrow" w:hAnsi="Arial Narrow"/>
        </w:rPr>
        <w:t>bodu 8.2 tejto Zmluvy</w:t>
      </w:r>
      <w:r>
        <w:rPr>
          <w:rFonts w:ascii="Arial Narrow" w:hAnsi="Arial Narrow"/>
        </w:rPr>
        <w:t xml:space="preserve"> o dielo.</w:t>
      </w:r>
    </w:p>
    <w:p w14:paraId="63B85CD7" w14:textId="77777777" w:rsidR="00DC54D5" w:rsidRDefault="00DC54D5" w:rsidP="00975ECC">
      <w:pPr>
        <w:pStyle w:val="MLOdsek"/>
        <w:numPr>
          <w:ilvl w:val="0"/>
          <w:numId w:val="0"/>
        </w:numPr>
        <w:spacing w:after="0" w:line="276" w:lineRule="auto"/>
        <w:ind w:left="567"/>
        <w:rPr>
          <w:rFonts w:ascii="Arial Narrow" w:hAnsi="Arial Narrow"/>
        </w:rPr>
      </w:pPr>
    </w:p>
    <w:p w14:paraId="32CE7F4B"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 xml:space="preserve">Zhotoviteľ je povinný postupovať pri plnení pokynov a zadaní zo strany Objednávateľa s odbornou starostlivosťou, pričom je povinný </w:t>
      </w:r>
      <w:r>
        <w:rPr>
          <w:rFonts w:ascii="Arial Narrow" w:hAnsi="Arial Narrow"/>
          <w:lang w:eastAsia="sk-SK"/>
        </w:rPr>
        <w:t>bez zbytočného odkladu písomne upozorniť Objednávateľa na nevhodnú povahu pokynov a/alebo podkladov poskytnutých Objednávateľom s adekvátnym odôvodnením nevhodnosti povahy takýchto pokynov a/alebo podkladov, ak mohol túto nevhodnosť zistiť pri vynaložení odbornej starostlivosti</w:t>
      </w:r>
      <w:r>
        <w:rPr>
          <w:rFonts w:ascii="Arial Narrow" w:hAnsi="Arial Narrow"/>
        </w:rPr>
        <w:t xml:space="preserve">. Ak Zhotoviteľ písomne neupozorní Objednávateľa na nevhodnosť pokynov, nemôže sa zbaviť zodpovednosti za vzniknutú škodu, iba ak nevhodnosť nemohol zistiť ani pri vynaložení odbornej starostlivosti. Zhotoviteľ nezodpovedá za škodu, ktorá vznikla </w:t>
      </w:r>
      <w:r>
        <w:rPr>
          <w:rFonts w:ascii="Arial Narrow" w:hAnsi="Arial Narrow"/>
        </w:rPr>
        <w:lastRenderedPageBreak/>
        <w:t xml:space="preserve">v dôsledku nevhodného pokynu alebo podkladu zo strany Objednávateľa, ak Zhotoviteľ bezodkladne písomne upozornil Objednávateľa na nevhodnosť tohto pokynu alebo podkladu a Objednávateľ na takom pokyne alebo podklade naďalej trval. </w:t>
      </w:r>
    </w:p>
    <w:p w14:paraId="36F63C42" w14:textId="77777777" w:rsidR="00DC54D5" w:rsidRDefault="00DC54D5" w:rsidP="00975ECC">
      <w:pPr>
        <w:pStyle w:val="MLOdsek"/>
        <w:numPr>
          <w:ilvl w:val="0"/>
          <w:numId w:val="0"/>
        </w:numPr>
        <w:spacing w:after="0" w:line="276" w:lineRule="auto"/>
        <w:ind w:left="567"/>
        <w:rPr>
          <w:rFonts w:ascii="Arial Narrow" w:hAnsi="Arial Narrow"/>
        </w:rPr>
      </w:pPr>
    </w:p>
    <w:p w14:paraId="1F728BEA" w14:textId="77777777" w:rsidR="00DC54D5" w:rsidRDefault="000871E0" w:rsidP="00975ECC">
      <w:pPr>
        <w:pStyle w:val="MLOdsek"/>
        <w:numPr>
          <w:ilvl w:val="1"/>
          <w:numId w:val="7"/>
        </w:numPr>
        <w:spacing w:after="0" w:line="276" w:lineRule="auto"/>
        <w:ind w:left="567" w:hanging="567"/>
        <w:rPr>
          <w:rFonts w:ascii="Arial Narrow" w:hAnsi="Arial Narrow" w:cs="Calibri"/>
          <w:color w:val="000000" w:themeColor="text1"/>
        </w:rPr>
      </w:pPr>
      <w:r>
        <w:rPr>
          <w:rFonts w:ascii="Arial Narrow" w:hAnsi="Arial Narrow"/>
        </w:rPr>
        <w:t xml:space="preserve">Ak nevhodné pokyny a/alebo podklady dané Objednávateľom prekážajú v riadnom plnení povinností Zhotoviteľa podľa tejto Zmluvy o dielo, je Zhotoviteľ povinný ich plnenie v nevyhnutnom rozsahu prerušiť do doby zmeny pokynov alebo výmeny nevhodných podkladov Objednávateľa alebo písomného oznámenia, že Objednávateľ trvá na poskytnutí plnení podľa tejto Zmluvy o dielo s použitím už poskytnutých podkladov alebo pokynov. O dobu, po ktorú bolo potrebné plnenie povinností Zhotoviteľa podľa tejto Zmluvy o dielo prerušiť sa predlžuje lehota určená na ich splnenie. Zhotoviteľ má takisto nárok na úhradu preukázaných a odôvodnených nákladov spojených s prerušením plnenia jeho povinností podľa tejto Zmluvy o dielo za podmienok uvedených v tomto bode alebo s použitím nevhodných podkladov Objednávateľa do doby, keď sa ich nevhodnosť mohla zistiť; </w:t>
      </w:r>
      <w:r>
        <w:rPr>
          <w:rFonts w:ascii="Arial Narrow" w:hAnsi="Arial Narrow" w:cs="Calibri"/>
          <w:color w:val="000000" w:themeColor="text1"/>
        </w:rPr>
        <w:t>uvedené neplatí, ak Zhotoviteľ Objednávateľa na nevhodnosť pokynov Objednávateľa neupozornil a nevhodnosť mohol zistiť pri vynaložení odbornej starostlivosti.</w:t>
      </w:r>
    </w:p>
    <w:p w14:paraId="086E64FB" w14:textId="77777777" w:rsidR="00DC54D5" w:rsidRDefault="00DC54D5" w:rsidP="00975ECC">
      <w:pPr>
        <w:pStyle w:val="MLOdsek"/>
        <w:numPr>
          <w:ilvl w:val="0"/>
          <w:numId w:val="0"/>
        </w:numPr>
        <w:spacing w:after="0" w:line="276" w:lineRule="auto"/>
        <w:ind w:left="567"/>
        <w:rPr>
          <w:rFonts w:ascii="Arial Narrow" w:hAnsi="Arial Narrow" w:cs="Calibri"/>
          <w:color w:val="000000" w:themeColor="text1"/>
        </w:rPr>
      </w:pPr>
    </w:p>
    <w:p w14:paraId="0E24A3EA"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Zmluvné strany sa zaväzujú upozorniť písomne druhú Zmluvnú stranu bez zbytočného odkladu na vzniknuté okolnosti vylučujúce zodpovednosť, brániace riadnemu plneniu tejto Zmluvy o dielo. O dobu, po ktorú bolo potrebné plnenie povinností Zhotoviteľa podľa predchádzajúcej vety prerušiť, možno predĺžiť lehotu určenú na ich splnenie na základe rozhodnutia a schválenia Riadiacim výborom projektu.</w:t>
      </w:r>
    </w:p>
    <w:p w14:paraId="2EB0FA5C" w14:textId="77777777" w:rsidR="00DC54D5" w:rsidRDefault="00DC54D5" w:rsidP="00975ECC">
      <w:pPr>
        <w:pStyle w:val="MLOdsek"/>
        <w:numPr>
          <w:ilvl w:val="0"/>
          <w:numId w:val="0"/>
        </w:numPr>
        <w:spacing w:after="0" w:line="276" w:lineRule="auto"/>
        <w:rPr>
          <w:rFonts w:ascii="Arial Narrow" w:hAnsi="Arial Narrow"/>
        </w:rPr>
      </w:pPr>
    </w:p>
    <w:p w14:paraId="568177A8"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Zhotoviteľ je oprávnený zabezpečiť plnenie tejto Zmluvy o dielo alebo jej časti prostredníctvom subdodávateľov v súlade s podmienkami Verejného obstarávania a touto Zmluvou o dielo. Zhotoviteľ zodpovedá za každé plnenie takéhoto subdodávateľa v rozsahu, ako keby plnenie poskytoval sám.</w:t>
      </w:r>
    </w:p>
    <w:p w14:paraId="3FD858E0" w14:textId="77777777" w:rsidR="00DC54D5" w:rsidRDefault="00DC54D5" w:rsidP="00975ECC">
      <w:pPr>
        <w:pStyle w:val="MLOdsek"/>
        <w:numPr>
          <w:ilvl w:val="0"/>
          <w:numId w:val="0"/>
        </w:numPr>
        <w:spacing w:after="0" w:line="276" w:lineRule="auto"/>
        <w:ind w:left="567"/>
        <w:rPr>
          <w:rFonts w:ascii="Arial Narrow" w:hAnsi="Arial Narrow"/>
        </w:rPr>
      </w:pPr>
    </w:p>
    <w:p w14:paraId="69D651FA"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V prípade okolností vyššej moci, ktorou sa rozumie prekážka, ktorá nastala nezávisle od vôle povinnej zmluvnej strany a bráni jej v splnení jej zmluvných povinností a zároveň nemožno rozumne predpokladať, že by povinná zmluvná strana túto prekážku alebo jej následky odvrátila alebo prekonala a tiež že by v čase vzniku záväzku túto prekážku predvídala, zmluvná strana, ktorá nesplní svoje povinnosti z tejto Zmluvy o dielo z dôvodu okolností vyššej moci, nebude zodpovedná za žiadne dôsledky neplnenia svojich povinností, vrátane zodpovednosti za škodu, ak vykonala všetky rozumné opatrenia pre ich splnenie. V takýchto prípadoch nesplnenie povinností nezakladá dôvod pre odstúpenie od Zmluvy o dielo alebo vznik nároku na zmluvnú pokutu. Čas pre splnenie povinnosti sa predlžuje o čas trvania akejkoľvek z okolností uvedených v tomto bode tejto Zmluvy o dielo a o čas nevyhnutný na odstránenie ich následkov.</w:t>
      </w:r>
    </w:p>
    <w:p w14:paraId="5E13E465" w14:textId="77777777" w:rsidR="00DC54D5" w:rsidRDefault="00DC54D5" w:rsidP="00975ECC">
      <w:pPr>
        <w:pStyle w:val="MLOdsek"/>
        <w:numPr>
          <w:ilvl w:val="0"/>
          <w:numId w:val="0"/>
        </w:numPr>
        <w:spacing w:after="0" w:line="276" w:lineRule="auto"/>
        <w:ind w:left="567"/>
        <w:rPr>
          <w:rFonts w:ascii="Arial Narrow" w:hAnsi="Arial Narrow"/>
        </w:rPr>
      </w:pPr>
    </w:p>
    <w:p w14:paraId="3C2DEB35"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Za konanie vylučujúce zodpovednosť sa považuje napr. konanie/nekonanie riadiaceho orgánu, sprostredkovateľského orgánu, certifikačného orgánu, orgánu auditu alebo iného orgánu oprávneného vstupovať do zmluvných vzťahov v zmysle Zákona o EŠIF, ak plnenie tejto Zmluvy o dielo je realizáciou projektu financovaného z európskych štrukturálnych a investičných fondov EÚ.</w:t>
      </w:r>
    </w:p>
    <w:p w14:paraId="48A5150A" w14:textId="77777777" w:rsidR="00DC54D5" w:rsidRDefault="00DC54D5" w:rsidP="00975ECC">
      <w:pPr>
        <w:pStyle w:val="MLOdsek"/>
        <w:numPr>
          <w:ilvl w:val="0"/>
          <w:numId w:val="0"/>
        </w:numPr>
        <w:spacing w:after="0" w:line="276" w:lineRule="auto"/>
        <w:ind w:left="567"/>
        <w:rPr>
          <w:rFonts w:ascii="Arial Narrow" w:hAnsi="Arial Narrow"/>
        </w:rPr>
      </w:pPr>
    </w:p>
    <w:p w14:paraId="0024F0BC" w14:textId="77777777" w:rsidR="00DC54D5" w:rsidRDefault="000871E0" w:rsidP="00975ECC">
      <w:pPr>
        <w:pStyle w:val="MLNadpislnku"/>
        <w:numPr>
          <w:ilvl w:val="0"/>
          <w:numId w:val="7"/>
        </w:numPr>
        <w:spacing w:before="0" w:after="0" w:line="276" w:lineRule="auto"/>
        <w:ind w:left="567" w:hanging="567"/>
        <w:rPr>
          <w:rFonts w:ascii="Arial Narrow" w:hAnsi="Arial Narrow"/>
        </w:rPr>
      </w:pPr>
      <w:r>
        <w:rPr>
          <w:rFonts w:ascii="Arial Narrow" w:hAnsi="Arial Narrow"/>
        </w:rPr>
        <w:t>SUBDODÁVATELIA A REGISTER PARTEROV VEREJNÉHO SEKTORA</w:t>
      </w:r>
    </w:p>
    <w:p w14:paraId="7D4DC517" w14:textId="77777777" w:rsidR="00DC54D5" w:rsidRDefault="00DC54D5" w:rsidP="00975ECC">
      <w:pPr>
        <w:pStyle w:val="MLNadpislnku"/>
        <w:spacing w:before="0" w:after="0" w:line="276" w:lineRule="auto"/>
        <w:ind w:left="567" w:hanging="567"/>
        <w:rPr>
          <w:rFonts w:ascii="Arial Narrow" w:hAnsi="Arial Narrow"/>
        </w:rPr>
      </w:pPr>
    </w:p>
    <w:p w14:paraId="276603D6" w14:textId="77777777" w:rsidR="00DC54D5" w:rsidRDefault="000871E0" w:rsidP="00975ECC">
      <w:pPr>
        <w:pStyle w:val="MLOdsek"/>
        <w:numPr>
          <w:ilvl w:val="1"/>
          <w:numId w:val="7"/>
        </w:numPr>
        <w:spacing w:after="0" w:line="276" w:lineRule="auto"/>
        <w:ind w:left="567" w:hanging="567"/>
        <w:rPr>
          <w:rFonts w:ascii="Arial Narrow" w:hAnsi="Arial Narrow"/>
        </w:rPr>
      </w:pPr>
      <w:bookmarkStart w:id="29" w:name="_Ref531162385"/>
      <w:bookmarkStart w:id="30" w:name="_Ref518461143"/>
      <w:r>
        <w:rPr>
          <w:rFonts w:ascii="Arial Narrow" w:hAnsi="Arial Narrow"/>
        </w:rPr>
        <w:t>Na poskytovanie plnení, ktoré tvoria Dielo alebo jeho časť pre Objednávateľa, má Zhotoviteľ, za podmienok dohodnutých v tejto Zmluve o dielo, právo uzatvárať subdodávateľské zmluvy. Tým nie je dotknutá zodpovednosť Zhotoviteľa za plnenie tejto Zmluvy o dielo v súlade s § 41 ods. 8 Zákona o VO a Zhotoviteľ je povinný odovzdávať Objednávateľovi plnenia sám, na svoju zodpovednosť, v dohodnutom čase a v dohodnutej kvalite.</w:t>
      </w:r>
      <w:bookmarkEnd w:id="29"/>
      <w:r>
        <w:rPr>
          <w:rFonts w:ascii="Arial Narrow" w:hAnsi="Arial Narrow"/>
        </w:rPr>
        <w:t xml:space="preserve"> </w:t>
      </w:r>
    </w:p>
    <w:p w14:paraId="0FADE3F0" w14:textId="77777777" w:rsidR="00DC54D5" w:rsidRDefault="00DC54D5" w:rsidP="00975ECC">
      <w:pPr>
        <w:pStyle w:val="MLOdsek"/>
        <w:numPr>
          <w:ilvl w:val="0"/>
          <w:numId w:val="0"/>
        </w:numPr>
        <w:spacing w:after="0" w:line="276" w:lineRule="auto"/>
        <w:ind w:left="567" w:hanging="567"/>
        <w:rPr>
          <w:rFonts w:ascii="Arial Narrow" w:hAnsi="Arial Narrow"/>
        </w:rPr>
      </w:pPr>
    </w:p>
    <w:p w14:paraId="1D0E34B3" w14:textId="77777777" w:rsidR="00DC54D5" w:rsidRDefault="000871E0" w:rsidP="00975ECC">
      <w:pPr>
        <w:pStyle w:val="MLOdsek"/>
        <w:numPr>
          <w:ilvl w:val="1"/>
          <w:numId w:val="7"/>
        </w:numPr>
        <w:spacing w:after="0" w:line="276" w:lineRule="auto"/>
        <w:ind w:left="567" w:hanging="567"/>
        <w:rPr>
          <w:rFonts w:ascii="Arial Narrow" w:hAnsi="Arial Narrow"/>
        </w:rPr>
      </w:pPr>
      <w:bookmarkStart w:id="31" w:name="_Ref1133289"/>
      <w:r>
        <w:rPr>
          <w:rFonts w:ascii="Arial Narrow" w:hAnsi="Arial Narrow"/>
        </w:rPr>
        <w:lastRenderedPageBreak/>
        <w:t xml:space="preserve">Zoznam subdodávateľov s ich identifikačnými údajmi v rozsahu: (i) meno a priezvisko alebo obchodné meno, resp. názov, (ii) adresa pobytu alebo sídlo, (iii) IČO alebo dátum narodenia, ak nebolo pridelené IČO, (iv) podiel plnenia na tejto Zmluvy o dielo v percentuálnom vyjadrení, ako aj údaje o osobe oprávnenej konať za subdodávateľa v rozsahu meno a priezvisko, adresa pobytu a dátum narodenia je </w:t>
      </w:r>
      <w:r w:rsidRPr="00975ECC">
        <w:rPr>
          <w:rFonts w:ascii="Arial Narrow" w:hAnsi="Arial Narrow"/>
        </w:rPr>
        <w:t>uvedený v Prílohe č. 4 tejto</w:t>
      </w:r>
      <w:r>
        <w:rPr>
          <w:rFonts w:ascii="Arial Narrow" w:hAnsi="Arial Narrow"/>
        </w:rPr>
        <w:t xml:space="preserve"> Zmluvy o dielo.</w:t>
      </w:r>
      <w:bookmarkEnd w:id="30"/>
      <w:bookmarkEnd w:id="31"/>
      <w:r>
        <w:rPr>
          <w:rFonts w:ascii="Arial Narrow" w:hAnsi="Arial Narrow"/>
        </w:rPr>
        <w:t xml:space="preserve"> </w:t>
      </w:r>
    </w:p>
    <w:p w14:paraId="45086795" w14:textId="77777777" w:rsidR="00DC54D5" w:rsidRDefault="00DC54D5" w:rsidP="00975ECC">
      <w:pPr>
        <w:pStyle w:val="MLOdsek"/>
        <w:numPr>
          <w:ilvl w:val="0"/>
          <w:numId w:val="0"/>
        </w:numPr>
        <w:spacing w:after="0" w:line="276" w:lineRule="auto"/>
        <w:ind w:left="567" w:hanging="567"/>
        <w:rPr>
          <w:rFonts w:ascii="Arial Narrow" w:hAnsi="Arial Narrow"/>
        </w:rPr>
      </w:pPr>
    </w:p>
    <w:p w14:paraId="6E7A8D94" w14:textId="77777777" w:rsidR="00DC54D5" w:rsidRDefault="000871E0" w:rsidP="00975ECC">
      <w:pPr>
        <w:pStyle w:val="MLOdsek"/>
        <w:numPr>
          <w:ilvl w:val="1"/>
          <w:numId w:val="7"/>
        </w:numPr>
        <w:spacing w:after="0" w:line="276" w:lineRule="auto"/>
        <w:ind w:left="567" w:hanging="567"/>
        <w:rPr>
          <w:rFonts w:ascii="Arial Narrow" w:hAnsi="Arial Narrow"/>
        </w:rPr>
      </w:pPr>
      <w:bookmarkStart w:id="32" w:name="_Ref1133290"/>
      <w:r>
        <w:rPr>
          <w:rFonts w:ascii="Arial Narrow" w:hAnsi="Arial Narrow"/>
        </w:rPr>
        <w:t>Zhotoviteľ je povinný písomne oznámiť Oprávnenej osobe Objednávateľa akúkoľvek zmenu údajov o subdodávateľovi bezodkladne po tom, ako sa o takej zmene dozvedel.</w:t>
      </w:r>
      <w:bookmarkEnd w:id="32"/>
    </w:p>
    <w:p w14:paraId="6E96476C" w14:textId="77777777" w:rsidR="00DC54D5" w:rsidRDefault="00DC54D5" w:rsidP="00975ECC">
      <w:pPr>
        <w:pStyle w:val="MLOdsek"/>
        <w:numPr>
          <w:ilvl w:val="0"/>
          <w:numId w:val="0"/>
        </w:numPr>
        <w:spacing w:after="0" w:line="276" w:lineRule="auto"/>
        <w:ind w:left="567" w:hanging="567"/>
        <w:rPr>
          <w:rFonts w:ascii="Arial Narrow" w:hAnsi="Arial Narrow"/>
        </w:rPr>
      </w:pPr>
    </w:p>
    <w:p w14:paraId="163EE05D" w14:textId="77777777" w:rsidR="00DC54D5" w:rsidRDefault="000871E0" w:rsidP="00975ECC">
      <w:pPr>
        <w:pStyle w:val="MLOdsek"/>
        <w:numPr>
          <w:ilvl w:val="1"/>
          <w:numId w:val="7"/>
        </w:numPr>
        <w:spacing w:after="0" w:line="276" w:lineRule="auto"/>
        <w:ind w:left="567" w:hanging="567"/>
        <w:rPr>
          <w:rFonts w:ascii="Arial Narrow" w:hAnsi="Arial Narrow"/>
        </w:rPr>
      </w:pPr>
      <w:bookmarkStart w:id="33" w:name="_Ref1133291"/>
      <w:r>
        <w:rPr>
          <w:rFonts w:ascii="Arial Narrow" w:hAnsi="Arial Narrow"/>
        </w:rPr>
        <w:t xml:space="preserve">Zhotoviteľ je oprávnený zmeniť alebo doplniť subdodávateľa počas trvania tejto Zmluvy o dielo. Zhotoviteľ je povinný predložiť písomné oznámenie o zmene alebo doplnení subdodávateľa, ktoré bude obsahovať údaje o navrhovanom subdodávateľovi v rozsahu podľa článku </w:t>
      </w:r>
      <w:r w:rsidRPr="00975ECC">
        <w:rPr>
          <w:rFonts w:ascii="Arial Narrow" w:hAnsi="Arial Narrow"/>
        </w:rPr>
        <w:t>bodu 18.2 tejto Zmluvy o dielo</w:t>
      </w:r>
      <w:r>
        <w:rPr>
          <w:rFonts w:ascii="Arial Narrow" w:hAnsi="Arial Narrow"/>
        </w:rPr>
        <w:t>.</w:t>
      </w:r>
      <w:bookmarkEnd w:id="33"/>
      <w:r>
        <w:rPr>
          <w:rFonts w:ascii="Arial Narrow" w:hAnsi="Arial Narrow"/>
        </w:rPr>
        <w:t xml:space="preserve"> Akúkoľvek zmenu subdodávateľa, ktorá predstavuje zmenu Prílohy č. 4 tejto Zmluvy o dielo musí Zhotoviteľ oznámiť najneskôr v lehote 15 kalendárnych dní pred dňom zmeny alebo doplnenia subdodávateľa. Zmena alebo doplnenie subdodávateľa podlieha písomnému súhlasu zo strany Objednávateľa. </w:t>
      </w:r>
    </w:p>
    <w:p w14:paraId="05321972" w14:textId="77777777" w:rsidR="00DC54D5" w:rsidRDefault="00DC54D5" w:rsidP="00975ECC">
      <w:pPr>
        <w:pStyle w:val="MLOdsek"/>
        <w:numPr>
          <w:ilvl w:val="0"/>
          <w:numId w:val="0"/>
        </w:numPr>
        <w:spacing w:after="0" w:line="276" w:lineRule="auto"/>
        <w:rPr>
          <w:rFonts w:ascii="Arial Narrow" w:hAnsi="Arial Narrow"/>
        </w:rPr>
      </w:pPr>
    </w:p>
    <w:p w14:paraId="6E06CCBB" w14:textId="6DCD6971"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 xml:space="preserve">Zhotoviteľ a jeho subdodávatelia </w:t>
      </w:r>
      <w:r w:rsidR="003362C7">
        <w:rPr>
          <w:rFonts w:ascii="Arial Narrow" w:hAnsi="Arial Narrow"/>
        </w:rPr>
        <w:t>môžu mať</w:t>
      </w:r>
      <w:r>
        <w:rPr>
          <w:rFonts w:ascii="Arial Narrow" w:hAnsi="Arial Narrow"/>
        </w:rPr>
        <w:t xml:space="preserve"> povinnosť byť zapísaní v registri partnerov verejného sektora podľa Zákona o registri partnerov verejného sektora.</w:t>
      </w:r>
      <w:r w:rsidR="00F33137">
        <w:rPr>
          <w:rFonts w:ascii="Arial Narrow" w:hAnsi="Arial Narrow"/>
        </w:rPr>
        <w:t xml:space="preserve"> Ak vznikla povinnosť zápisu podľa prvej vety,</w:t>
      </w:r>
      <w:r>
        <w:rPr>
          <w:rFonts w:ascii="Arial Narrow" w:hAnsi="Arial Narrow"/>
        </w:rPr>
        <w:t xml:space="preserve"> Zhotoviteľ je povinný zabezpečiť, aby </w:t>
      </w:r>
      <w:r w:rsidR="00F33137">
        <w:rPr>
          <w:rFonts w:ascii="Arial Narrow" w:hAnsi="Arial Narrow"/>
        </w:rPr>
        <w:t>on a s</w:t>
      </w:r>
      <w:r>
        <w:rPr>
          <w:rFonts w:ascii="Arial Narrow" w:hAnsi="Arial Narrow"/>
        </w:rPr>
        <w:t>ubdodávatelia, ktorým vznikla povinnosť zápisu do registra partnerov verejného sektora, mali riadne splnené povinnosti ohľadom zápisu do registra partnerov verejného sektora v zmysle Zákona o registri partnerov verejného sektora.</w:t>
      </w:r>
    </w:p>
    <w:p w14:paraId="15E9031E" w14:textId="77777777" w:rsidR="00DC54D5" w:rsidRDefault="00DC54D5" w:rsidP="00975ECC">
      <w:pPr>
        <w:pStyle w:val="MLOdsek"/>
        <w:numPr>
          <w:ilvl w:val="0"/>
          <w:numId w:val="0"/>
        </w:numPr>
        <w:spacing w:after="0" w:line="276" w:lineRule="auto"/>
        <w:ind w:left="567" w:hanging="567"/>
        <w:rPr>
          <w:rFonts w:ascii="Arial Narrow" w:hAnsi="Arial Narrow"/>
        </w:rPr>
      </w:pPr>
    </w:p>
    <w:p w14:paraId="27296001"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 xml:space="preserve">Zhotoviteľ zodpovedá za správnosť a úplnosť údajov zapísaných o ňom v registri partnerov verejného sektora, identifikáciu konečného užívateľa výhod vo svojej spoločnosti, ako aj  overovanie identifikácie konečného užívateľa výhod v zmysle § 11 Zákona o registri partnerov verejného sektora. </w:t>
      </w:r>
    </w:p>
    <w:p w14:paraId="7954D27D" w14:textId="77777777" w:rsidR="00DC54D5" w:rsidRDefault="00DC54D5" w:rsidP="00975ECC">
      <w:pPr>
        <w:pStyle w:val="MLOdsek"/>
        <w:numPr>
          <w:ilvl w:val="0"/>
          <w:numId w:val="0"/>
        </w:numPr>
        <w:spacing w:after="0" w:line="276" w:lineRule="auto"/>
        <w:ind w:left="567" w:hanging="567"/>
        <w:rPr>
          <w:rFonts w:ascii="Arial Narrow" w:hAnsi="Arial Narrow"/>
        </w:rPr>
      </w:pPr>
    </w:p>
    <w:p w14:paraId="461BF43B"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cs="Arial"/>
        </w:rPr>
        <w:t xml:space="preserve">Na subdodávateľov sa vzťahuje povinnosť strpieť výkon kontroly/auditu/overovania súvisiaceho s plnením podľa tejto Zmluvy o dielo kedykoľvek počas platnosti a účinnosti Zmluvy o NPF, a to zo strany oprávnených osôb na výkon tejto kontroly/auditu </w:t>
      </w:r>
      <w:r>
        <w:rPr>
          <w:rFonts w:ascii="Arial Narrow" w:hAnsi="Arial Narrow"/>
        </w:rPr>
        <w:t>v zmysle príslušných právnych predpisov Slovenskej republiky a Európskej únie (najmä Zákona o EŠIF a Zákona o finančnej kontrole) Zmluvy o poskytnutí NFP a jej príloh vrátane všeobecných zmluvných podmienok</w:t>
      </w:r>
      <w:r>
        <w:rPr>
          <w:rFonts w:ascii="Arial Narrow" w:hAnsi="Arial Narrow" w:cs="Arial"/>
        </w:rPr>
        <w:t xml:space="preserve"> a poskytnúť im riadne a včas všetku potrebnú súčinnosť. Zhotoviteľ je povinný zabezpečiť súčinnosť subdodávateľov podľa prvej vety.</w:t>
      </w:r>
    </w:p>
    <w:p w14:paraId="634FC761" w14:textId="77777777" w:rsidR="00DC54D5" w:rsidRDefault="00DC54D5" w:rsidP="00975ECC">
      <w:pPr>
        <w:pStyle w:val="MLOdsek"/>
        <w:numPr>
          <w:ilvl w:val="0"/>
          <w:numId w:val="0"/>
        </w:numPr>
        <w:spacing w:after="0" w:line="276" w:lineRule="auto"/>
        <w:ind w:left="567" w:hanging="567"/>
        <w:rPr>
          <w:rFonts w:ascii="Arial Narrow" w:hAnsi="Arial Narrow"/>
        </w:rPr>
      </w:pPr>
    </w:p>
    <w:p w14:paraId="06A0BA85" w14:textId="77777777" w:rsidR="00DC54D5" w:rsidRDefault="000871E0" w:rsidP="00975ECC">
      <w:pPr>
        <w:pStyle w:val="MLNadpislnku"/>
        <w:numPr>
          <w:ilvl w:val="0"/>
          <w:numId w:val="7"/>
        </w:numPr>
        <w:spacing w:before="0" w:after="0" w:line="276" w:lineRule="auto"/>
        <w:ind w:left="567" w:hanging="567"/>
        <w:rPr>
          <w:rFonts w:ascii="Arial Narrow" w:hAnsi="Arial Narrow"/>
        </w:rPr>
      </w:pPr>
      <w:r>
        <w:rPr>
          <w:rFonts w:ascii="Arial Narrow" w:hAnsi="Arial Narrow"/>
        </w:rPr>
        <w:t>SANKCIE A ZMLUVNÉ POKUTY</w:t>
      </w:r>
    </w:p>
    <w:p w14:paraId="7116A86D" w14:textId="77777777" w:rsidR="00DC54D5" w:rsidRDefault="00DC54D5" w:rsidP="00975ECC">
      <w:pPr>
        <w:pStyle w:val="MLNadpislnku"/>
        <w:spacing w:before="0" w:after="0" w:line="276" w:lineRule="auto"/>
        <w:ind w:left="567" w:hanging="567"/>
        <w:rPr>
          <w:rFonts w:ascii="Arial Narrow" w:hAnsi="Arial Narrow"/>
        </w:rPr>
      </w:pPr>
    </w:p>
    <w:p w14:paraId="0D4843A7"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Objednávateľ je oprávnený požadovať od Zhotoviteľa zmluvnú pokutu vo výške:</w:t>
      </w:r>
    </w:p>
    <w:p w14:paraId="2858206E"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b/>
        </w:rPr>
        <w:t>0,</w:t>
      </w:r>
      <w:r>
        <w:rPr>
          <w:rFonts w:ascii="Arial Narrow" w:eastAsiaTheme="minorHAnsi" w:hAnsi="Arial Narrow"/>
          <w:b/>
          <w:lang w:eastAsia="en-US"/>
        </w:rPr>
        <w:t>25 %</w:t>
      </w:r>
      <w:r>
        <w:rPr>
          <w:rFonts w:ascii="Arial Narrow" w:hAnsi="Arial Narrow"/>
        </w:rPr>
        <w:t xml:space="preserve"> z Ceny Diela za každý (aj začatý) deň omeškania, ak je Zhotoviteľ v omeškaní so splnením povinnosti odovzdať Dielo v termíne špecifikovanom v časovom harmonograme podľa Prílohy č. 2 tejto Zmluvy o dielo podľa bodu 3.2 tejto Zmluvy o dielo;</w:t>
      </w:r>
    </w:p>
    <w:p w14:paraId="57E0EFBB" w14:textId="77777777" w:rsidR="00DC54D5" w:rsidRDefault="000871E0" w:rsidP="00975ECC">
      <w:pPr>
        <w:pStyle w:val="MLOdsek"/>
        <w:numPr>
          <w:ilvl w:val="2"/>
          <w:numId w:val="7"/>
        </w:numPr>
        <w:tabs>
          <w:tab w:val="clear" w:pos="1021"/>
          <w:tab w:val="clear" w:pos="1134"/>
        </w:tabs>
        <w:spacing w:after="0" w:line="276" w:lineRule="auto"/>
        <w:ind w:left="851" w:hanging="284"/>
        <w:rPr>
          <w:rFonts w:ascii="Arial Narrow" w:hAnsi="Arial Narrow"/>
        </w:rPr>
      </w:pPr>
      <w:r>
        <w:rPr>
          <w:rFonts w:ascii="Arial Narrow" w:hAnsi="Arial Narrow"/>
          <w:b/>
        </w:rPr>
        <w:t>0,</w:t>
      </w:r>
      <w:r>
        <w:rPr>
          <w:rFonts w:ascii="Arial Narrow" w:eastAsiaTheme="minorHAnsi" w:hAnsi="Arial Narrow"/>
          <w:b/>
          <w:lang w:eastAsia="en-US"/>
        </w:rPr>
        <w:t>25 %</w:t>
      </w:r>
      <w:r>
        <w:rPr>
          <w:rFonts w:ascii="Arial Narrow" w:hAnsi="Arial Narrow"/>
        </w:rPr>
        <w:t xml:space="preserve"> z Ceny Diela za každý (aj začatý) deň omeškania, ak je Zhotoviteľ v omeškaní so splnením povinnosti poskytnúť súčinnosť podľa článku 14 tejto Zmluvy o dielo; </w:t>
      </w:r>
    </w:p>
    <w:p w14:paraId="6B59B59E"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b/>
        </w:rPr>
        <w:t>0,</w:t>
      </w:r>
      <w:r>
        <w:rPr>
          <w:rFonts w:ascii="Arial Narrow" w:eastAsiaTheme="minorHAnsi" w:hAnsi="Arial Narrow"/>
          <w:b/>
          <w:lang w:eastAsia="en-US"/>
        </w:rPr>
        <w:t>25 %</w:t>
      </w:r>
      <w:r>
        <w:rPr>
          <w:rFonts w:ascii="Arial Narrow" w:hAnsi="Arial Narrow"/>
        </w:rPr>
        <w:t xml:space="preserve"> z Ceny Diela za každý (aj začatý) deň omeškania, ak je Zhotoviteľ v omeškaní so splnením povinnosti odovzdať vývojové prostredie Informačného systému podľa bodu 10.1 tejto Zmluvy o dielo alebo v omeškaní so splnením povinnosti odovzdať Vytvorený zdrojový kód podľa bodu 10.2 tejto Zmluvy o dielo;</w:t>
      </w:r>
    </w:p>
    <w:p w14:paraId="6B9962AF"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b/>
          <w:bCs/>
        </w:rPr>
        <w:t>0,</w:t>
      </w:r>
      <w:r>
        <w:rPr>
          <w:rFonts w:ascii="Arial Narrow" w:eastAsiaTheme="minorEastAsia" w:hAnsi="Arial Narrow"/>
          <w:b/>
          <w:bCs/>
          <w:lang w:eastAsia="en-US"/>
        </w:rPr>
        <w:t>10 %</w:t>
      </w:r>
      <w:r>
        <w:rPr>
          <w:rFonts w:ascii="Arial Narrow" w:hAnsi="Arial Narrow"/>
        </w:rPr>
        <w:t xml:space="preserve"> z Ceny Diela, za každý (aj začatý) deň omeškania, ak je Zhotoviteľ v omeškaní so splnením povinnosti odovzdať časť Diela (čiastkové plnenie) v termíne špecifikovanom v časovom harmonograme podľa Prílohy č. 2 tejto Zmluvy o dielo podľa bodu 3.2 tejto Zmluvy o dielo;</w:t>
      </w:r>
    </w:p>
    <w:p w14:paraId="766BD02D"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b/>
          <w:bCs/>
        </w:rPr>
        <w:lastRenderedPageBreak/>
        <w:t>0,</w:t>
      </w:r>
      <w:r>
        <w:rPr>
          <w:rFonts w:ascii="Arial Narrow" w:eastAsiaTheme="minorEastAsia" w:hAnsi="Arial Narrow"/>
          <w:b/>
          <w:bCs/>
          <w:lang w:eastAsia="en-US"/>
        </w:rPr>
        <w:t>10 %</w:t>
      </w:r>
      <w:r>
        <w:rPr>
          <w:rFonts w:ascii="Arial Narrow" w:hAnsi="Arial Narrow"/>
        </w:rPr>
        <w:t xml:space="preserve"> z Ceny Diela za každý (aj začatý) deň omeškania, ak je Zhotoviteľ v omeškaní so splnením povinnosti odstrániť záručnú vadu Diela úrovne (A) podľa bodu 8.5 tejto Zmluvy o dielo;</w:t>
      </w:r>
    </w:p>
    <w:p w14:paraId="211E5140" w14:textId="3DA4CA84"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b/>
          <w:bCs/>
        </w:rPr>
        <w:t>0,05</w:t>
      </w:r>
      <w:r>
        <w:rPr>
          <w:rFonts w:ascii="Arial Narrow" w:eastAsiaTheme="minorEastAsia" w:hAnsi="Arial Narrow"/>
          <w:b/>
          <w:bCs/>
          <w:lang w:eastAsia="en-US"/>
        </w:rPr>
        <w:t xml:space="preserve"> %</w:t>
      </w:r>
      <w:r>
        <w:rPr>
          <w:rFonts w:ascii="Arial Narrow" w:hAnsi="Arial Narrow"/>
        </w:rPr>
        <w:t xml:space="preserve"> z Ceny Diela za každý (aj začatý) deň omeškania, ak je Zhotoviteľ v omeškaní so splnením povinnosti odstrániť záručnú vadu Diela úrovne (B) alebo (C) podľa bodu 8.5 tejto Zmluvy o dielo;</w:t>
      </w:r>
    </w:p>
    <w:p w14:paraId="70A91A8F" w14:textId="1F809598" w:rsidR="00315F04" w:rsidRDefault="00315F04" w:rsidP="00315F04">
      <w:pPr>
        <w:pStyle w:val="MLOdsek"/>
        <w:numPr>
          <w:ilvl w:val="2"/>
          <w:numId w:val="7"/>
        </w:numPr>
        <w:spacing w:after="0" w:line="276" w:lineRule="auto"/>
        <w:ind w:left="851" w:hanging="284"/>
        <w:rPr>
          <w:rFonts w:ascii="Arial Narrow" w:hAnsi="Arial Narrow"/>
        </w:rPr>
      </w:pPr>
      <w:r>
        <w:rPr>
          <w:rFonts w:ascii="Arial Narrow" w:eastAsiaTheme="minorHAnsi" w:hAnsi="Arial Narrow"/>
          <w:b/>
          <w:lang w:eastAsia="en-US"/>
        </w:rPr>
        <w:t>10 %</w:t>
      </w:r>
      <w:r>
        <w:rPr>
          <w:rFonts w:ascii="Arial Narrow" w:hAnsi="Arial Narrow"/>
        </w:rPr>
        <w:t xml:space="preserve"> z Ceny Diela, ak Zhotoviteľ poruší povinnosť Zhotoviteľa podľa bodu 3.3 písm. a) tejto Zmluvy o dielo;</w:t>
      </w:r>
    </w:p>
    <w:p w14:paraId="231FC451"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eastAsiaTheme="minorHAnsi" w:hAnsi="Arial Narrow"/>
          <w:b/>
          <w:lang w:eastAsia="en-US"/>
        </w:rPr>
        <w:t>5 %</w:t>
      </w:r>
      <w:r>
        <w:rPr>
          <w:rFonts w:ascii="Arial Narrow" w:hAnsi="Arial Narrow"/>
        </w:rPr>
        <w:t xml:space="preserve"> z Ceny Diela, ak Zhotoviteľ predloží vyhlásenie o splnení požiadaviek k Akceptačnému protokolu podľa bodu 6.5 písm. d) tejto Zmluvy o dielo, ktoré sa ukáže ako nepravdivé</w:t>
      </w:r>
      <w:r w:rsidRPr="00315F04">
        <w:rPr>
          <w:rFonts w:ascii="Arial Narrow" w:hAnsi="Arial Narrow"/>
        </w:rPr>
        <w:t>;</w:t>
      </w:r>
    </w:p>
    <w:p w14:paraId="14BB1685"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b/>
        </w:rPr>
        <w:t>5</w:t>
      </w:r>
      <w:r>
        <w:rPr>
          <w:rFonts w:ascii="Arial Narrow" w:eastAsiaTheme="minorHAnsi" w:hAnsi="Arial Narrow"/>
          <w:b/>
          <w:lang w:eastAsia="en-US"/>
        </w:rPr>
        <w:t xml:space="preserve"> %</w:t>
      </w:r>
      <w:r>
        <w:rPr>
          <w:rFonts w:ascii="Arial Narrow" w:hAnsi="Arial Narrow"/>
        </w:rPr>
        <w:t xml:space="preserve"> z Ceny Diela, ak Zhotoviteľ neposkytne ktorúkoľvek z licencii podľa článku 11 tejto Zmluvy o dielo Objednávateľovi (pre odstránenie pochybností je Objednávateľ uplatniť zmluvnú pokutu za neposkytnutie každej licencie samostatne);</w:t>
      </w:r>
    </w:p>
    <w:p w14:paraId="685B9D8B"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b/>
        </w:rPr>
        <w:t>5</w:t>
      </w:r>
      <w:r>
        <w:rPr>
          <w:rFonts w:ascii="Arial Narrow" w:eastAsiaTheme="minorHAnsi" w:hAnsi="Arial Narrow"/>
          <w:b/>
          <w:lang w:eastAsia="en-US"/>
        </w:rPr>
        <w:t xml:space="preserve"> %</w:t>
      </w:r>
      <w:r>
        <w:rPr>
          <w:rFonts w:ascii="Arial Narrow" w:hAnsi="Arial Narrow"/>
        </w:rPr>
        <w:t xml:space="preserve"> z Ceny Diela, ak Zhotoviteľ nevyvíja Informačný systém v bezpečnom vývojovom prostredí s použitím niektorého z nástrojov podľa bodu 22.5 alebo opatrení podľa bodu 22.6 tejto Zmluvy o dielo, alebo ak neumožní Objednávateľovi vykonanie </w:t>
      </w:r>
      <w:proofErr w:type="spellStart"/>
      <w:r>
        <w:rPr>
          <w:rFonts w:ascii="Arial Narrow" w:hAnsi="Arial Narrow"/>
        </w:rPr>
        <w:t>skenov</w:t>
      </w:r>
      <w:proofErr w:type="spellEnd"/>
      <w:r>
        <w:rPr>
          <w:rFonts w:ascii="Arial Narrow" w:hAnsi="Arial Narrow"/>
        </w:rPr>
        <w:t xml:space="preserve"> zraniteľností alebo penetračných testov podľa bodu 22.4 tejto Zmluvy o dielo;</w:t>
      </w:r>
    </w:p>
    <w:p w14:paraId="1DB7C44D"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b/>
        </w:rPr>
        <w:t>5</w:t>
      </w:r>
      <w:r>
        <w:rPr>
          <w:rFonts w:ascii="Arial Narrow" w:eastAsiaTheme="minorHAnsi" w:hAnsi="Arial Narrow"/>
          <w:b/>
          <w:lang w:eastAsia="en-US"/>
        </w:rPr>
        <w:t xml:space="preserve"> %</w:t>
      </w:r>
      <w:r>
        <w:rPr>
          <w:rFonts w:ascii="Arial Narrow" w:hAnsi="Arial Narrow"/>
        </w:rPr>
        <w:t xml:space="preserve"> z Ceny Diela, ak Objednávateľovi vznikne právo na odstúpenie od zmluvy podľa § 15 ods. 1 Zákona o registri partnerov verejného sektora alebo § 19 ods. 3 Zákona o VO;</w:t>
      </w:r>
    </w:p>
    <w:p w14:paraId="2DF2798B"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b/>
        </w:rPr>
        <w:t>5</w:t>
      </w:r>
      <w:r>
        <w:rPr>
          <w:rFonts w:ascii="Arial Narrow" w:eastAsiaTheme="minorHAnsi" w:hAnsi="Arial Narrow"/>
          <w:b/>
          <w:lang w:eastAsia="en-US"/>
        </w:rPr>
        <w:t xml:space="preserve"> %</w:t>
      </w:r>
      <w:r>
        <w:rPr>
          <w:rFonts w:ascii="Arial Narrow" w:hAnsi="Arial Narrow"/>
        </w:rPr>
        <w:t xml:space="preserve"> z Ceny Diela, ak Zhotoviteľ </w:t>
      </w:r>
      <w:r>
        <w:rPr>
          <w:rFonts w:ascii="Arial Narrow" w:hAnsi="Arial Narrow"/>
          <w:lang w:eastAsia="sk-SK"/>
        </w:rPr>
        <w:t>nepostupuje pri Zhotovení Diela podľa pokynov a/alebo podkladov poskytnutých Objednávateľom podľa bodu 17.5 tejto Zmluvy o dielo</w:t>
      </w:r>
      <w:r>
        <w:rPr>
          <w:rFonts w:ascii="Arial Narrow" w:hAnsi="Arial Narrow"/>
        </w:rPr>
        <w:t>;</w:t>
      </w:r>
    </w:p>
    <w:p w14:paraId="4A2D8C7B"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b/>
        </w:rPr>
        <w:t>2</w:t>
      </w:r>
      <w:r>
        <w:rPr>
          <w:rFonts w:ascii="Arial Narrow" w:eastAsiaTheme="minorHAnsi" w:hAnsi="Arial Narrow"/>
          <w:b/>
          <w:lang w:eastAsia="en-US"/>
        </w:rPr>
        <w:t xml:space="preserve"> %</w:t>
      </w:r>
      <w:r>
        <w:rPr>
          <w:rFonts w:ascii="Arial Narrow" w:hAnsi="Arial Narrow"/>
        </w:rPr>
        <w:t xml:space="preserve"> z Ceny Diela, ak Zhotoviteľ </w:t>
      </w:r>
      <w:r>
        <w:rPr>
          <w:rFonts w:ascii="Arial Narrow" w:hAnsi="Arial Narrow"/>
          <w:lang w:eastAsia="sk-SK"/>
        </w:rPr>
        <w:t>bez zbytočného odkladu písomne neupozorní Objednávateľa na nevhodnú povahu pokynov a/alebo podkladov poskytnutých Objednávateľom s adekvátnym odôvodnením nevhodnosti povahy takýchto pokynov a/alebo podkladov, ak mohol túto nevhodnosť zistiť pri vynaložení odbornej starostlivosti podľa bodu 17.5 tejto Zmluvy o dielo</w:t>
      </w:r>
      <w:r>
        <w:rPr>
          <w:rFonts w:ascii="Arial Narrow" w:hAnsi="Arial Narrow"/>
        </w:rPr>
        <w:t>,</w:t>
      </w:r>
    </w:p>
    <w:p w14:paraId="5073335C"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eastAsiaTheme="minorHAnsi" w:hAnsi="Arial Narrow"/>
          <w:b/>
          <w:lang w:eastAsia="en-US"/>
        </w:rPr>
        <w:t>2 %</w:t>
      </w:r>
      <w:r>
        <w:rPr>
          <w:rFonts w:ascii="Arial Narrow" w:hAnsi="Arial Narrow"/>
        </w:rPr>
        <w:t xml:space="preserve"> z Ceny Diela, ak Zhotoviteľ poruší niektorú z povinností Zhotoviteľa podľa bodu 4.2 tejto Zmluvy o dielo,</w:t>
      </w:r>
    </w:p>
    <w:p w14:paraId="6E8620BE" w14:textId="7D7954D5"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eastAsiaTheme="minorHAnsi" w:hAnsi="Arial Narrow"/>
          <w:b/>
          <w:lang w:eastAsia="en-US"/>
        </w:rPr>
        <w:t>1 %</w:t>
      </w:r>
      <w:r>
        <w:rPr>
          <w:rFonts w:ascii="Arial Narrow" w:hAnsi="Arial Narrow"/>
        </w:rPr>
        <w:t xml:space="preserve"> z Ceny Diela, ak Zhotoviteľ poruší niektorú z povinností Zhotoviteľa podľa bodu 4.3 tejto Zmluvy o</w:t>
      </w:r>
      <w:r w:rsidR="00D64A2C">
        <w:rPr>
          <w:rFonts w:ascii="Arial Narrow" w:hAnsi="Arial Narrow"/>
        </w:rPr>
        <w:t> </w:t>
      </w:r>
      <w:r>
        <w:rPr>
          <w:rFonts w:ascii="Arial Narrow" w:hAnsi="Arial Narrow"/>
        </w:rPr>
        <w:t>dielo</w:t>
      </w:r>
      <w:r w:rsidR="00D64A2C">
        <w:rPr>
          <w:rFonts w:ascii="Arial Narrow" w:hAnsi="Arial Narrow"/>
        </w:rPr>
        <w:t>,</w:t>
      </w:r>
    </w:p>
    <w:p w14:paraId="2AA30E70" w14:textId="77777777" w:rsidR="00DC54D5" w:rsidRDefault="00DC54D5" w:rsidP="00975ECC">
      <w:pPr>
        <w:pStyle w:val="MLOdsek"/>
        <w:numPr>
          <w:ilvl w:val="0"/>
          <w:numId w:val="0"/>
        </w:numPr>
        <w:spacing w:after="0" w:line="276" w:lineRule="auto"/>
        <w:ind w:left="851"/>
        <w:rPr>
          <w:rFonts w:ascii="Arial Narrow" w:hAnsi="Arial Narrow"/>
        </w:rPr>
      </w:pPr>
    </w:p>
    <w:p w14:paraId="3A1BCB93" w14:textId="7F13B101" w:rsidR="00DC54D5" w:rsidRDefault="000871E0" w:rsidP="001B0878">
      <w:pPr>
        <w:pStyle w:val="MLOdsek"/>
        <w:numPr>
          <w:ilvl w:val="1"/>
          <w:numId w:val="7"/>
        </w:numPr>
        <w:spacing w:after="0" w:line="276" w:lineRule="auto"/>
        <w:ind w:left="567" w:hanging="567"/>
        <w:rPr>
          <w:rFonts w:ascii="Arial Narrow" w:hAnsi="Arial Narrow"/>
        </w:rPr>
      </w:pPr>
      <w:r>
        <w:rPr>
          <w:rFonts w:ascii="Arial Narrow" w:hAnsi="Arial Narrow"/>
        </w:rPr>
        <w:t>Objednávateľ je oprávnený uplatniť si zmluvné pokuty podľa bodu 19.1, s výnimkou písm. a) a c), tejto Zmluvy o dielo maximálne do výšky 30 % Ceny Diela. V prípade uplatnenia zmluvnej pokuty podľa bodu 19.1 písm. a) alebo písm. c) tejto Zmluvy o dielo sa limit podľa predchádzajúcej vety neuplatňuje.</w:t>
      </w:r>
    </w:p>
    <w:p w14:paraId="317A7F1B" w14:textId="77777777" w:rsidR="001B0878" w:rsidRPr="001B0878" w:rsidRDefault="001B0878" w:rsidP="001B0878">
      <w:pPr>
        <w:pStyle w:val="MLOdsek"/>
        <w:numPr>
          <w:ilvl w:val="0"/>
          <w:numId w:val="0"/>
        </w:numPr>
        <w:spacing w:after="0" w:line="276" w:lineRule="auto"/>
        <w:ind w:left="567"/>
        <w:rPr>
          <w:rFonts w:ascii="Arial Narrow" w:hAnsi="Arial Narrow"/>
        </w:rPr>
      </w:pPr>
    </w:p>
    <w:p w14:paraId="575DA064"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Ak sa Objednávateľ dostane do omeškania  so splnením peňažného záväzku alebo jeho časti, má Zhotoviteľ právo uplatniť si z nezaplatenej sumy úroky z omeškania v súlade s § 369a Obchodného zákonníka.</w:t>
      </w:r>
    </w:p>
    <w:p w14:paraId="3DDEFBF0" w14:textId="77777777" w:rsidR="00DC54D5" w:rsidRDefault="00DC54D5" w:rsidP="00975ECC">
      <w:pPr>
        <w:pStyle w:val="MLOdsek"/>
        <w:numPr>
          <w:ilvl w:val="0"/>
          <w:numId w:val="0"/>
        </w:numPr>
        <w:spacing w:after="0" w:line="276" w:lineRule="auto"/>
        <w:ind w:left="567"/>
        <w:rPr>
          <w:rFonts w:ascii="Arial Narrow" w:hAnsi="Arial Narrow"/>
        </w:rPr>
      </w:pPr>
    </w:p>
    <w:p w14:paraId="2E73F756"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Ak sa Zhotoviteľ dostane do omeškania  so splnením peňažného záväzku alebo jeho časti, má Objednávateľ právo uplatniť si z nezaplatenej sumy úroky z omeškania v súlade s § 369 Obchodného zákonníka.</w:t>
      </w:r>
    </w:p>
    <w:p w14:paraId="31E46D38" w14:textId="77777777" w:rsidR="00DC54D5" w:rsidRDefault="00DC54D5" w:rsidP="00975ECC">
      <w:pPr>
        <w:pStyle w:val="MLOdsek"/>
        <w:numPr>
          <w:ilvl w:val="0"/>
          <w:numId w:val="0"/>
        </w:numPr>
        <w:spacing w:after="0" w:line="276" w:lineRule="auto"/>
        <w:ind w:left="567" w:hanging="567"/>
        <w:rPr>
          <w:rFonts w:ascii="Arial Narrow" w:hAnsi="Arial Narrow"/>
        </w:rPr>
      </w:pPr>
    </w:p>
    <w:p w14:paraId="233EC20E"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 xml:space="preserve">Zaplatením zmluvnej pokuty nie je dotknutý nárok Zmluvnej strany na náhradu škody v celom rozsahu, ktorá bola spôsobená porušením povinnosti, na ktorú sa vzťahuje zmluvná pokuta. </w:t>
      </w:r>
    </w:p>
    <w:p w14:paraId="39A75C37" w14:textId="77777777" w:rsidR="00DC54D5" w:rsidRDefault="00DC54D5" w:rsidP="00975ECC">
      <w:pPr>
        <w:pStyle w:val="MLOdsek"/>
        <w:numPr>
          <w:ilvl w:val="0"/>
          <w:numId w:val="0"/>
        </w:numPr>
        <w:spacing w:after="0" w:line="276" w:lineRule="auto"/>
        <w:ind w:left="567" w:hanging="567"/>
        <w:rPr>
          <w:rFonts w:ascii="Arial Narrow" w:hAnsi="Arial Narrow"/>
        </w:rPr>
      </w:pPr>
    </w:p>
    <w:p w14:paraId="64898E9B"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 xml:space="preserve">Ak si Objednávateľ uplatní zmluvnú pokutu podľa bodu 19.1 tohto článku Zmluvy o dielo, má právo si ju započítať voči pohľadávke Zhotoviteľa v najbližšom fakturačnom míľniku. </w:t>
      </w:r>
    </w:p>
    <w:p w14:paraId="0C30CE57" w14:textId="77777777" w:rsidR="00DC54D5" w:rsidRDefault="00DC54D5" w:rsidP="00975ECC">
      <w:pPr>
        <w:pStyle w:val="MLOdsek"/>
        <w:numPr>
          <w:ilvl w:val="0"/>
          <w:numId w:val="0"/>
        </w:numPr>
        <w:spacing w:after="0" w:line="276" w:lineRule="auto"/>
        <w:ind w:left="737"/>
        <w:rPr>
          <w:rFonts w:ascii="Arial Narrow" w:hAnsi="Arial Narrow"/>
        </w:rPr>
      </w:pPr>
    </w:p>
    <w:p w14:paraId="4768A703" w14:textId="77777777" w:rsidR="00DC54D5" w:rsidRDefault="000871E0" w:rsidP="00975ECC">
      <w:pPr>
        <w:pStyle w:val="MLNadpislnku"/>
        <w:numPr>
          <w:ilvl w:val="0"/>
          <w:numId w:val="7"/>
        </w:numPr>
        <w:spacing w:before="0" w:after="0" w:line="276" w:lineRule="auto"/>
        <w:ind w:left="567" w:hanging="567"/>
        <w:rPr>
          <w:rFonts w:ascii="Arial Narrow" w:hAnsi="Arial Narrow"/>
        </w:rPr>
      </w:pPr>
      <w:r>
        <w:rPr>
          <w:rFonts w:ascii="Arial Narrow" w:hAnsi="Arial Narrow"/>
        </w:rPr>
        <w:t>ZMENY DIELA A ZMENY ZMLUVY</w:t>
      </w:r>
    </w:p>
    <w:p w14:paraId="11BAD8F3" w14:textId="77777777" w:rsidR="00DC54D5" w:rsidRPr="00837D76" w:rsidRDefault="00DC54D5" w:rsidP="00837D76">
      <w:pPr>
        <w:pStyle w:val="MLOdsek"/>
        <w:numPr>
          <w:ilvl w:val="0"/>
          <w:numId w:val="0"/>
        </w:numPr>
        <w:spacing w:after="0" w:line="276" w:lineRule="auto"/>
        <w:ind w:left="567"/>
        <w:rPr>
          <w:rFonts w:ascii="Arial Narrow" w:hAnsi="Arial Narrow"/>
        </w:rPr>
      </w:pPr>
    </w:p>
    <w:p w14:paraId="7916A32A" w14:textId="71091059" w:rsidR="00837D76" w:rsidRPr="00837D76" w:rsidRDefault="00837D76" w:rsidP="00837D76">
      <w:pPr>
        <w:pStyle w:val="MLOdsek"/>
        <w:numPr>
          <w:ilvl w:val="1"/>
          <w:numId w:val="7"/>
        </w:numPr>
        <w:tabs>
          <w:tab w:val="clear" w:pos="1021"/>
          <w:tab w:val="left" w:pos="737"/>
        </w:tabs>
        <w:spacing w:after="0" w:line="276" w:lineRule="auto"/>
        <w:ind w:left="567" w:hanging="567"/>
        <w:rPr>
          <w:rFonts w:ascii="Arial Narrow" w:hAnsi="Arial Narrow"/>
        </w:rPr>
      </w:pPr>
      <w:r w:rsidRPr="00837D76">
        <w:rPr>
          <w:rFonts w:ascii="Arial Narrow" w:hAnsi="Arial Narrow"/>
        </w:rPr>
        <w:t>Ak Objednávateľ v priebehu plnenia tejto Zmluvy o dielo zistí, že pre zabezpečenie funkčnosti a kompatibility Diela ako celku je nevyhnutné rozšíriť Dielo o ďalšiu jeho časť alebo časti, je oprávnený zabezpečiť zhotovenie takej časti alebo častí prostredníctvom uzatvorenia dodatku k tejto Zmluve o dielo.</w:t>
      </w:r>
    </w:p>
    <w:p w14:paraId="7730CD14" w14:textId="77777777" w:rsidR="00837D76" w:rsidRPr="00837D76" w:rsidRDefault="00837D76" w:rsidP="00837D76">
      <w:pPr>
        <w:pStyle w:val="MLOdsek"/>
        <w:numPr>
          <w:ilvl w:val="0"/>
          <w:numId w:val="0"/>
        </w:numPr>
        <w:tabs>
          <w:tab w:val="clear" w:pos="1021"/>
          <w:tab w:val="left" w:pos="737"/>
        </w:tabs>
        <w:spacing w:after="0" w:line="276" w:lineRule="auto"/>
        <w:ind w:left="567"/>
        <w:rPr>
          <w:rFonts w:ascii="Arial Narrow" w:hAnsi="Arial Narrow"/>
        </w:rPr>
      </w:pPr>
    </w:p>
    <w:p w14:paraId="301A3762" w14:textId="273BC94A" w:rsidR="00837D76" w:rsidRPr="00837D76" w:rsidRDefault="000871E0" w:rsidP="00837D76">
      <w:pPr>
        <w:pStyle w:val="MLOdsek"/>
        <w:numPr>
          <w:ilvl w:val="1"/>
          <w:numId w:val="7"/>
        </w:numPr>
        <w:tabs>
          <w:tab w:val="clear" w:pos="1021"/>
          <w:tab w:val="left" w:pos="737"/>
        </w:tabs>
        <w:spacing w:after="0" w:line="276" w:lineRule="auto"/>
        <w:ind w:left="567" w:hanging="567"/>
        <w:rPr>
          <w:rFonts w:ascii="Arial Narrow" w:hAnsi="Arial Narrow"/>
        </w:rPr>
      </w:pPr>
      <w:r w:rsidRPr="00837D76">
        <w:rPr>
          <w:rFonts w:ascii="Arial Narrow" w:hAnsi="Arial Narrow"/>
        </w:rPr>
        <w:lastRenderedPageBreak/>
        <w:t xml:space="preserve">Akékoľvek ďalšie zmeny tejto Zmluvy o dielo možno vykonať uzatvorením dodatku k nej, za predpokladu, že sú splnené podmienky podľa § 18 Zákona o VO.  </w:t>
      </w:r>
    </w:p>
    <w:p w14:paraId="4CB7108F" w14:textId="77777777" w:rsidR="00DC54D5" w:rsidRPr="00837D76" w:rsidRDefault="00DC54D5" w:rsidP="00837D76">
      <w:pPr>
        <w:pStyle w:val="MLOdsek"/>
        <w:numPr>
          <w:ilvl w:val="0"/>
          <w:numId w:val="0"/>
        </w:numPr>
        <w:spacing w:after="0" w:line="276" w:lineRule="auto"/>
        <w:ind w:left="567"/>
        <w:rPr>
          <w:rFonts w:ascii="Arial Narrow" w:hAnsi="Arial Narrow"/>
        </w:rPr>
      </w:pPr>
    </w:p>
    <w:p w14:paraId="26031E62" w14:textId="77777777" w:rsidR="00DC54D5" w:rsidRDefault="000871E0" w:rsidP="00975ECC">
      <w:pPr>
        <w:pStyle w:val="MLNadpislnku"/>
        <w:numPr>
          <w:ilvl w:val="0"/>
          <w:numId w:val="7"/>
        </w:numPr>
        <w:spacing w:before="0" w:after="0" w:line="276" w:lineRule="auto"/>
        <w:ind w:left="567" w:hanging="567"/>
        <w:rPr>
          <w:rFonts w:ascii="Arial Narrow" w:hAnsi="Arial Narrow"/>
        </w:rPr>
      </w:pPr>
      <w:bookmarkStart w:id="34" w:name="_Ref31898953"/>
      <w:r>
        <w:rPr>
          <w:rFonts w:ascii="Arial Narrow" w:hAnsi="Arial Narrow"/>
        </w:rPr>
        <w:t>POVINNOSŤ ZHOTOVITEĽA PRI VÝKONE AUDITU/KONTROLY/OVEROVANIA</w:t>
      </w:r>
      <w:bookmarkEnd w:id="34"/>
    </w:p>
    <w:p w14:paraId="10BCC2DB" w14:textId="77777777" w:rsidR="00DC54D5" w:rsidRDefault="00DC54D5" w:rsidP="00975ECC">
      <w:pPr>
        <w:pStyle w:val="MLOdsek"/>
        <w:numPr>
          <w:ilvl w:val="0"/>
          <w:numId w:val="0"/>
        </w:numPr>
        <w:spacing w:after="0" w:line="276" w:lineRule="auto"/>
        <w:ind w:left="567"/>
        <w:rPr>
          <w:rFonts w:ascii="Arial Narrow" w:hAnsi="Arial Narrow"/>
          <w:i/>
        </w:rPr>
      </w:pPr>
    </w:p>
    <w:p w14:paraId="348C1464"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 xml:space="preserve">Zhotoviteľ berie na vedomie, že finančné prostriedky Objednávateľa určené na zaplatenie celkovej Ceny Diela sú finančnými prostriedkami z Európskeho fondu regionálneho rozvoja (Operačný program Integrovaná infraštruktúra v rámci operačnej osi 7 Informačná spoločnosť pre programové obdobie 2014 – 2020) a zároveň ide o finančné prostriedky zo štátneho rozpočtu Slovenskej republiky. </w:t>
      </w:r>
      <w:r>
        <w:rPr>
          <w:rFonts w:ascii="Arial Narrow" w:hAnsi="Arial Narrow"/>
          <w:b/>
        </w:rPr>
        <w:t>Zhotoviteľ berie na vedomie, že podpisom tejto Zmluvy o dielo sa stáva súčasťou systému riadenia európskych štrukturálnych a investičných fondov a systému finančného riadenia. Zhotoviteľ zároveň berie na vedomie, že na použitie prostriedkov, kontrolu použitia týchto prostriedkov a vymáhanie ich neoprávneného použitia alebo zadržania sa vzťahuje režim upravený v osobitných predpisoch</w:t>
      </w:r>
      <w:r>
        <w:rPr>
          <w:rFonts w:ascii="Arial Narrow" w:hAnsi="Arial Narrow"/>
        </w:rPr>
        <w:t xml:space="preserve">, napr. v Zákone o EŠIF, Zákone o finančnej kontrole, zákone č. 523/2004 Z. z. o rozpočtových pravidlách verejnej správy a o zmene a doplnení niektorých zákonov v znení neskorších právnych predpisov, zákone č. 528/2008 Z. z. o pomoci a podpore poskytovanej z fondov Európskeho spoločenstva v znení neskorších predpisov a v zmysle ďalších príslušných právnych predpisov Slovenskej republiky a právnych aktov Európskej únie. </w:t>
      </w:r>
    </w:p>
    <w:p w14:paraId="7CF70915" w14:textId="77777777" w:rsidR="00DC54D5" w:rsidRDefault="00DC54D5" w:rsidP="00975ECC">
      <w:pPr>
        <w:pStyle w:val="MLOdsek"/>
        <w:numPr>
          <w:ilvl w:val="0"/>
          <w:numId w:val="0"/>
        </w:numPr>
        <w:spacing w:after="0" w:line="276" w:lineRule="auto"/>
        <w:ind w:left="567"/>
        <w:rPr>
          <w:rFonts w:ascii="Arial Narrow" w:hAnsi="Arial Narrow"/>
        </w:rPr>
      </w:pPr>
    </w:p>
    <w:p w14:paraId="2C2452C8"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 xml:space="preserve">Zmluvné strany sa dohodli, že všetky zmeny v systéme riadenia európskych štrukturálnych a investičných fondov, systéme finančného riadenia EŠIF, systéme riadenia EŠIF alebo v právnych dokumentoch vydaných oprávnenými osobami, z ktorých pre Zhotoviteľa vyplývajú práva a povinnosti v súvislosti s plnením podľa tejto Zmluvy o dielo a Zmluvy o NFP, ak boli tieto dokumenty zverejnené spôsobom, že sú prístupné aj Zhotoviteľovi, sú pre Zhotoviteľa záväzné dňom ich zverejnenia. </w:t>
      </w:r>
    </w:p>
    <w:p w14:paraId="088888B8" w14:textId="77777777" w:rsidR="00DC54D5" w:rsidRDefault="00DC54D5" w:rsidP="00975ECC">
      <w:pPr>
        <w:pStyle w:val="MLOdsek"/>
        <w:numPr>
          <w:ilvl w:val="0"/>
          <w:numId w:val="0"/>
        </w:numPr>
        <w:spacing w:after="0" w:line="276" w:lineRule="auto"/>
        <w:ind w:left="567"/>
        <w:rPr>
          <w:rFonts w:ascii="Arial Narrow" w:hAnsi="Arial Narrow"/>
        </w:rPr>
      </w:pPr>
    </w:p>
    <w:p w14:paraId="78F1A7F3"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Pr>
          <w:rFonts w:ascii="Arial Narrow" w:hAnsi="Arial Narrow" w:cs="Tahoma"/>
          <w:bCs/>
        </w:rPr>
        <w:t>Okrem povinností uvedených v tejto Zmluve o dielo je Zhotoviteľ povinný strpieť výkon kontroly/auditu/overovania oprávnenými osobami v súvislosti s vykonaným Dielom a poskytnúť im všetku potrebnú súčinnosť, a to kedykoľvek počas platnosti a účinnosti tejto Zmluvy o dielo, ako v termínoch stanovených pre Objednávateľa v zmluvných vzťahoch s príslušnými orgánmi zapojenými do implementácie fondov Európskej únie, v rámci ktorých si Objednávateľ nárokuje financovanie výdavkov uhradených Zhotoviteľovi, ktoré vznikli s plnením podľa tejto Zmluvy o dielo.</w:t>
      </w:r>
    </w:p>
    <w:p w14:paraId="69C4FC74" w14:textId="77777777" w:rsidR="00DC54D5" w:rsidRDefault="00DC54D5" w:rsidP="00975ECC">
      <w:pPr>
        <w:pStyle w:val="MLOdsek"/>
        <w:numPr>
          <w:ilvl w:val="0"/>
          <w:numId w:val="0"/>
        </w:numPr>
        <w:spacing w:after="0" w:line="276" w:lineRule="auto"/>
        <w:ind w:left="567"/>
        <w:rPr>
          <w:rFonts w:ascii="Arial Narrow" w:hAnsi="Arial Narrow"/>
        </w:rPr>
      </w:pPr>
    </w:p>
    <w:p w14:paraId="4515CCA0"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 xml:space="preserve">Zhotoviteľ je povinný umožniť výkon finančnej kontroly/auditu/overovania príslušnými oprávnenými osobami uvedenými v bode 21.5 tohto článku Zmluvy o dielo a vytvoriť podmienky pre jej výkon v zmysle príslušných platných a účinných právnych predpisov Slovenskej republiky a právnych aktov Európskej únie a ako kontrolovaný subjekt pri výkone kontroly riadne plniť povinnosti, ktoré mu vyplývajú z uvedených predpisov a to počas platnosti a účinnosti tejto Zmluvy o dielo, počas platnosti a účinnosti Zmluvy o NFP a až do 31.12.2029. Uvedená doba sa predĺži v prípade, ak nastanú skutočnosti uvedené v článku 90 Nariadenia Rady (ES) č. 1083/2006 (alebo o obdobné ustanovenie v nariadení Európskeho parlamentu a Rady, ktorým sa zruší nariadenie 1083/2006 pre programové obdobie 2014 – 2020) alebo článku 32 Vykonávacieho Nariadenia Komisie (EÚ) č. 908/2014 o čas trvania týchto skutočností. Zhotoviteľ sa zaväzuje podrobiť sa aj výkonu kontroly poverenými zamestnancami Objednávateľa. Poverení zamestnanci Objednávateľa vykonávajúci kontrolu majú počas celého programového obdobia Operačného programu Integrovaná infraštruktúra prístup ku všetkým obchodným dokumentom Zhotoviteľa súvisiacich s výdavkami a plnením povinností podľa tejto Zmluvy o dielo. </w:t>
      </w:r>
    </w:p>
    <w:p w14:paraId="78E5852B" w14:textId="77777777" w:rsidR="00DC54D5" w:rsidRDefault="00DC54D5" w:rsidP="00975ECC">
      <w:pPr>
        <w:pStyle w:val="MLOdsek"/>
        <w:numPr>
          <w:ilvl w:val="0"/>
          <w:numId w:val="0"/>
        </w:numPr>
        <w:spacing w:after="0" w:line="276" w:lineRule="auto"/>
        <w:ind w:left="567"/>
        <w:rPr>
          <w:rFonts w:ascii="Arial Narrow" w:hAnsi="Arial Narrow"/>
        </w:rPr>
      </w:pPr>
    </w:p>
    <w:p w14:paraId="1832A827"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Oprávnenými osobami pre účely tohto článku Zmluvy o dielo sú najmä:</w:t>
      </w:r>
    </w:p>
    <w:p w14:paraId="6A699870"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zástupcovia Objednávateľa a nimi poverené osoby,</w:t>
      </w:r>
    </w:p>
    <w:p w14:paraId="7009EA55"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lastRenderedPageBreak/>
        <w:t xml:space="preserve">zástupcovia príslušného riadiaceho orgánu a sprostredkovateľského orgánu, prípadne iných relevantných orgánov a nimi poverené osoby, </w:t>
      </w:r>
    </w:p>
    <w:p w14:paraId="476FC36D"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Najvyšší kontrolný úrad SR, Úrad pre verejné obstarávanie, Úrad vládneho auditu, OLAF, Certifikačný orgán a nimi poverené osoby,</w:t>
      </w:r>
    </w:p>
    <w:p w14:paraId="25A912E0"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orgán auditu, jeho spolupracujúce orgány a nimi poverené osoby,</w:t>
      </w:r>
    </w:p>
    <w:p w14:paraId="6245F2E4"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 xml:space="preserve">splnomocnení zástupcovia Európskej komisie a Európskeho dvora audítorov, </w:t>
      </w:r>
    </w:p>
    <w:p w14:paraId="3083F4AA"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orgán zabezpečujúci ochranu finančných záujmov EÚ,</w:t>
      </w:r>
    </w:p>
    <w:p w14:paraId="514DDD72"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osoby prizvané alebo poverené orgánmi uvedenými v písm. a) až f) v súlade s príslušnými právnymi predpismi Slovenskej republiky a Európskej únie,</w:t>
      </w:r>
    </w:p>
    <w:p w14:paraId="33354764" w14:textId="77777777" w:rsidR="00DC54D5" w:rsidRDefault="000871E0" w:rsidP="00975ECC">
      <w:pPr>
        <w:pStyle w:val="Odsekzoznamu"/>
        <w:numPr>
          <w:ilvl w:val="2"/>
          <w:numId w:val="7"/>
        </w:numPr>
        <w:spacing w:before="0" w:after="0" w:line="276" w:lineRule="auto"/>
        <w:ind w:left="851" w:hanging="284"/>
        <w:rPr>
          <w:rFonts w:ascii="Arial Narrow" w:hAnsi="Arial Narrow"/>
          <w:sz w:val="22"/>
          <w:szCs w:val="22"/>
        </w:rPr>
      </w:pPr>
      <w:r>
        <w:rPr>
          <w:rFonts w:ascii="Arial Narrow" w:hAnsi="Arial Narrow" w:cstheme="minorHAnsi"/>
          <w:sz w:val="22"/>
          <w:szCs w:val="22"/>
          <w:lang w:eastAsia="cs-CZ"/>
        </w:rPr>
        <w:t>vecne príslušná autorita v zmysle Zákona o KB</w:t>
      </w:r>
      <w:r>
        <w:rPr>
          <w:rFonts w:ascii="Arial Narrow" w:hAnsi="Arial Narrow"/>
          <w:sz w:val="22"/>
          <w:szCs w:val="22"/>
        </w:rPr>
        <w:t>.</w:t>
      </w:r>
    </w:p>
    <w:p w14:paraId="1E008D2A" w14:textId="77777777" w:rsidR="00DC54D5" w:rsidRDefault="00DC54D5" w:rsidP="00975ECC">
      <w:pPr>
        <w:pStyle w:val="MLOdsek"/>
        <w:numPr>
          <w:ilvl w:val="0"/>
          <w:numId w:val="0"/>
        </w:numPr>
        <w:spacing w:after="0" w:line="276" w:lineRule="auto"/>
        <w:ind w:left="737"/>
        <w:rPr>
          <w:rFonts w:ascii="Arial Narrow" w:hAnsi="Arial Narrow"/>
        </w:rPr>
      </w:pPr>
    </w:p>
    <w:p w14:paraId="163442D3"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Pr>
          <w:rFonts w:ascii="Arial Narrow" w:hAnsi="Arial Narrow"/>
        </w:rPr>
        <w:t>Zhotoviteľ berie na vedomie, že sprostredkovateľský orgán operačného programu Integrovaná infraštruktúra prioritná os 7 Informačná spoločnosť pre programové obdobie 2014 – 2020 (ďalej ako „</w:t>
      </w:r>
      <w:r>
        <w:rPr>
          <w:rFonts w:ascii="Arial Narrow" w:hAnsi="Arial Narrow"/>
          <w:b/>
        </w:rPr>
        <w:t>Sprostredkovateľský orgán</w:t>
      </w:r>
      <w:r>
        <w:rPr>
          <w:rFonts w:ascii="Arial Narrow" w:hAnsi="Arial Narrow"/>
        </w:rPr>
        <w:t>“) je pri vykonávaní administratívnej finančnej kontroly v nevyhnutnom rozsahu oprávnený od Objednávateľa alebo od osoby, ktorá je vo vzťahu k finančnej operácii alebo jej časti Zhotoviteľom výkonov, prác alebo služieb alebo akejkoľvek inej osoby, ktorá má informácie, doklady alebo iné podklady, ktoré sú potrebné pre výkon finančnej kontroly, ak ich poskytnutiu nebráni osobitný predpis (ďalej ako „</w:t>
      </w:r>
      <w:r>
        <w:rPr>
          <w:rFonts w:ascii="Arial Narrow" w:hAnsi="Arial Narrow"/>
          <w:b/>
        </w:rPr>
        <w:t>Tretia osoba</w:t>
      </w:r>
      <w:r>
        <w:rPr>
          <w:rFonts w:ascii="Arial Narrow" w:hAnsi="Arial Narrow"/>
        </w:rPr>
        <w:t>“):</w:t>
      </w:r>
    </w:p>
    <w:p w14:paraId="53F3534D"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38CF905B"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 xml:space="preserve">vyžadovať od tretej osoby súčinnosť v rozsahu oprávnení podľa Zákona o finančnej kontrole, </w:t>
      </w:r>
    </w:p>
    <w:p w14:paraId="0DE1D5AB"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2BCEB619"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oboznámiť sa pri začatí finančnej kontroly na mieste s bezpečnostnými predpismi, ktoré sa vzťahujú na priestory, v ktorých sa vykonáva finančná kontrola na mieste.</w:t>
      </w:r>
    </w:p>
    <w:p w14:paraId="342CA0AB" w14:textId="77777777" w:rsidR="00DC54D5" w:rsidRDefault="00DC54D5" w:rsidP="00975ECC">
      <w:pPr>
        <w:pStyle w:val="MLOdsek"/>
        <w:numPr>
          <w:ilvl w:val="0"/>
          <w:numId w:val="0"/>
        </w:numPr>
        <w:spacing w:after="0" w:line="276" w:lineRule="auto"/>
        <w:ind w:left="567"/>
        <w:rPr>
          <w:rFonts w:ascii="Arial Narrow" w:hAnsi="Arial Narrow"/>
        </w:rPr>
      </w:pPr>
    </w:p>
    <w:p w14:paraId="2F1C93D1"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Pr>
          <w:rFonts w:ascii="Arial Narrow" w:hAnsi="Arial Narrow"/>
        </w:rPr>
        <w:t xml:space="preserve">Sprostredkovateľský orgán je pri vykonávaní administratívnej finančnej kontroly podľa Zákona o finančnej kontrole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(uvedené potvrdenie sa vydáva, ak sprostredkovateľský orgán žiada o poskytnutie podkladov nad rámec definovaný Zmluvou o NFP); tieto veci Sprostredkovateľský orgán vráti bezodkladne tomu, od koho sa vyžiadali, ak nie sú potrebné na konanie podľa Trestného poriadku, alebo na iné konanie podľa osobitných predpisov. Zhotoviteľ je povinný zabezpečiť prítomnosť oprávnených osôb zo strany Zhotoviteľa počas vykonávania kontroly u Zhotoviteľa. </w:t>
      </w:r>
    </w:p>
    <w:p w14:paraId="765F8EA4" w14:textId="77777777" w:rsidR="00DC54D5" w:rsidRDefault="00DC54D5" w:rsidP="00975ECC">
      <w:pPr>
        <w:pStyle w:val="MLOdsek"/>
        <w:numPr>
          <w:ilvl w:val="0"/>
          <w:numId w:val="0"/>
        </w:numPr>
        <w:spacing w:after="0" w:line="276" w:lineRule="auto"/>
        <w:ind w:left="737"/>
        <w:rPr>
          <w:rFonts w:ascii="Arial Narrow" w:hAnsi="Arial Narrow"/>
        </w:rPr>
      </w:pPr>
    </w:p>
    <w:p w14:paraId="4AF021FD"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 xml:space="preserve">Okrem povinností uvedených v tejto Zmluve o dielo je Zhotoviteľ povinný poskytnúť Objednávateľovi primeranú súčinnosť na plnenie predmetu tejto Zmluvy o dielo a to najmä pri: </w:t>
      </w:r>
    </w:p>
    <w:p w14:paraId="7954BCDA"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schvaľovaní programu;</w:t>
      </w:r>
    </w:p>
    <w:p w14:paraId="42DDDE26"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schvaľovaní predbežnej správy;</w:t>
      </w:r>
    </w:p>
    <w:p w14:paraId="54A02175"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zabezpečení prístupu k aktuálnym postupom a metodickým usmerneniam Objednávateľa;</w:t>
      </w:r>
    </w:p>
    <w:p w14:paraId="1E30748D"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zabezpečení prístupu do informačných systémov CEDIS a ITMS v zmysle povinností vyplývajúcich z platných postupov;</w:t>
      </w:r>
    </w:p>
    <w:p w14:paraId="43F4000B"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plnení záväzkov vyplývajúcich zo Zmluvy o NFP a podmienok pre Operačný program Integrovaná infraštruktúra v rámci prioritnej osi 7 Informačná spoločnosť v rámci programového obdobia 2014 - 2020;</w:t>
      </w:r>
    </w:p>
    <w:p w14:paraId="02B27008"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lastRenderedPageBreak/>
        <w:t xml:space="preserve">zabezpečení procesu ukončenia EŠIF v rámci programového obdobia 2014 - 2020. </w:t>
      </w:r>
    </w:p>
    <w:p w14:paraId="128081B4" w14:textId="77777777" w:rsidR="00DC54D5" w:rsidRDefault="00DC54D5" w:rsidP="00975ECC">
      <w:pPr>
        <w:pStyle w:val="MLOdsek"/>
        <w:numPr>
          <w:ilvl w:val="0"/>
          <w:numId w:val="0"/>
        </w:numPr>
        <w:spacing w:after="0" w:line="276" w:lineRule="auto"/>
        <w:ind w:left="567"/>
        <w:rPr>
          <w:rFonts w:ascii="Arial Narrow" w:hAnsi="Arial Narrow"/>
        </w:rPr>
      </w:pPr>
    </w:p>
    <w:p w14:paraId="66FCA2F8" w14:textId="77777777" w:rsidR="00DC54D5" w:rsidRDefault="000871E0" w:rsidP="00975ECC">
      <w:pPr>
        <w:pStyle w:val="MLOdsek"/>
        <w:numPr>
          <w:ilvl w:val="1"/>
          <w:numId w:val="7"/>
        </w:numPr>
        <w:tabs>
          <w:tab w:val="clear" w:pos="1021"/>
          <w:tab w:val="left" w:pos="993"/>
        </w:tabs>
        <w:spacing w:after="0" w:line="276" w:lineRule="auto"/>
        <w:ind w:left="567" w:hanging="567"/>
        <w:rPr>
          <w:rFonts w:ascii="Arial Narrow" w:hAnsi="Arial Narrow"/>
        </w:rPr>
      </w:pPr>
      <w:r>
        <w:rPr>
          <w:rFonts w:ascii="Arial Narrow" w:hAnsi="Arial Narrow"/>
        </w:rPr>
        <w:t xml:space="preserve">Vykonaním kontroly oprávnenej osoby podľa Zmluvy o NFP nie je dotknuté právo riadiaceho orgánu alebo inej oprávnenej osoby na vykonanie novej kontroly/vládneho auditu, a to počas celej doby účinnosti Zmluvy o NFP. </w:t>
      </w:r>
    </w:p>
    <w:p w14:paraId="0504E701" w14:textId="77777777" w:rsidR="00DC54D5" w:rsidRDefault="00DC54D5" w:rsidP="00975ECC">
      <w:pPr>
        <w:pStyle w:val="MLOdsek"/>
        <w:numPr>
          <w:ilvl w:val="0"/>
          <w:numId w:val="0"/>
        </w:numPr>
        <w:spacing w:after="0" w:line="276" w:lineRule="auto"/>
        <w:ind w:left="567"/>
        <w:rPr>
          <w:rFonts w:ascii="Arial Narrow" w:hAnsi="Arial Narrow"/>
        </w:rPr>
      </w:pPr>
    </w:p>
    <w:p w14:paraId="281EBBD9" w14:textId="77777777" w:rsidR="00DC54D5" w:rsidRDefault="000871E0" w:rsidP="00975ECC">
      <w:pPr>
        <w:pStyle w:val="MLOdsek"/>
        <w:numPr>
          <w:ilvl w:val="1"/>
          <w:numId w:val="7"/>
        </w:numPr>
        <w:tabs>
          <w:tab w:val="clear" w:pos="1021"/>
          <w:tab w:val="left" w:pos="993"/>
        </w:tabs>
        <w:spacing w:after="0" w:line="276" w:lineRule="auto"/>
        <w:ind w:left="567" w:hanging="567"/>
        <w:rPr>
          <w:rFonts w:ascii="Arial Narrow" w:hAnsi="Arial Narrow"/>
        </w:rPr>
      </w:pPr>
      <w:r>
        <w:rPr>
          <w:rFonts w:ascii="Arial Narrow" w:hAnsi="Arial Narrow"/>
        </w:rPr>
        <w:t> Zmluvné strany sa zaväzujú, že počas vykonávania Diela podľa tejto Zmluvy o dielo budú navzájom spolupracovať a vyvinú maximálne úsilie a súčinnosť, aby bol jej predmet zrealizovaný v súlade s touto Zmluvou o dielo. Zhotoviteľ je povinný zabezpečiť prijatie nápravných opatrení a definovanie termínov na odstránenie zistených nedostatkov.</w:t>
      </w:r>
    </w:p>
    <w:p w14:paraId="3E194D4C" w14:textId="77777777" w:rsidR="00DC54D5" w:rsidRDefault="00DC54D5" w:rsidP="00975ECC">
      <w:pPr>
        <w:pStyle w:val="MLOdsek"/>
        <w:numPr>
          <w:ilvl w:val="0"/>
          <w:numId w:val="0"/>
        </w:numPr>
        <w:tabs>
          <w:tab w:val="left" w:pos="993"/>
        </w:tabs>
        <w:spacing w:after="0" w:line="276" w:lineRule="auto"/>
        <w:ind w:left="567" w:hanging="567"/>
        <w:rPr>
          <w:rFonts w:ascii="Arial Narrow" w:hAnsi="Arial Narrow"/>
        </w:rPr>
      </w:pPr>
    </w:p>
    <w:p w14:paraId="6BB731CD" w14:textId="3DC03DA2" w:rsidR="00DC54D5" w:rsidRDefault="005877F5" w:rsidP="00975ECC">
      <w:pPr>
        <w:pStyle w:val="MLNadpislnku"/>
        <w:numPr>
          <w:ilvl w:val="0"/>
          <w:numId w:val="7"/>
        </w:numPr>
        <w:tabs>
          <w:tab w:val="left" w:pos="993"/>
        </w:tabs>
        <w:spacing w:before="0" w:after="0" w:line="276" w:lineRule="auto"/>
        <w:ind w:left="567" w:hanging="567"/>
        <w:rPr>
          <w:rFonts w:ascii="Arial Narrow" w:hAnsi="Arial Narrow"/>
        </w:rPr>
      </w:pPr>
      <w:r>
        <w:rPr>
          <w:rFonts w:ascii="Arial Narrow" w:hAnsi="Arial Narrow"/>
        </w:rPr>
        <w:t>BEZPEČNOSŤ VÝVOJA INFORMAČNÉHO SYSTÉMU.</w:t>
      </w:r>
    </w:p>
    <w:p w14:paraId="6DFE7377" w14:textId="77777777" w:rsidR="00DC54D5" w:rsidRDefault="00DC54D5" w:rsidP="00975ECC">
      <w:pPr>
        <w:pStyle w:val="MLNadpislnku"/>
        <w:tabs>
          <w:tab w:val="left" w:pos="993"/>
        </w:tabs>
        <w:spacing w:before="0" w:after="0" w:line="276" w:lineRule="auto"/>
        <w:ind w:left="567" w:hanging="567"/>
        <w:rPr>
          <w:rFonts w:ascii="Arial Narrow" w:hAnsi="Arial Narrow"/>
        </w:rPr>
      </w:pPr>
    </w:p>
    <w:p w14:paraId="55A08EF2" w14:textId="77777777" w:rsidR="00DC54D5" w:rsidRDefault="000871E0" w:rsidP="00975ECC">
      <w:pPr>
        <w:pStyle w:val="MLOdsek"/>
        <w:numPr>
          <w:ilvl w:val="1"/>
          <w:numId w:val="7"/>
        </w:numPr>
        <w:tabs>
          <w:tab w:val="clear" w:pos="1021"/>
          <w:tab w:val="left" w:pos="737"/>
          <w:tab w:val="left" w:pos="993"/>
        </w:tabs>
        <w:spacing w:after="0" w:line="276" w:lineRule="auto"/>
        <w:ind w:left="567" w:hanging="567"/>
        <w:rPr>
          <w:rFonts w:ascii="Arial Narrow" w:hAnsi="Arial Narrow"/>
        </w:rPr>
      </w:pPr>
      <w:r>
        <w:rPr>
          <w:rFonts w:ascii="Arial Narrow" w:hAnsi="Arial Narrow"/>
        </w:rPr>
        <w:t>Zhotoviteľ sa v súvislosti s plnením tejto Zmluvy o dielo zaväzuje dodržiavať požiadavky na bezpečnosť stanovené:</w:t>
      </w:r>
    </w:p>
    <w:p w14:paraId="0B98B75A" w14:textId="77777777" w:rsidR="00DC54D5" w:rsidRDefault="000871E0" w:rsidP="00975ECC">
      <w:pPr>
        <w:pStyle w:val="MLOdsek"/>
        <w:numPr>
          <w:ilvl w:val="0"/>
          <w:numId w:val="15"/>
        </w:numPr>
        <w:spacing w:after="0" w:line="276" w:lineRule="auto"/>
        <w:ind w:left="851" w:hanging="284"/>
        <w:rPr>
          <w:rFonts w:ascii="Arial Narrow" w:hAnsi="Arial Narrow"/>
        </w:rPr>
      </w:pPr>
      <w:r>
        <w:rPr>
          <w:rFonts w:ascii="Arial Narrow" w:hAnsi="Arial Narrow"/>
        </w:rPr>
        <w:t xml:space="preserve">Zákonom o KB, Zákonom o ITVS, Vyhláškou č. 78/2020 </w:t>
      </w:r>
      <w:proofErr w:type="spellStart"/>
      <w:r>
        <w:rPr>
          <w:rFonts w:ascii="Arial Narrow" w:hAnsi="Arial Narrow"/>
        </w:rPr>
        <w:t>Z.z</w:t>
      </w:r>
      <w:proofErr w:type="spellEnd"/>
      <w:r>
        <w:rPr>
          <w:rFonts w:ascii="Arial Narrow" w:hAnsi="Arial Narrow"/>
        </w:rPr>
        <w:t xml:space="preserve">. a Vyhláškou č. 179/2020 </w:t>
      </w:r>
      <w:proofErr w:type="spellStart"/>
      <w:r>
        <w:rPr>
          <w:rFonts w:ascii="Arial Narrow" w:hAnsi="Arial Narrow"/>
        </w:rPr>
        <w:t>Z.z</w:t>
      </w:r>
      <w:proofErr w:type="spellEnd"/>
      <w:r>
        <w:rPr>
          <w:rFonts w:ascii="Arial Narrow" w:hAnsi="Arial Narrow"/>
        </w:rPr>
        <w:t>., Zákonom o ochrane osobných údajov, GDPR,</w:t>
      </w:r>
      <w:r>
        <w:rPr>
          <w:rFonts w:ascii="Arial Narrow" w:hAnsi="Arial Narrow" w:cs="Arial"/>
        </w:rPr>
        <w:t xml:space="preserve"> </w:t>
      </w:r>
    </w:p>
    <w:p w14:paraId="7CBEBE93" w14:textId="77777777" w:rsidR="00DC54D5" w:rsidRDefault="000871E0" w:rsidP="00975ECC">
      <w:pPr>
        <w:pStyle w:val="MLOdsek"/>
        <w:numPr>
          <w:ilvl w:val="0"/>
          <w:numId w:val="15"/>
        </w:numPr>
        <w:spacing w:after="0" w:line="276" w:lineRule="auto"/>
        <w:ind w:left="851" w:hanging="284"/>
        <w:rPr>
          <w:rFonts w:ascii="Arial Narrow" w:hAnsi="Arial Narrow"/>
        </w:rPr>
      </w:pPr>
      <w:r>
        <w:rPr>
          <w:rFonts w:ascii="Arial Narrow" w:hAnsi="Arial Narrow" w:cs="Arial"/>
        </w:rPr>
        <w:t>bezpečnostným projektom Diela</w:t>
      </w:r>
      <w:r>
        <w:rPr>
          <w:rFonts w:ascii="Arial Narrow" w:hAnsi="Arial Narrow"/>
        </w:rPr>
        <w:t>,</w:t>
      </w:r>
    </w:p>
    <w:p w14:paraId="3CA20729" w14:textId="77777777" w:rsidR="00DC54D5" w:rsidRDefault="000871E0" w:rsidP="00975ECC">
      <w:pPr>
        <w:pStyle w:val="MLOdsek"/>
        <w:numPr>
          <w:ilvl w:val="0"/>
          <w:numId w:val="15"/>
        </w:numPr>
        <w:spacing w:after="0" w:line="276" w:lineRule="auto"/>
        <w:ind w:left="851" w:hanging="284"/>
        <w:rPr>
          <w:rFonts w:ascii="Arial Narrow" w:hAnsi="Arial Narrow"/>
        </w:rPr>
      </w:pPr>
      <w:r>
        <w:rPr>
          <w:rFonts w:ascii="Arial Narrow" w:hAnsi="Arial Narrow"/>
        </w:rPr>
        <w:t xml:space="preserve">bezpečnostnou politikou Objednávateľa a ďalšími Objednávateľom vydanými a Zhotoviteľovi sprístupnenými bezpečnostnými smernicami a štandardmi, </w:t>
      </w:r>
    </w:p>
    <w:p w14:paraId="2EF9902E" w14:textId="77777777" w:rsidR="00DC54D5" w:rsidRDefault="000871E0" w:rsidP="00975ECC">
      <w:pPr>
        <w:pStyle w:val="MLOdsek"/>
        <w:numPr>
          <w:ilvl w:val="0"/>
          <w:numId w:val="15"/>
        </w:numPr>
        <w:spacing w:after="0" w:line="276" w:lineRule="auto"/>
        <w:ind w:left="851" w:hanging="284"/>
        <w:rPr>
          <w:rFonts w:ascii="Arial Narrow" w:hAnsi="Arial Narrow"/>
        </w:rPr>
      </w:pPr>
      <w:r>
        <w:rPr>
          <w:rFonts w:ascii="Arial Narrow" w:hAnsi="Arial Narrow"/>
        </w:rPr>
        <w:t>bezpečnostnými požiadavkami špecifikovanými v Metodike pre systematické zabezpečenie organizácií verejnej správy v oblasti informačnej bezpečnosti (dostupnou na https://www.csirt.gov.sk/wp-content/uploads/2021/08/MetodikaZabezpeceniaIKT_v2.1.pdf),</w:t>
      </w:r>
    </w:p>
    <w:p w14:paraId="371CF7D9" w14:textId="77777777" w:rsidR="00DC54D5" w:rsidRDefault="000871E0" w:rsidP="00975ECC">
      <w:pPr>
        <w:pStyle w:val="MLOdsek"/>
        <w:numPr>
          <w:ilvl w:val="0"/>
          <w:numId w:val="15"/>
        </w:numPr>
        <w:spacing w:after="0" w:line="276" w:lineRule="auto"/>
        <w:ind w:left="851" w:hanging="284"/>
        <w:rPr>
          <w:rFonts w:ascii="Arial Narrow" w:hAnsi="Arial Narrow"/>
        </w:rPr>
      </w:pPr>
      <w:r>
        <w:rPr>
          <w:rFonts w:ascii="Arial Narrow" w:hAnsi="Arial Narrow"/>
        </w:rPr>
        <w:t>bezpečnostnými požiadavkami uvedenými v tejto Zmluve o dielo.</w:t>
      </w:r>
    </w:p>
    <w:p w14:paraId="6D5D1014" w14:textId="77777777" w:rsidR="00DC54D5" w:rsidRDefault="00DC54D5" w:rsidP="00975ECC">
      <w:pPr>
        <w:pStyle w:val="MLOdsek"/>
        <w:numPr>
          <w:ilvl w:val="0"/>
          <w:numId w:val="0"/>
        </w:numPr>
        <w:tabs>
          <w:tab w:val="left" w:pos="993"/>
        </w:tabs>
        <w:spacing w:after="0" w:line="276" w:lineRule="auto"/>
        <w:ind w:left="567" w:hanging="567"/>
        <w:rPr>
          <w:rFonts w:ascii="Arial Narrow" w:hAnsi="Arial Narrow"/>
        </w:rPr>
      </w:pPr>
    </w:p>
    <w:p w14:paraId="263EBDB6" w14:textId="77777777" w:rsidR="00DC54D5" w:rsidRDefault="000871E0" w:rsidP="00975ECC">
      <w:pPr>
        <w:pStyle w:val="MLOdsek"/>
        <w:numPr>
          <w:ilvl w:val="1"/>
          <w:numId w:val="7"/>
        </w:numPr>
        <w:tabs>
          <w:tab w:val="clear" w:pos="1021"/>
          <w:tab w:val="left" w:pos="737"/>
          <w:tab w:val="left" w:pos="993"/>
        </w:tabs>
        <w:spacing w:after="0" w:line="276" w:lineRule="auto"/>
        <w:ind w:left="567" w:hanging="567"/>
        <w:rPr>
          <w:rFonts w:ascii="Arial Narrow" w:hAnsi="Arial Narrow"/>
        </w:rPr>
      </w:pPr>
      <w:r>
        <w:rPr>
          <w:rFonts w:ascii="Arial Narrow" w:hAnsi="Arial Narrow"/>
        </w:rPr>
        <w:t>Oprávnené osoby a zamestnanci Zhotoviteľa, ktorí budú vykonávať pre Objednávateľa činnosti súvisiace s plnením tejto Zmluvy o dielo, musia byť poučení o povinnostiach podľa bodu 22.1 tejto Zmluvy o dielo a o tomto poučení musí Zhotoviteľ vytvoriť záznam, ktorý bude podpísaný poučenou osobou a osobou, ktorá poučenie vykonala. Za riadne poučenie zodpovedá Zhotoviteľ.</w:t>
      </w:r>
    </w:p>
    <w:p w14:paraId="5000BF11" w14:textId="77777777" w:rsidR="00DC54D5" w:rsidRDefault="00DC54D5" w:rsidP="00975ECC">
      <w:pPr>
        <w:pStyle w:val="MLOdsek"/>
        <w:numPr>
          <w:ilvl w:val="0"/>
          <w:numId w:val="0"/>
        </w:numPr>
        <w:tabs>
          <w:tab w:val="left" w:pos="993"/>
        </w:tabs>
        <w:spacing w:after="0" w:line="276" w:lineRule="auto"/>
        <w:ind w:left="567" w:hanging="567"/>
        <w:rPr>
          <w:rFonts w:ascii="Arial Narrow" w:hAnsi="Arial Narrow"/>
        </w:rPr>
      </w:pPr>
    </w:p>
    <w:p w14:paraId="47AEC1BF" w14:textId="77777777" w:rsidR="00DC54D5" w:rsidRDefault="000871E0" w:rsidP="00975ECC">
      <w:pPr>
        <w:pStyle w:val="MLOdsek"/>
        <w:numPr>
          <w:ilvl w:val="1"/>
          <w:numId w:val="7"/>
        </w:numPr>
        <w:tabs>
          <w:tab w:val="clear" w:pos="1021"/>
          <w:tab w:val="left" w:pos="737"/>
          <w:tab w:val="left" w:pos="993"/>
        </w:tabs>
        <w:spacing w:after="0" w:line="276" w:lineRule="auto"/>
        <w:ind w:left="567" w:hanging="567"/>
        <w:rPr>
          <w:rFonts w:ascii="Arial Narrow" w:hAnsi="Arial Narrow"/>
        </w:rPr>
      </w:pPr>
      <w:r>
        <w:rPr>
          <w:rFonts w:ascii="Arial Narrow" w:hAnsi="Arial Narrow"/>
        </w:rPr>
        <w:t>Zhotoviteľ sa zaväzuje zaistiť bezpečnosť a odolnosť Diela alebo jeho časti voči aktuálne známym typom útokov a pred jeho odovzdaním vykonať testovanie na prítomnosť známych zraniteľností. V prípade zistenia zraniteľností sa Zhotoviteľ zaväzuje tieto zraniteľnosti odstrániť, vykonať opätovné testovanie a zdokumentovaný výsledok testovania odovzdať Objednávateľovi spolu s dodávaným riešením.</w:t>
      </w:r>
    </w:p>
    <w:p w14:paraId="164B9CAC" w14:textId="77777777" w:rsidR="00DC54D5" w:rsidRDefault="00DC54D5" w:rsidP="00975ECC">
      <w:pPr>
        <w:pStyle w:val="MLOdsek"/>
        <w:numPr>
          <w:ilvl w:val="0"/>
          <w:numId w:val="0"/>
        </w:numPr>
        <w:tabs>
          <w:tab w:val="left" w:pos="993"/>
        </w:tabs>
        <w:spacing w:after="0" w:line="276" w:lineRule="auto"/>
        <w:ind w:left="567" w:hanging="567"/>
        <w:rPr>
          <w:rFonts w:ascii="Arial Narrow" w:hAnsi="Arial Narrow"/>
        </w:rPr>
      </w:pPr>
    </w:p>
    <w:p w14:paraId="6DC6359E" w14:textId="77777777" w:rsidR="00DC54D5" w:rsidRDefault="000871E0" w:rsidP="00975ECC">
      <w:pPr>
        <w:pStyle w:val="MLOdsek"/>
        <w:numPr>
          <w:ilvl w:val="1"/>
          <w:numId w:val="7"/>
        </w:numPr>
        <w:tabs>
          <w:tab w:val="clear" w:pos="1021"/>
          <w:tab w:val="left" w:pos="737"/>
          <w:tab w:val="left" w:pos="993"/>
        </w:tabs>
        <w:spacing w:after="0" w:line="276" w:lineRule="auto"/>
        <w:ind w:left="567" w:hanging="567"/>
        <w:rPr>
          <w:rFonts w:ascii="Arial Narrow" w:hAnsi="Arial Narrow"/>
        </w:rPr>
      </w:pPr>
      <w:r>
        <w:rPr>
          <w:rFonts w:ascii="Arial Narrow" w:hAnsi="Arial Narrow"/>
        </w:rPr>
        <w:t xml:space="preserve">Zhotoviteľ umožní Objednávateľovi vykonať </w:t>
      </w:r>
      <w:proofErr w:type="spellStart"/>
      <w:r>
        <w:rPr>
          <w:rFonts w:ascii="Arial Narrow" w:hAnsi="Arial Narrow"/>
          <w:b/>
        </w:rPr>
        <w:t>skeny</w:t>
      </w:r>
      <w:proofErr w:type="spellEnd"/>
      <w:r>
        <w:rPr>
          <w:rFonts w:ascii="Arial Narrow" w:hAnsi="Arial Narrow"/>
          <w:b/>
        </w:rPr>
        <w:t xml:space="preserve"> zraniteľností alebo penetračné testy</w:t>
      </w:r>
      <w:r>
        <w:rPr>
          <w:rFonts w:ascii="Arial Narrow" w:hAnsi="Arial Narrow"/>
        </w:rPr>
        <w:t xml:space="preserve"> zhotoveného Informačného systému alebo jeho časti v prostredí Objednávateľa pred jeho odovzdaním, pričom sa Zhotoviteľ zaväzuje všetky, týmto testovaním, zistené nedostatky pred odovzdaním Informačného systému alebo jeho časti odstrániť. </w:t>
      </w:r>
      <w:r>
        <w:rPr>
          <w:rFonts w:ascii="Arial Narrow" w:hAnsi="Arial Narrow"/>
          <w:b/>
        </w:rPr>
        <w:t>Zistené nedostatky podľa predošlej vety sa na účel tejto Zmluvy o dielo považujú za vady Informačného systému úrovne (A).</w:t>
      </w:r>
    </w:p>
    <w:p w14:paraId="6803E502" w14:textId="77777777" w:rsidR="00DC54D5" w:rsidRDefault="00DC54D5" w:rsidP="00975ECC">
      <w:pPr>
        <w:pStyle w:val="MLOdsek"/>
        <w:numPr>
          <w:ilvl w:val="0"/>
          <w:numId w:val="0"/>
        </w:numPr>
        <w:spacing w:after="0" w:line="276" w:lineRule="auto"/>
        <w:ind w:left="737"/>
        <w:rPr>
          <w:rFonts w:ascii="Arial Narrow" w:hAnsi="Arial Narrow"/>
        </w:rPr>
      </w:pPr>
    </w:p>
    <w:p w14:paraId="78756C3E"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b/>
        </w:rPr>
      </w:pPr>
      <w:r>
        <w:rPr>
          <w:rFonts w:ascii="Arial Narrow" w:hAnsi="Arial Narrow"/>
          <w:b/>
        </w:rPr>
        <w:t>Informačný systém musí byť vyvíjaný v bezpečnom vývojovom prostredí s použitím nástrojov, ktoré musia byť:</w:t>
      </w:r>
    </w:p>
    <w:p w14:paraId="4BC683A7" w14:textId="77777777" w:rsidR="00DC54D5" w:rsidRDefault="000871E0" w:rsidP="00975ECC">
      <w:pPr>
        <w:pStyle w:val="MLOdsek"/>
        <w:numPr>
          <w:ilvl w:val="2"/>
          <w:numId w:val="7"/>
        </w:numPr>
        <w:spacing w:after="0" w:line="276" w:lineRule="auto"/>
        <w:ind w:left="851" w:hanging="284"/>
        <w:rPr>
          <w:rFonts w:ascii="Arial Narrow" w:hAnsi="Arial Narrow"/>
          <w:b/>
        </w:rPr>
      </w:pPr>
      <w:r>
        <w:rPr>
          <w:rFonts w:ascii="Arial Narrow" w:hAnsi="Arial Narrow"/>
          <w:b/>
        </w:rPr>
        <w:t>získané legálnym spôsobom z dôveryhodných zdrojov,</w:t>
      </w:r>
    </w:p>
    <w:p w14:paraId="19B584B2" w14:textId="77777777" w:rsidR="00DC54D5" w:rsidRDefault="000871E0" w:rsidP="00975ECC">
      <w:pPr>
        <w:pStyle w:val="MLOdsek"/>
        <w:numPr>
          <w:ilvl w:val="2"/>
          <w:numId w:val="7"/>
        </w:numPr>
        <w:spacing w:after="0" w:line="276" w:lineRule="auto"/>
        <w:ind w:left="851" w:hanging="284"/>
        <w:rPr>
          <w:rFonts w:ascii="Arial Narrow" w:hAnsi="Arial Narrow"/>
          <w:b/>
        </w:rPr>
      </w:pPr>
      <w:r>
        <w:rPr>
          <w:rFonts w:ascii="Arial Narrow" w:hAnsi="Arial Narrow"/>
          <w:b/>
        </w:rPr>
        <w:t>stále podporované výrobcom nástroja (</w:t>
      </w:r>
      <w:proofErr w:type="spellStart"/>
      <w:r>
        <w:rPr>
          <w:rFonts w:ascii="Arial Narrow" w:hAnsi="Arial Narrow"/>
          <w:b/>
        </w:rPr>
        <w:t>t.j</w:t>
      </w:r>
      <w:proofErr w:type="spellEnd"/>
      <w:r>
        <w:rPr>
          <w:rFonts w:ascii="Arial Narrow" w:hAnsi="Arial Narrow"/>
          <w:b/>
        </w:rPr>
        <w:t>. výrobca poskytuje bezpečnostné aktualizácie) a nesmú byť označené ako zastarané,</w:t>
      </w:r>
    </w:p>
    <w:p w14:paraId="63B07123" w14:textId="77777777" w:rsidR="00DC54D5" w:rsidRDefault="000871E0" w:rsidP="00975ECC">
      <w:pPr>
        <w:pStyle w:val="MLOdsek"/>
        <w:numPr>
          <w:ilvl w:val="2"/>
          <w:numId w:val="7"/>
        </w:numPr>
        <w:spacing w:after="0" w:line="276" w:lineRule="auto"/>
        <w:ind w:left="851" w:hanging="284"/>
        <w:rPr>
          <w:rFonts w:ascii="Arial Narrow" w:hAnsi="Arial Narrow"/>
          <w:b/>
        </w:rPr>
      </w:pPr>
      <w:r>
        <w:rPr>
          <w:rFonts w:ascii="Arial Narrow" w:hAnsi="Arial Narrow"/>
          <w:b/>
        </w:rPr>
        <w:t>aktualizované minimálne raz za 6 mesiacov a musia byť aplikované bezpečnostné záplaty vydané výrobcom nástroja.</w:t>
      </w:r>
    </w:p>
    <w:p w14:paraId="02F128B4" w14:textId="77777777" w:rsidR="00DC54D5" w:rsidRDefault="00DC54D5" w:rsidP="00975ECC">
      <w:pPr>
        <w:pStyle w:val="MLOdsek"/>
        <w:numPr>
          <w:ilvl w:val="0"/>
          <w:numId w:val="0"/>
        </w:numPr>
        <w:spacing w:after="0" w:line="276" w:lineRule="auto"/>
        <w:ind w:left="737"/>
        <w:rPr>
          <w:rFonts w:ascii="Arial Narrow" w:hAnsi="Arial Narrow"/>
        </w:rPr>
      </w:pPr>
    </w:p>
    <w:p w14:paraId="78B344D3"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Pr>
          <w:rFonts w:ascii="Arial Narrow" w:hAnsi="Arial Narrow"/>
        </w:rPr>
        <w:lastRenderedPageBreak/>
        <w:t>Vo vývojovom prostredí (vývojárske nástroje a podporné informačné systémy vrátane použitých knižníc tretích strán), v ktorom bude Informačný systém vyvíjaný, musia byť implementované opatrenia na:</w:t>
      </w:r>
    </w:p>
    <w:p w14:paraId="10643EC8"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zabezpečenie integrity vyvíjaného Informačného systému na základe najvyššej Objednávateľom požadovanej úrovne ochrany dôvernosti, integrity a dostupnosti informácií, ktoré budú spracovávané vo vyvíjanom riešení.</w:t>
      </w:r>
    </w:p>
    <w:p w14:paraId="70C926E4"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zaistenie dôvernosti na základe Objednávateľom požadovanej úrovne ochrany dôvernosti citlivých údajov.</w:t>
      </w:r>
    </w:p>
    <w:p w14:paraId="6FE5E76B" w14:textId="77777777" w:rsidR="00DC54D5" w:rsidRDefault="00DC54D5" w:rsidP="00975ECC">
      <w:pPr>
        <w:pStyle w:val="MLOdsek"/>
        <w:numPr>
          <w:ilvl w:val="0"/>
          <w:numId w:val="0"/>
        </w:numPr>
        <w:spacing w:after="0" w:line="276" w:lineRule="auto"/>
        <w:ind w:left="567" w:hanging="567"/>
        <w:rPr>
          <w:rFonts w:ascii="Arial Narrow" w:hAnsi="Arial Narrow"/>
        </w:rPr>
      </w:pPr>
    </w:p>
    <w:p w14:paraId="61EBF7F8"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Zhotoviteľ je povinný spĺňať nasledovné podmienky pri zhotovovaní Informačného systému:</w:t>
      </w:r>
    </w:p>
    <w:p w14:paraId="3494C7ED"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 xml:space="preserve">pri tvorbe zdrojového kódu Informačného systému musí byť použitý systém na </w:t>
      </w:r>
      <w:proofErr w:type="spellStart"/>
      <w:r>
        <w:rPr>
          <w:rFonts w:ascii="Arial Narrow" w:hAnsi="Arial Narrow"/>
        </w:rPr>
        <w:t>verzionovanie</w:t>
      </w:r>
      <w:proofErr w:type="spellEnd"/>
      <w:r>
        <w:rPr>
          <w:rFonts w:ascii="Arial Narrow" w:hAnsi="Arial Narrow"/>
        </w:rPr>
        <w:t xml:space="preserve"> (umožňujúci sledovanie zmien v jednotlivých verziách),</w:t>
      </w:r>
    </w:p>
    <w:p w14:paraId="4AC698FA"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 xml:space="preserve">nesmú sa používať funkcie/volania/nástroje, ktoré sú podľa ich dokumentácie v súčasnej dobe zastarané (angl. </w:t>
      </w:r>
      <w:proofErr w:type="spellStart"/>
      <w:r>
        <w:rPr>
          <w:rFonts w:ascii="Arial Narrow" w:hAnsi="Arial Narrow"/>
        </w:rPr>
        <w:t>deprecated</w:t>
      </w:r>
      <w:proofErr w:type="spellEnd"/>
      <w:r>
        <w:rPr>
          <w:rFonts w:ascii="Arial Narrow" w:hAnsi="Arial Narrow"/>
        </w:rPr>
        <w:t xml:space="preserve">) alebo nebezpečné (angl. </w:t>
      </w:r>
      <w:proofErr w:type="spellStart"/>
      <w:r>
        <w:rPr>
          <w:rFonts w:ascii="Arial Narrow" w:hAnsi="Arial Narrow"/>
        </w:rPr>
        <w:t>unsafe</w:t>
      </w:r>
      <w:proofErr w:type="spellEnd"/>
      <w:r>
        <w:rPr>
          <w:rFonts w:ascii="Arial Narrow" w:hAnsi="Arial Narrow"/>
        </w:rPr>
        <w:t>) a mali by byť nahradené odporúčanými alternatívami,</w:t>
      </w:r>
    </w:p>
    <w:p w14:paraId="3FE78C68"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Informačný systém musí podporovať logovanie a </w:t>
      </w:r>
      <w:proofErr w:type="spellStart"/>
      <w:r>
        <w:rPr>
          <w:rFonts w:ascii="Arial Narrow" w:hAnsi="Arial Narrow"/>
        </w:rPr>
        <w:t>parametrizovateľnú</w:t>
      </w:r>
      <w:proofErr w:type="spellEnd"/>
      <w:r>
        <w:rPr>
          <w:rFonts w:ascii="Arial Narrow" w:hAnsi="Arial Narrow"/>
        </w:rPr>
        <w:t xml:space="preserve"> tvorbu logov,</w:t>
      </w:r>
    </w:p>
    <w:p w14:paraId="3102469A"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 xml:space="preserve">logy musia byť centrálne ukladané a archivované minimálne 6 mesiacov po skončení záručnej doby Informačného systému podľa bodu 8.2 tejto Zmluvy o dielo, </w:t>
      </w:r>
    </w:p>
    <w:p w14:paraId="3F5B4D19"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ak implementované Informačného systému potrebuje spracovávať Dôverné informácie, počas vývoja aj testovania musia byť použité anonymizované, resp. fiktívne údaje,</w:t>
      </w:r>
    </w:p>
    <w:p w14:paraId="2CA9990A"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počas vývoja Informačného systému musí byť zabezpečené pravidelné monitorovanie nových zraniteľností jednotlivých (najmä externých) súčastí Informačného systému a pravidelné aplikovanie autorizovaných bezpečnostných záplat.</w:t>
      </w:r>
    </w:p>
    <w:p w14:paraId="0160F020"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po ukončení vývoja musí prejsť Informačného systému alebo jeho časť (aplikácia) testovaním a verifikáciou implementovaných opatrení kybernetickej bezpečnosti.</w:t>
      </w:r>
    </w:p>
    <w:p w14:paraId="7EE8A6C8" w14:textId="77777777" w:rsidR="00DC54D5" w:rsidRDefault="00DC54D5" w:rsidP="00975ECC">
      <w:pPr>
        <w:pStyle w:val="MLOdsek"/>
        <w:numPr>
          <w:ilvl w:val="0"/>
          <w:numId w:val="0"/>
        </w:numPr>
        <w:spacing w:after="0" w:line="276" w:lineRule="auto"/>
        <w:rPr>
          <w:rFonts w:ascii="Arial Narrow" w:hAnsi="Arial Narrow"/>
        </w:rPr>
      </w:pPr>
    </w:p>
    <w:p w14:paraId="3E533879"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Pr>
          <w:rFonts w:ascii="Arial Narrow" w:hAnsi="Arial Narrow"/>
        </w:rPr>
        <w:t>Kontrola vykonaných opatrení sa vykonáva dvoma spôsobmi:</w:t>
      </w:r>
    </w:p>
    <w:p w14:paraId="19AA5C0A"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pri odovzdávaní projektu na mieste dohodnutom medzi Objednávateľom a Zhotoviteľom,</w:t>
      </w:r>
    </w:p>
    <w:p w14:paraId="3799BC8E"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počas implementácie projektu na mieste, kde prebieha vývoj riešenia.</w:t>
      </w:r>
    </w:p>
    <w:p w14:paraId="1FE37405" w14:textId="77777777" w:rsidR="00DC54D5" w:rsidRDefault="00DC54D5" w:rsidP="00975ECC">
      <w:pPr>
        <w:pStyle w:val="MLOdsek"/>
        <w:numPr>
          <w:ilvl w:val="0"/>
          <w:numId w:val="0"/>
        </w:numPr>
        <w:spacing w:after="0" w:line="276" w:lineRule="auto"/>
        <w:ind w:left="1134"/>
        <w:rPr>
          <w:rFonts w:ascii="Arial Narrow" w:hAnsi="Arial Narrow"/>
        </w:rPr>
      </w:pPr>
    </w:p>
    <w:p w14:paraId="73E6B4E3"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Pr>
          <w:rFonts w:ascii="Arial Narrow" w:hAnsi="Arial Narrow"/>
        </w:rPr>
        <w:t>Zdokumentovanie naplnených bezpečnostných požiadaviek, implementovaných bezpečnostných opatrení a akceptácia bezpečnostného projektu Informačného systému a implementovaných opatrení sa riadia ustanoveniami článku 6 tejto Zmluvy o dielo.</w:t>
      </w:r>
    </w:p>
    <w:p w14:paraId="74B656D5" w14:textId="77777777" w:rsidR="00DC54D5" w:rsidRDefault="00DC54D5" w:rsidP="00975ECC">
      <w:pPr>
        <w:pStyle w:val="MLOdsek"/>
        <w:numPr>
          <w:ilvl w:val="0"/>
          <w:numId w:val="0"/>
        </w:numPr>
        <w:spacing w:after="0" w:line="276" w:lineRule="auto"/>
        <w:ind w:left="737"/>
        <w:rPr>
          <w:rFonts w:ascii="Arial Narrow" w:hAnsi="Arial Narrow"/>
        </w:rPr>
      </w:pPr>
    </w:p>
    <w:p w14:paraId="122E18A7" w14:textId="77777777" w:rsidR="00DC54D5" w:rsidRDefault="000871E0" w:rsidP="00975ECC">
      <w:pPr>
        <w:pStyle w:val="MLNadpislnku"/>
        <w:numPr>
          <w:ilvl w:val="0"/>
          <w:numId w:val="7"/>
        </w:numPr>
        <w:spacing w:before="0" w:after="0" w:line="276" w:lineRule="auto"/>
        <w:ind w:left="567" w:hanging="567"/>
        <w:rPr>
          <w:rFonts w:ascii="Arial Narrow" w:hAnsi="Arial Narrow"/>
        </w:rPr>
      </w:pPr>
      <w:r>
        <w:rPr>
          <w:rFonts w:ascii="Arial Narrow" w:hAnsi="Arial Narrow"/>
        </w:rPr>
        <w:t>UKONČENIE ZMLUVY</w:t>
      </w:r>
    </w:p>
    <w:p w14:paraId="0D74681B" w14:textId="77777777" w:rsidR="00DC54D5" w:rsidRDefault="00DC54D5" w:rsidP="00975ECC">
      <w:pPr>
        <w:pStyle w:val="MLNadpislnku"/>
        <w:spacing w:before="0" w:after="0" w:line="276" w:lineRule="auto"/>
        <w:ind w:left="567" w:hanging="567"/>
        <w:rPr>
          <w:rFonts w:ascii="Arial Narrow" w:hAnsi="Arial Narrow"/>
        </w:rPr>
      </w:pPr>
    </w:p>
    <w:p w14:paraId="45CA9871" w14:textId="77777777" w:rsidR="00DC54D5" w:rsidRDefault="000871E0" w:rsidP="00975ECC">
      <w:pPr>
        <w:pStyle w:val="MLOdsek"/>
        <w:keepNext/>
        <w:numPr>
          <w:ilvl w:val="1"/>
          <w:numId w:val="7"/>
        </w:numPr>
        <w:spacing w:after="0" w:line="276" w:lineRule="auto"/>
        <w:ind w:left="567" w:hanging="567"/>
        <w:rPr>
          <w:rFonts w:ascii="Arial Narrow" w:hAnsi="Arial Narrow"/>
        </w:rPr>
      </w:pPr>
      <w:r>
        <w:rPr>
          <w:rFonts w:ascii="Arial Narrow" w:hAnsi="Arial Narrow"/>
        </w:rPr>
        <w:t>Táto Zmluva o dielo zaniká</w:t>
      </w:r>
      <w:bookmarkStart w:id="35" w:name="_Ref27050859"/>
      <w:bookmarkEnd w:id="35"/>
      <w:r>
        <w:rPr>
          <w:rFonts w:ascii="Arial Narrow" w:hAnsi="Arial Narrow"/>
        </w:rPr>
        <w:t>:</w:t>
      </w:r>
    </w:p>
    <w:p w14:paraId="292D6327"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uplynutím doby, na ktorú bola uzavretá,</w:t>
      </w:r>
    </w:p>
    <w:p w14:paraId="4D41A675"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písomnou dohodou Zmluvných strán,</w:t>
      </w:r>
    </w:p>
    <w:p w14:paraId="6A9BC7CB"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písomným odstúpením od Zmluvy o dielo zmluvnou stranou.</w:t>
      </w:r>
    </w:p>
    <w:p w14:paraId="754CA929" w14:textId="77777777" w:rsidR="00DC54D5" w:rsidRDefault="00DC54D5" w:rsidP="00975ECC">
      <w:pPr>
        <w:pStyle w:val="MLOdsek"/>
        <w:numPr>
          <w:ilvl w:val="0"/>
          <w:numId w:val="0"/>
        </w:numPr>
        <w:spacing w:after="0" w:line="276" w:lineRule="auto"/>
        <w:ind w:left="567"/>
        <w:rPr>
          <w:rFonts w:ascii="Arial Narrow" w:hAnsi="Arial Narrow"/>
        </w:rPr>
      </w:pPr>
    </w:p>
    <w:p w14:paraId="190271BF"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Pr>
          <w:rFonts w:ascii="Arial Narrow" w:hAnsi="Arial Narrow"/>
        </w:rPr>
        <w:t xml:space="preserve">Ak bude táto Zmluva o dielo predčasne ukončená dohodou Zmluvných strán, tvorí stanovenie spôsobu vysporiadania vzťahov vzniknutých na základe tejto Zmluvy o dielo podstatnú náležitosť dohody o ukončení účinnosti tejto Zmluvy o dielo. V rámci tejto dohody sa vysporiada aj udelenie licencií k odovzdanému Informačnému systému alebo jeho časti v súlade s čl. 11 Zmluvy o dielo. </w:t>
      </w:r>
    </w:p>
    <w:p w14:paraId="0DD27CF0" w14:textId="77777777" w:rsidR="00DC54D5" w:rsidRDefault="00DC54D5" w:rsidP="00975ECC">
      <w:pPr>
        <w:pStyle w:val="MLOdsek"/>
        <w:numPr>
          <w:ilvl w:val="0"/>
          <w:numId w:val="0"/>
        </w:numPr>
        <w:spacing w:after="0" w:line="276" w:lineRule="auto"/>
        <w:ind w:left="567"/>
        <w:rPr>
          <w:rFonts w:ascii="Arial Narrow" w:hAnsi="Arial Narrow"/>
        </w:rPr>
      </w:pPr>
    </w:p>
    <w:p w14:paraId="5F0FC0C7"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Pr>
          <w:rFonts w:ascii="Arial Narrow" w:hAnsi="Arial Narrow"/>
        </w:rPr>
        <w:t>Zmluvné strany môžu odstúpiť od tejto Zmluvy o dielo z dôvodu:</w:t>
      </w:r>
    </w:p>
    <w:p w14:paraId="7A6377F8"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 xml:space="preserve">podľa bodu 23.5 tohto článku Zmluvy o dielo, </w:t>
      </w:r>
    </w:p>
    <w:p w14:paraId="54FE5197"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podstatného porušenia zmluvných povinností druhou zmluvnou stranou v prípadoch podľa bodu 23.6 tohto článku Zmluvy o dielo alebo podstatného porušenia zmluvných povinností druhou zmluvnou stranou v prípadoch stanovených Obchodným zákonníkom,</w:t>
      </w:r>
    </w:p>
    <w:p w14:paraId="3B8CE84B"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lastRenderedPageBreak/>
        <w:t>nepodstatného porušenia zmluvných povinností druhou zmluvnou stranou podľa bodu 23.7 tohto článku Zmluvy o dielo alebo nepodstatného porušenia zmluvných povinností druhou zmluvnou stranou v prípadoch stanovených Obchodných zákonníkom,</w:t>
      </w:r>
    </w:p>
    <w:p w14:paraId="27B8684E"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stanoveného zákonom (napr. podľa § 19 Zákona o VO alebo § 15 ods. 1 Zákona o registri partnerov verejného sektora).</w:t>
      </w:r>
    </w:p>
    <w:p w14:paraId="688630C1" w14:textId="77777777" w:rsidR="00DC54D5" w:rsidRDefault="00DC54D5" w:rsidP="00975ECC">
      <w:pPr>
        <w:pStyle w:val="MLOdsek"/>
        <w:numPr>
          <w:ilvl w:val="0"/>
          <w:numId w:val="0"/>
        </w:numPr>
        <w:spacing w:after="0" w:line="276" w:lineRule="auto"/>
        <w:ind w:left="567"/>
        <w:rPr>
          <w:rFonts w:ascii="Arial Narrow" w:hAnsi="Arial Narrow"/>
        </w:rPr>
      </w:pPr>
    </w:p>
    <w:p w14:paraId="7F0953B2"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Pr>
          <w:rFonts w:ascii="Arial Narrow" w:hAnsi="Arial Narrow"/>
        </w:rPr>
        <w:t>Zmluvná strana je oprávnená odstúpiť od tejto Zmluvy o dielo:</w:t>
      </w:r>
    </w:p>
    <w:p w14:paraId="23DCCFF9"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okamžite, ak odstupuje podľa bodu 23.3 písm. a), písm. b) alebo písm. d) tohto článku Zmluvy o dielo,</w:t>
      </w:r>
    </w:p>
    <w:p w14:paraId="6923441E"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po poskytnutí dodatočnej lehoty na splnenie porušenej zmluvnej povinnosti, ak odstupuje podľa bodu 23.7 písm. b) tohto článku Zmluvy o dielo.</w:t>
      </w:r>
    </w:p>
    <w:p w14:paraId="08F929BD" w14:textId="77777777" w:rsidR="00DC54D5" w:rsidRDefault="00DC54D5" w:rsidP="00975ECC">
      <w:pPr>
        <w:pStyle w:val="MLOdsek"/>
        <w:numPr>
          <w:ilvl w:val="0"/>
          <w:numId w:val="0"/>
        </w:numPr>
        <w:spacing w:after="0" w:line="276" w:lineRule="auto"/>
        <w:ind w:left="567"/>
        <w:rPr>
          <w:rFonts w:ascii="Arial Narrow" w:hAnsi="Arial Narrow"/>
        </w:rPr>
      </w:pPr>
    </w:p>
    <w:p w14:paraId="59C2EE48"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Pr>
          <w:rFonts w:ascii="Arial Narrow" w:hAnsi="Arial Narrow"/>
        </w:rPr>
        <w:t>Zmluvné strany sa dohodli, že môžu odstúpiť od tejto Zmluvy o dielo, ak:</w:t>
      </w:r>
    </w:p>
    <w:p w14:paraId="263C29F5"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Zhotoviteľ preruší alebo skončí svoju podnikateľskú činnosť alebo stratí podnikateľské oprávnenie potrebné pre plnenie tejto Zmluvy o dielo,</w:t>
      </w:r>
    </w:p>
    <w:p w14:paraId="6D2261C2"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Zhotoviteľ vstúpi do likvidácie bez právneho nástupcu,</w:t>
      </w:r>
    </w:p>
    <w:p w14:paraId="5B0D53CC"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je Zhotoviteľ preukázateľne v úpadku alebo je na majetok Zhotoviteľa vyhlásený konkurz, zastaví sa konkurzné konanie pre nedostatok majetku Zhotoviteľa alebo sa zruší konkurz pre nedostatok majetku Zhotoviteľa,</w:t>
      </w:r>
    </w:p>
    <w:p w14:paraId="2954B0EC"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 xml:space="preserve">sa Zhotoviteľ stane spoločnosťou v kríze v zmysle § 67a Obchodného zákonníka, </w:t>
      </w:r>
    </w:p>
    <w:p w14:paraId="31141238"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 xml:space="preserve">je majetok Zhotoviteľa predmetom exekučného konania, </w:t>
      </w:r>
    </w:p>
    <w:p w14:paraId="6A0BC8EE"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 xml:space="preserve">bol Zhotoviteľovi právoplatne uložený trest zrušenia právnickej osoby, trest zákazu činnosti, trest zákazu prijímať dotácie alebo subvencie, trest zákazu prijímať pomoc a podporu poskytovanú z fondov Európskej únie, trest zákazu účasti vo verejnom obstarávaní podľa Zákona o trestnej zodpovednosti právnických osôb, </w:t>
      </w:r>
    </w:p>
    <w:p w14:paraId="61284373"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bol štatutárny orgán Zhotoviteľa alebo člen štatutárneho alebo dozorného orgánu Zhotoviteľa právoplatne odsúdený za niektorý z trestných činov korupcie (trestné činy podľa ôsmej hlavy tretieho dielu osobitnej časti Trestného zákona), trestný čin legalizácie príjmov z trestnej činnosti (§ 233 Trestného zákona), trestný čin poškodzovania finančných záujmov Európskej únie (§ 263 Trestného zákona), trestný čin machinácie vo verejnom obstarávaní alebo vo verejnej dražbe (§ 266 Trestného zákona), ako aj za akýkoľvek trestný čin, ktorého skutková podstata súvisí s podnikaním Zhotoviteľa v oblasti IT technológií alebo výkonom jeho činnosti,</w:t>
      </w:r>
    </w:p>
    <w:p w14:paraId="60B08FAE"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ak preukázateľne nastala skutočnosť, ktorá môže viesť k výmazu Zhotoviteľa alebo jeho subdodávateľa v zmysle článku 18 tejto Zmluvy o dielo z registra partnerov verejného sektora podľa zákona o registri partnerov verejného sektora,</w:t>
      </w:r>
    </w:p>
    <w:p w14:paraId="7084FE8B"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strana porušujúca túto Zmluvu o dielo vedela v čase jej uzatvorenia alebo v tomto čase bolo možné rozumne predvídať s prihliadnutím na účel tejto Zmluvy o dielo, ktorý plynie z jej obsahu a z okolností jej uzatvorenia, že druhá zmluvná strana nebude mať záujem na plnení povinností pri takom porušení tejto Zmluvy o dielo,</w:t>
      </w:r>
    </w:p>
    <w:p w14:paraId="39260FC2"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ešte nedošlo k plneniu z tejto Zmluvy o dielo a výsledky finančnej kontroly poskytovateľa, s ktorým Objednávateľ uzavrel Zmluvu o NFP, neumožňujú financovanie výdavkov vzniknutých z obstarávania tovarov, služieb, stavebných prác alebo iných postupov.</w:t>
      </w:r>
    </w:p>
    <w:p w14:paraId="043769A9" w14:textId="77777777" w:rsidR="00DC54D5" w:rsidRDefault="00DC54D5" w:rsidP="00975ECC">
      <w:pPr>
        <w:pStyle w:val="MLOdsek"/>
        <w:numPr>
          <w:ilvl w:val="0"/>
          <w:numId w:val="0"/>
        </w:numPr>
        <w:spacing w:after="0" w:line="276" w:lineRule="auto"/>
        <w:ind w:left="567"/>
        <w:rPr>
          <w:rFonts w:ascii="Arial Narrow" w:hAnsi="Arial Narrow"/>
        </w:rPr>
      </w:pPr>
    </w:p>
    <w:p w14:paraId="5CDD2640"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Pr>
          <w:rFonts w:ascii="Arial Narrow" w:hAnsi="Arial Narrow"/>
        </w:rPr>
        <w:t xml:space="preserve">Podstatným porušením zmluvnej povinnosti podľa tejto Zmluvy o dielo je: </w:t>
      </w:r>
    </w:p>
    <w:p w14:paraId="2B114562"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 xml:space="preserve">nepravdivosť niektorého z vyhlásení zmluvnej strany podľa článku 2 tejto Zmluvy o dielo, </w:t>
      </w:r>
    </w:p>
    <w:p w14:paraId="509F9C2A"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 xml:space="preserve">nepredloženie poistnej zmluvy podľa bodu 2.4 tejto Zmluvy o dielo, </w:t>
      </w:r>
    </w:p>
    <w:p w14:paraId="1636CFC0" w14:textId="40E86F82"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odovzdanie Diela v rozpore s bodom 3.2 tejto Zmluvy o dielo, s výnimkou záväzku Zhotoviteľa odovzdať jednotlivé časti Diela (čiastkové plnenia) v termínoch špecifikovaných v časovom harmonograme podľa Prílohy č. 2 tejto Zmluvy o dielo, ktorý sa považuje za nepodstatné porušenie zmluvnej povinnosti podľa bodu 23.7 tohto článku Zmluvy o dielo,</w:t>
      </w:r>
    </w:p>
    <w:p w14:paraId="300AAE83" w14:textId="32373DD1" w:rsidR="000B7C2F" w:rsidRDefault="00A30E29" w:rsidP="00975ECC">
      <w:pPr>
        <w:pStyle w:val="MLOdsek"/>
        <w:numPr>
          <w:ilvl w:val="2"/>
          <w:numId w:val="7"/>
        </w:numPr>
        <w:spacing w:after="0" w:line="276" w:lineRule="auto"/>
        <w:ind w:left="851" w:hanging="284"/>
        <w:rPr>
          <w:rFonts w:ascii="Arial Narrow" w:hAnsi="Arial Narrow"/>
        </w:rPr>
      </w:pPr>
      <w:r>
        <w:rPr>
          <w:rFonts w:ascii="Arial Narrow" w:hAnsi="Arial Narrow"/>
        </w:rPr>
        <w:t>zhotovenie Diela v rozpore so záväzkami podľa bodu</w:t>
      </w:r>
      <w:r w:rsidR="000B7C2F">
        <w:rPr>
          <w:rFonts w:ascii="Arial Narrow" w:hAnsi="Arial Narrow"/>
        </w:rPr>
        <w:t xml:space="preserve"> 3.3 tejto Zmluvy o dielo,</w:t>
      </w:r>
    </w:p>
    <w:p w14:paraId="4FCCC015" w14:textId="4475D2A1"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porušenie niektorej z povinností Zhotoviteľa podľa bodu 4.2 tejto Zmluvy o dielo,</w:t>
      </w:r>
    </w:p>
    <w:p w14:paraId="771E4AEB" w14:textId="5608244E" w:rsidR="001B0878" w:rsidRPr="001B0878" w:rsidRDefault="001B0878" w:rsidP="00F776FF">
      <w:pPr>
        <w:pStyle w:val="MLOdsek"/>
        <w:numPr>
          <w:ilvl w:val="2"/>
          <w:numId w:val="7"/>
        </w:numPr>
        <w:spacing w:after="0" w:line="276" w:lineRule="auto"/>
        <w:ind w:left="851" w:hanging="284"/>
        <w:rPr>
          <w:rFonts w:ascii="Arial Narrow" w:hAnsi="Arial Narrow"/>
        </w:rPr>
      </w:pPr>
      <w:r w:rsidRPr="001B0878">
        <w:rPr>
          <w:rFonts w:ascii="Arial Narrow" w:hAnsi="Arial Narrow"/>
        </w:rPr>
        <w:lastRenderedPageBreak/>
        <w:t>priloženie nepravdivého vyhlásenia o splnení požiadaviek k Akceptačnému protokolu podľa bodu 6.5</w:t>
      </w:r>
      <w:r>
        <w:rPr>
          <w:rFonts w:ascii="Arial Narrow" w:hAnsi="Arial Narrow"/>
        </w:rPr>
        <w:t xml:space="preserve"> písm. d) tejto Zmluvy o dielo,</w:t>
      </w:r>
    </w:p>
    <w:p w14:paraId="7CF1BC78"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dodanie Informačného systému alebo jeho časti tak, že nesplní akceptačné kritériá v dôsledku čoho odmietne prevziať Informačný systém alebo jeho časť podľa 6.10 tejto Zmluvy o dielo.</w:t>
      </w:r>
    </w:p>
    <w:p w14:paraId="60D83570"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porušenie záruky Zhotoviteľa bodov 8.3 alebo 8.4 tejto Zmluvy o dielo, ktoré vznikne uplatnením práva</w:t>
      </w:r>
      <w:r>
        <w:rPr>
          <w:rFonts w:ascii="Arial Narrow" w:eastAsia="Calibri" w:hAnsi="Arial Narrow"/>
          <w:lang w:eastAsia="en-US"/>
        </w:rPr>
        <w:t xml:space="preserve"> tretej osoby (napr. z priemyselného alebo iného duševného vlastníctva) voči Objednávateľovi,</w:t>
      </w:r>
    </w:p>
    <w:p w14:paraId="6186EE9D"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porušenie niektorej z povinností Zhotoviteľa podľa bodu 8.5 tejto Zmluvy o dielo pri odstraňovaní Objednávateľom nahlásenej vady Informačného systému,</w:t>
      </w:r>
    </w:p>
    <w:p w14:paraId="107CF094"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porušenie ktorejkoľvek z povinností Zhotoviteľa vzťahujúcej sa k subdodávateľom podľa článku 18 tejto Zmluvy o dielo,</w:t>
      </w:r>
    </w:p>
    <w:p w14:paraId="242614B1"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 xml:space="preserve">porušenie ktorejkoľvek z povinností Zhotoviteľa pri výkone </w:t>
      </w:r>
      <w:r>
        <w:rPr>
          <w:rFonts w:ascii="Arial Narrow" w:hAnsi="Arial Narrow" w:cs="Arial"/>
        </w:rPr>
        <w:t>kontroly/auditu/overovania</w:t>
      </w:r>
      <w:r>
        <w:rPr>
          <w:rFonts w:ascii="Arial Narrow" w:hAnsi="Arial Narrow"/>
        </w:rPr>
        <w:t xml:space="preserve"> podľa článku 21 tejto Zmluvy o dielo, </w:t>
      </w:r>
    </w:p>
    <w:p w14:paraId="63F4833F" w14:textId="77777777" w:rsidR="00DC54D5" w:rsidRDefault="000871E0" w:rsidP="00975ECC">
      <w:pPr>
        <w:pStyle w:val="MLOdsek"/>
        <w:numPr>
          <w:ilvl w:val="2"/>
          <w:numId w:val="7"/>
        </w:numPr>
        <w:spacing w:after="0" w:line="276" w:lineRule="auto"/>
        <w:ind w:left="851" w:hanging="284"/>
        <w:rPr>
          <w:rFonts w:ascii="Arial Narrow" w:hAnsi="Arial Narrow"/>
        </w:rPr>
      </w:pPr>
      <w:r>
        <w:rPr>
          <w:rFonts w:ascii="Arial Narrow" w:hAnsi="Arial Narrow"/>
        </w:rPr>
        <w:t>porušenie ktorejkoľvek z povinností Zhotoviteľa týkajúcej sa bezpečnosti podľa článku 22 tejto Zmluvy o dielo.</w:t>
      </w:r>
    </w:p>
    <w:p w14:paraId="365BE386" w14:textId="77777777" w:rsidR="00DC54D5" w:rsidRDefault="00DC54D5" w:rsidP="00975ECC">
      <w:pPr>
        <w:pStyle w:val="MLOdsek"/>
        <w:numPr>
          <w:ilvl w:val="0"/>
          <w:numId w:val="0"/>
        </w:numPr>
        <w:spacing w:after="0" w:line="276" w:lineRule="auto"/>
        <w:ind w:left="567"/>
        <w:rPr>
          <w:rFonts w:ascii="Arial Narrow" w:hAnsi="Arial Narrow"/>
        </w:rPr>
      </w:pPr>
    </w:p>
    <w:p w14:paraId="7E346B23"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Pr>
          <w:rFonts w:ascii="Arial Narrow" w:hAnsi="Arial Narrow"/>
        </w:rPr>
        <w:t>Nepodstatným porušením zmluvnej povinnosti podľa tejto Zmluvy o dielo je nesplnenie zmluvnej povinnosti neuvedenej v bode 23.6 tohto článku Zmluvy o dielo.</w:t>
      </w:r>
    </w:p>
    <w:p w14:paraId="3BFF074A" w14:textId="77777777" w:rsidR="00DC54D5" w:rsidRDefault="00DC54D5" w:rsidP="00975ECC">
      <w:pPr>
        <w:pStyle w:val="MLOdsek"/>
        <w:numPr>
          <w:ilvl w:val="0"/>
          <w:numId w:val="0"/>
        </w:numPr>
        <w:spacing w:after="0" w:line="276" w:lineRule="auto"/>
        <w:ind w:left="567"/>
        <w:rPr>
          <w:rFonts w:ascii="Arial Narrow" w:hAnsi="Arial Narrow"/>
        </w:rPr>
      </w:pPr>
    </w:p>
    <w:p w14:paraId="41C7792D"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Pr>
          <w:rFonts w:ascii="Arial Narrow" w:hAnsi="Arial Narrow"/>
        </w:rPr>
        <w:t>Odstúpenie od Zmluvy o dielo musí byť  vyhotovené v písomnej podobe, riadne odôvodnené spoločne s uvedením konkrétneho dôvodu odstúpenia podľa tohto článku Zmluvy o dielo a doručené druhej zmluvnej strane.</w:t>
      </w:r>
    </w:p>
    <w:p w14:paraId="1C807E47" w14:textId="77777777" w:rsidR="00DC54D5" w:rsidRDefault="00DC54D5" w:rsidP="00975ECC">
      <w:pPr>
        <w:pStyle w:val="MLOdsek"/>
        <w:numPr>
          <w:ilvl w:val="0"/>
          <w:numId w:val="0"/>
        </w:numPr>
        <w:spacing w:after="0" w:line="276" w:lineRule="auto"/>
        <w:rPr>
          <w:rFonts w:ascii="Arial Narrow" w:hAnsi="Arial Narrow"/>
        </w:rPr>
      </w:pPr>
    </w:p>
    <w:p w14:paraId="087935D9"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Pr>
          <w:rFonts w:ascii="Arial Narrow" w:hAnsi="Arial Narrow"/>
        </w:rPr>
        <w:t>Pre prípady ukončenia Zmluvy o dielo v zmysle tohto článku platí, že zmluvná strana, ktorá odstúpila od tejto Zmluvy o dielo je oprávnená si ponechať odovzdané plnenia, ak takéto plnenie má zrejme vzhľadom na svoju povahu pre oprávnenú stranu hospodársky význam bez zvyšku plnenia, pri ktorom nastalo omeškanie, napr. sú objektívne použiteľné za účelom pokračovania dodávky Diela, alebo ide o samostatne funkčnú časť Diela. V takomto prípade vzniká druhej zmluvnej strane nárok na dohodnutú pomernú časť ceny v závislosti od miery odovzdania časti Diela.</w:t>
      </w:r>
    </w:p>
    <w:p w14:paraId="2D138752" w14:textId="77777777" w:rsidR="00DC54D5" w:rsidRDefault="00DC54D5" w:rsidP="00975ECC">
      <w:pPr>
        <w:pStyle w:val="MLOdsek"/>
        <w:numPr>
          <w:ilvl w:val="0"/>
          <w:numId w:val="0"/>
        </w:numPr>
        <w:spacing w:after="0" w:line="276" w:lineRule="auto"/>
        <w:ind w:left="567"/>
        <w:rPr>
          <w:rFonts w:ascii="Arial Narrow" w:hAnsi="Arial Narrow"/>
        </w:rPr>
      </w:pPr>
    </w:p>
    <w:p w14:paraId="613B252F"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Pr>
          <w:rFonts w:ascii="Arial Narrow" w:hAnsi="Arial Narrow"/>
        </w:rPr>
        <w:t xml:space="preserve">Skončenie tejto Zmluvy o dielo sa nedotýka nároku na náhradu škody vzniknutej porušením tejto Zmluvy o dielo alebo zákona, nároku na zaplatenie zmluvnej pokuty, ktorý vznikol do účinnosti odstúpenia, a ďalej ustanovení, ktoré vzhľadom na svoju povahu majú trvať aj po ukončení tejto Zmluvy o dielo, najmä ustanovenia o povinnosti mlčanlivosti, komunikácii a riešení sporov. </w:t>
      </w:r>
    </w:p>
    <w:p w14:paraId="350E7875" w14:textId="77777777" w:rsidR="00DC54D5" w:rsidRDefault="00DC54D5" w:rsidP="00975ECC">
      <w:pPr>
        <w:pStyle w:val="MLOdsek"/>
        <w:numPr>
          <w:ilvl w:val="0"/>
          <w:numId w:val="0"/>
        </w:numPr>
        <w:spacing w:after="0" w:line="276" w:lineRule="auto"/>
        <w:ind w:left="737"/>
        <w:rPr>
          <w:rFonts w:ascii="Arial Narrow" w:hAnsi="Arial Narrow"/>
        </w:rPr>
      </w:pPr>
    </w:p>
    <w:p w14:paraId="072FE810" w14:textId="77777777" w:rsidR="00DC54D5" w:rsidRDefault="000871E0" w:rsidP="00975ECC">
      <w:pPr>
        <w:pStyle w:val="MLNadpislnku"/>
        <w:numPr>
          <w:ilvl w:val="0"/>
          <w:numId w:val="7"/>
        </w:numPr>
        <w:spacing w:before="0" w:after="0" w:line="276" w:lineRule="auto"/>
        <w:ind w:left="567" w:hanging="567"/>
        <w:rPr>
          <w:rFonts w:ascii="Arial Narrow" w:hAnsi="Arial Narrow"/>
        </w:rPr>
      </w:pPr>
      <w:r>
        <w:rPr>
          <w:rFonts w:ascii="Arial Narrow" w:hAnsi="Arial Narrow"/>
        </w:rPr>
        <w:t>ZÁVEREČNÉ USTANOVENIA</w:t>
      </w:r>
    </w:p>
    <w:p w14:paraId="53E67332" w14:textId="77777777" w:rsidR="00DC54D5" w:rsidRDefault="00DC54D5" w:rsidP="00975ECC">
      <w:pPr>
        <w:pStyle w:val="MLNadpislnku"/>
        <w:spacing w:before="0" w:after="0" w:line="276" w:lineRule="auto"/>
        <w:ind w:left="567"/>
        <w:rPr>
          <w:rFonts w:ascii="Arial Narrow" w:hAnsi="Arial Narrow"/>
        </w:rPr>
      </w:pPr>
    </w:p>
    <w:p w14:paraId="4ADE26A5" w14:textId="77777777" w:rsidR="00DC54D5" w:rsidRDefault="000871E0" w:rsidP="00975ECC">
      <w:pPr>
        <w:pStyle w:val="MLOdsek"/>
        <w:numPr>
          <w:ilvl w:val="1"/>
          <w:numId w:val="7"/>
        </w:numPr>
        <w:spacing w:after="0" w:line="276" w:lineRule="auto"/>
        <w:ind w:left="567" w:hanging="567"/>
        <w:rPr>
          <w:rFonts w:ascii="Arial Narrow" w:eastAsiaTheme="minorHAnsi" w:hAnsi="Arial Narrow"/>
          <w:lang w:eastAsia="en-US"/>
        </w:rPr>
      </w:pPr>
      <w:r>
        <w:rPr>
          <w:rFonts w:ascii="Arial Narrow" w:hAnsi="Arial Narrow"/>
        </w:rPr>
        <w:t xml:space="preserve">Táto Zmluva o dielo nadobúda platnosť dňom jeho podpisu Zmluvnými stranami a účinnosť' dňom nasledujúcim po dni jej zverejnenia v Centrálnom registri zmlúv vedenom Úradom vlády SR. </w:t>
      </w:r>
    </w:p>
    <w:p w14:paraId="477D6DD8" w14:textId="77777777" w:rsidR="00DC54D5" w:rsidRDefault="00DC54D5" w:rsidP="00975ECC">
      <w:pPr>
        <w:pStyle w:val="MLOdsek"/>
        <w:numPr>
          <w:ilvl w:val="0"/>
          <w:numId w:val="0"/>
        </w:numPr>
        <w:spacing w:after="0" w:line="276" w:lineRule="auto"/>
        <w:ind w:left="567"/>
        <w:rPr>
          <w:rFonts w:ascii="Arial Narrow" w:eastAsiaTheme="minorHAnsi" w:hAnsi="Arial Narrow"/>
          <w:lang w:eastAsia="en-US"/>
        </w:rPr>
      </w:pPr>
    </w:p>
    <w:p w14:paraId="31EBD282" w14:textId="6835A7C7" w:rsidR="00DC54D5" w:rsidRDefault="000871E0" w:rsidP="39D819C9">
      <w:pPr>
        <w:pStyle w:val="MLOdsek"/>
        <w:numPr>
          <w:ilvl w:val="1"/>
          <w:numId w:val="7"/>
        </w:numPr>
        <w:spacing w:after="0" w:line="276" w:lineRule="auto"/>
        <w:ind w:left="567" w:hanging="567"/>
        <w:rPr>
          <w:rFonts w:ascii="Arial Narrow" w:eastAsiaTheme="minorEastAsia" w:hAnsi="Arial Narrow"/>
          <w:lang w:eastAsia="en-US"/>
        </w:rPr>
      </w:pPr>
      <w:r w:rsidRPr="6E1FE8BC">
        <w:rPr>
          <w:rFonts w:ascii="Arial Narrow" w:hAnsi="Arial Narrow"/>
        </w:rPr>
        <w:t>Zmluva</w:t>
      </w:r>
      <w:r w:rsidRPr="6E1FE8BC">
        <w:rPr>
          <w:rFonts w:ascii="Arial Narrow" w:eastAsiaTheme="minorEastAsia" w:hAnsi="Arial Narrow"/>
          <w:lang w:eastAsia="en-US"/>
        </w:rPr>
        <w:t xml:space="preserve"> sa uzatvára na dobu určitú </w:t>
      </w:r>
      <w:r w:rsidRPr="6E1FE8BC">
        <w:rPr>
          <w:rFonts w:ascii="Arial Narrow" w:eastAsia="Arial Narrow" w:hAnsi="Arial Narrow" w:cs="Arial Narrow"/>
          <w:lang w:eastAsia="en-US"/>
        </w:rPr>
        <w:t>v dĺžke</w:t>
      </w:r>
      <w:r w:rsidR="69E3C9A5" w:rsidRPr="6E1FE8BC">
        <w:rPr>
          <w:rFonts w:ascii="Arial Narrow" w:eastAsia="Arial Narrow" w:hAnsi="Arial Narrow" w:cs="Arial Narrow"/>
          <w:lang w:eastAsia="en-US"/>
        </w:rPr>
        <w:t xml:space="preserve"> </w:t>
      </w:r>
      <w:r w:rsidRPr="6E1FE8BC">
        <w:rPr>
          <w:rFonts w:ascii="Arial Narrow" w:eastAsia="Arial Narrow" w:hAnsi="Arial Narrow" w:cs="Arial Narrow"/>
          <w:lang w:eastAsia="en-US"/>
        </w:rPr>
        <w:t xml:space="preserve">trvania </w:t>
      </w:r>
      <w:r w:rsidR="13023BF2" w:rsidRPr="6E1FE8BC">
        <w:rPr>
          <w:rFonts w:ascii="Arial Narrow" w:eastAsia="Arial Narrow" w:hAnsi="Arial Narrow" w:cs="Arial Narrow"/>
          <w:b/>
          <w:bCs/>
          <w:lang w:eastAsia="en-US"/>
        </w:rPr>
        <w:t xml:space="preserve">12 </w:t>
      </w:r>
      <w:r w:rsidRPr="6E1FE8BC">
        <w:rPr>
          <w:rFonts w:ascii="Arial Narrow" w:eastAsia="Arial Narrow" w:hAnsi="Arial Narrow" w:cs="Arial Narrow"/>
          <w:b/>
          <w:bCs/>
          <w:lang w:eastAsia="en-US"/>
        </w:rPr>
        <w:t>mesiacov</w:t>
      </w:r>
      <w:r w:rsidRPr="6E1FE8BC">
        <w:rPr>
          <w:rFonts w:ascii="Arial Narrow" w:eastAsia="Arial Narrow" w:hAnsi="Arial Narrow" w:cs="Arial Narrow"/>
          <w:lang w:eastAsia="en-US"/>
        </w:rPr>
        <w:t xml:space="preserve"> </w:t>
      </w:r>
      <w:r w:rsidRPr="009E1A19">
        <w:rPr>
          <w:rFonts w:ascii="Arial Narrow" w:eastAsiaTheme="minorEastAsia" w:hAnsi="Arial Narrow"/>
          <w:lang w:eastAsia="en-US"/>
        </w:rPr>
        <w:t>odo dňa nad</w:t>
      </w:r>
      <w:r w:rsidRPr="6E1FE8BC">
        <w:rPr>
          <w:rFonts w:ascii="Arial Narrow" w:eastAsiaTheme="minorEastAsia" w:hAnsi="Arial Narrow"/>
          <w:lang w:eastAsia="en-US"/>
        </w:rPr>
        <w:t xml:space="preserve">obudnutia účinnosti tejto Zmluvy o dielo, </w:t>
      </w:r>
      <w:r w:rsidRPr="6E1FE8BC">
        <w:rPr>
          <w:rFonts w:ascii="Arial Narrow" w:eastAsiaTheme="minorEastAsia" w:hAnsi="Arial Narrow" w:cs="Calibri"/>
          <w:lang w:eastAsia="en-US"/>
        </w:rPr>
        <w:t>s výnimkou tých ustanovení a záväzkov, z ktorých povahy vyplýva, že ich účinok pretrváva aj po skončení tejto Zmluvy o dielo.</w:t>
      </w:r>
    </w:p>
    <w:p w14:paraId="667E6F19" w14:textId="77777777" w:rsidR="00DC54D5" w:rsidRDefault="00DC54D5" w:rsidP="00975ECC">
      <w:pPr>
        <w:pStyle w:val="MLOdsek"/>
        <w:numPr>
          <w:ilvl w:val="0"/>
          <w:numId w:val="0"/>
        </w:numPr>
        <w:spacing w:after="0" w:line="276" w:lineRule="auto"/>
        <w:ind w:left="567"/>
        <w:rPr>
          <w:rFonts w:ascii="Arial Narrow" w:eastAsiaTheme="minorHAnsi" w:hAnsi="Arial Narrow"/>
          <w:lang w:eastAsia="en-US"/>
        </w:rPr>
      </w:pPr>
    </w:p>
    <w:p w14:paraId="1B78EDB9" w14:textId="77777777" w:rsidR="00DC54D5" w:rsidRDefault="000871E0" w:rsidP="00975ECC">
      <w:pPr>
        <w:pStyle w:val="MLOdsek"/>
        <w:numPr>
          <w:ilvl w:val="1"/>
          <w:numId w:val="7"/>
        </w:numPr>
        <w:spacing w:after="0" w:line="276" w:lineRule="auto"/>
        <w:ind w:left="567" w:hanging="567"/>
        <w:rPr>
          <w:rFonts w:ascii="Arial Narrow" w:eastAsiaTheme="minorHAnsi" w:hAnsi="Arial Narrow"/>
          <w:lang w:eastAsia="en-US"/>
        </w:rPr>
      </w:pPr>
      <w:r>
        <w:rPr>
          <w:rFonts w:ascii="Arial Narrow" w:hAnsi="Arial Narrow"/>
        </w:rPr>
        <w:t xml:space="preserve">Ak počas účinnosti tejto Zmluvy o dielo zmení Zhotoviteľ názov/obchodné meno, prípadne dôjde k jeho rozdeleniu, zlúčeniu alebo splynutiu je povinný o tejto skutočnosti bezodkladne písomne informovať Objednávateľa, spolu s uvedením, ako prechádzajú práva a záväzky z tejto Zmluvy o dielo na jeho právneho nástupcu a aký subjekt je jeho právnym nástupcom. </w:t>
      </w:r>
    </w:p>
    <w:p w14:paraId="09448B4E" w14:textId="77777777" w:rsidR="00DC54D5" w:rsidRDefault="00DC54D5" w:rsidP="00975ECC">
      <w:pPr>
        <w:pStyle w:val="MLOdsek"/>
        <w:numPr>
          <w:ilvl w:val="0"/>
          <w:numId w:val="0"/>
        </w:numPr>
        <w:spacing w:after="0" w:line="276" w:lineRule="auto"/>
        <w:ind w:left="567"/>
        <w:rPr>
          <w:rFonts w:ascii="Arial Narrow" w:eastAsiaTheme="minorHAnsi" w:hAnsi="Arial Narrow"/>
          <w:lang w:eastAsia="en-US"/>
        </w:rPr>
      </w:pPr>
    </w:p>
    <w:p w14:paraId="25A0F28C" w14:textId="77777777" w:rsidR="00DC54D5" w:rsidRDefault="000871E0" w:rsidP="00975ECC">
      <w:pPr>
        <w:pStyle w:val="MLOdsek"/>
        <w:numPr>
          <w:ilvl w:val="1"/>
          <w:numId w:val="7"/>
        </w:numPr>
        <w:spacing w:after="0" w:line="276" w:lineRule="auto"/>
        <w:ind w:left="567" w:hanging="567"/>
        <w:rPr>
          <w:rFonts w:ascii="Arial Narrow" w:eastAsiaTheme="minorHAnsi" w:hAnsi="Arial Narrow"/>
          <w:lang w:eastAsia="en-US"/>
        </w:rPr>
      </w:pPr>
      <w:r>
        <w:rPr>
          <w:rFonts w:ascii="Arial Narrow" w:hAnsi="Arial Narrow"/>
        </w:rPr>
        <w:t xml:space="preserve">Zmluvné strany sa dohodli, že vzťahy neupravené touto Zmluvou sa riadia príslušnými ustanoveniami Obchodného zákonníka a Autorského zákona v platnom a účinnom znení a právnym poriadkom Slovenskej republiky. Rozhodným </w:t>
      </w:r>
      <w:r>
        <w:rPr>
          <w:rFonts w:ascii="Arial Narrow" w:hAnsi="Arial Narrow"/>
        </w:rPr>
        <w:lastRenderedPageBreak/>
        <w:t xml:space="preserve">právom na účely </w:t>
      </w:r>
      <w:proofErr w:type="spellStart"/>
      <w:r>
        <w:rPr>
          <w:rFonts w:ascii="Arial Narrow" w:hAnsi="Arial Narrow"/>
        </w:rPr>
        <w:t>prejednania</w:t>
      </w:r>
      <w:proofErr w:type="spellEnd"/>
      <w:r>
        <w:rPr>
          <w:rFonts w:ascii="Arial Narrow" w:hAnsi="Arial Narrow"/>
        </w:rPr>
        <w:t xml:space="preserve"> a rozhodnutia sporov, ktoré vzniknú z tejto Zmluvy o dielo alebo v súvislosti s ňou je právo Slovenskej republiky.</w:t>
      </w:r>
    </w:p>
    <w:p w14:paraId="2A85BC14" w14:textId="77777777" w:rsidR="00DC54D5" w:rsidRDefault="00DC54D5" w:rsidP="00975ECC">
      <w:pPr>
        <w:pStyle w:val="MLOdsek"/>
        <w:numPr>
          <w:ilvl w:val="0"/>
          <w:numId w:val="0"/>
        </w:numPr>
        <w:spacing w:after="0" w:line="276" w:lineRule="auto"/>
        <w:rPr>
          <w:rFonts w:ascii="Arial Narrow" w:hAnsi="Arial Narrow"/>
        </w:rPr>
      </w:pPr>
    </w:p>
    <w:p w14:paraId="678D0F39" w14:textId="77777777" w:rsidR="00DC54D5" w:rsidRDefault="000871E0" w:rsidP="00975ECC">
      <w:pPr>
        <w:pStyle w:val="MLOdsek"/>
        <w:numPr>
          <w:ilvl w:val="1"/>
          <w:numId w:val="7"/>
        </w:numPr>
        <w:spacing w:after="0" w:line="276" w:lineRule="auto"/>
        <w:ind w:left="567" w:hanging="567"/>
        <w:rPr>
          <w:rFonts w:ascii="Arial Narrow" w:hAnsi="Arial Narrow"/>
        </w:rPr>
      </w:pPr>
      <w:r>
        <w:rPr>
          <w:rFonts w:ascii="Arial Narrow" w:hAnsi="Arial Narrow"/>
        </w:rPr>
        <w:t>V prípade rozporu medzi ustanoveniami tejto Zmluvy o dielo a ustanoveniami všeobecne záväzných právnych predpisov právneho poriadku Slovenskej republiky, ktoré je možné dohodou Zmluvných strán vylúčiť, platia ustanovenia tejto Zmluvy o dielo a uvedené ustanovenia všeobecne záväzných právnych predpisov právneho poriadku Slovenskej republiky sa považujú za výslovne vylúčené.</w:t>
      </w:r>
    </w:p>
    <w:p w14:paraId="298DF43F" w14:textId="77777777" w:rsidR="00DC54D5" w:rsidRDefault="00DC54D5" w:rsidP="00975ECC">
      <w:pPr>
        <w:pStyle w:val="MLOdsek"/>
        <w:numPr>
          <w:ilvl w:val="0"/>
          <w:numId w:val="0"/>
        </w:numPr>
        <w:spacing w:after="0" w:line="276" w:lineRule="auto"/>
        <w:ind w:left="567"/>
        <w:rPr>
          <w:rFonts w:ascii="Arial Narrow" w:hAnsi="Arial Narrow"/>
        </w:rPr>
      </w:pPr>
    </w:p>
    <w:p w14:paraId="45DFD600" w14:textId="77777777" w:rsidR="00DC54D5" w:rsidRDefault="000871E0" w:rsidP="00975ECC">
      <w:pPr>
        <w:pStyle w:val="MLOdsek"/>
        <w:numPr>
          <w:ilvl w:val="1"/>
          <w:numId w:val="7"/>
        </w:numPr>
        <w:spacing w:after="0" w:line="276" w:lineRule="auto"/>
        <w:ind w:left="567" w:hanging="567"/>
        <w:rPr>
          <w:rFonts w:ascii="Arial Narrow" w:eastAsiaTheme="minorHAnsi" w:hAnsi="Arial Narrow"/>
          <w:lang w:eastAsia="en-US"/>
        </w:rPr>
      </w:pPr>
      <w:r>
        <w:rPr>
          <w:rFonts w:ascii="Arial Narrow" w:hAnsi="Arial Narrow"/>
        </w:rPr>
        <w:t xml:space="preserve">V prípade vzniku sporu z tejto Zmluvy o dielo alebo v súvislosti s ňou sa Zmluvné strany zaväzujú vyvinúť maximálne úsilie na vyriešenie takéhoto sporu primárne vzájomnou dohodou a zmierom a v prípade neúspechu sú na </w:t>
      </w:r>
      <w:proofErr w:type="spellStart"/>
      <w:r>
        <w:rPr>
          <w:rFonts w:ascii="Arial Narrow" w:hAnsi="Arial Narrow"/>
        </w:rPr>
        <w:t>prejednanie</w:t>
      </w:r>
      <w:proofErr w:type="spellEnd"/>
      <w:r>
        <w:rPr>
          <w:rFonts w:ascii="Arial Narrow" w:hAnsi="Arial Narrow"/>
        </w:rPr>
        <w:t xml:space="preserve"> a rozhodnutie sporov príslušné súdy Slovenskej republiky.</w:t>
      </w:r>
    </w:p>
    <w:p w14:paraId="372191EC" w14:textId="77777777" w:rsidR="00DC54D5" w:rsidRDefault="00DC54D5" w:rsidP="00975ECC">
      <w:pPr>
        <w:pStyle w:val="MLOdsek"/>
        <w:numPr>
          <w:ilvl w:val="0"/>
          <w:numId w:val="0"/>
        </w:numPr>
        <w:spacing w:after="0" w:line="276" w:lineRule="auto"/>
        <w:ind w:left="567"/>
        <w:rPr>
          <w:rFonts w:ascii="Arial Narrow" w:eastAsiaTheme="minorHAnsi" w:hAnsi="Arial Narrow"/>
          <w:lang w:eastAsia="en-US"/>
        </w:rPr>
      </w:pPr>
    </w:p>
    <w:p w14:paraId="1DE7CEFF"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Pr>
          <w:rFonts w:ascii="Arial Narrow" w:eastAsiaTheme="minorHAnsi" w:hAnsi="Arial Narrow"/>
          <w:lang w:eastAsia="en-US"/>
        </w:rPr>
        <w:t>Neoddelite</w:t>
      </w:r>
      <w:r>
        <w:rPr>
          <w:rFonts w:ascii="Arial Narrow" w:eastAsia="Helvetica" w:hAnsi="Arial Narrow"/>
          <w:lang w:eastAsia="en-US"/>
        </w:rPr>
        <w:t>ľ</w:t>
      </w:r>
      <w:r>
        <w:rPr>
          <w:rFonts w:ascii="Arial Narrow" w:eastAsiaTheme="minorHAnsi" w:hAnsi="Arial Narrow"/>
          <w:lang w:eastAsia="en-US"/>
        </w:rPr>
        <w:t>nou súčasťou tejto Zmluvy o dielo sú nasledovné prílohy:</w:t>
      </w:r>
    </w:p>
    <w:p w14:paraId="5E1D6AC8" w14:textId="77777777" w:rsidR="00DC54D5" w:rsidRDefault="000871E0" w:rsidP="00975ECC">
      <w:pPr>
        <w:pStyle w:val="MLOdsek"/>
        <w:numPr>
          <w:ilvl w:val="2"/>
          <w:numId w:val="7"/>
        </w:numPr>
        <w:spacing w:after="0" w:line="276" w:lineRule="auto"/>
        <w:ind w:left="851" w:hanging="284"/>
        <w:rPr>
          <w:rFonts w:ascii="Arial Narrow" w:eastAsiaTheme="minorHAnsi" w:hAnsi="Arial Narrow"/>
          <w:lang w:eastAsia="en-US"/>
        </w:rPr>
      </w:pPr>
      <w:bookmarkStart w:id="36" w:name="_Ref519861931"/>
      <w:r>
        <w:rPr>
          <w:rFonts w:ascii="Arial Narrow" w:eastAsiaTheme="minorHAnsi" w:hAnsi="Arial Narrow"/>
          <w:b/>
          <w:lang w:eastAsia="en-US"/>
        </w:rPr>
        <w:t xml:space="preserve">Príloha č. 1: </w:t>
      </w:r>
      <w:r>
        <w:rPr>
          <w:rFonts w:ascii="Arial Narrow" w:eastAsiaTheme="minorHAnsi" w:hAnsi="Arial Narrow"/>
          <w:lang w:eastAsia="en-US"/>
        </w:rPr>
        <w:t>Špecifikácia Diela. Štandardy pre dodávku (štandardy pre metodiku riadenia projektu, štandardy pre testovanie, štandardy pre dokumentáciu, štandardy pre systém riadenia kvality)</w:t>
      </w:r>
      <w:bookmarkEnd w:id="36"/>
    </w:p>
    <w:p w14:paraId="29965014" w14:textId="77777777" w:rsidR="00DC54D5" w:rsidRDefault="000871E0" w:rsidP="00975ECC">
      <w:pPr>
        <w:pStyle w:val="MLOdsek"/>
        <w:numPr>
          <w:ilvl w:val="2"/>
          <w:numId w:val="7"/>
        </w:numPr>
        <w:spacing w:after="0" w:line="276" w:lineRule="auto"/>
        <w:ind w:left="851" w:hanging="284"/>
        <w:rPr>
          <w:rFonts w:ascii="Arial Narrow" w:eastAsiaTheme="minorHAnsi" w:hAnsi="Arial Narrow"/>
          <w:lang w:eastAsia="en-US"/>
        </w:rPr>
      </w:pPr>
      <w:bookmarkStart w:id="37" w:name="_Ref519862208"/>
      <w:r>
        <w:rPr>
          <w:rFonts w:ascii="Arial Narrow" w:eastAsiaTheme="minorHAnsi" w:hAnsi="Arial Narrow"/>
          <w:b/>
          <w:lang w:eastAsia="en-US"/>
        </w:rPr>
        <w:t>Príloha č. 2:</w:t>
      </w:r>
      <w:r>
        <w:rPr>
          <w:rFonts w:ascii="Arial Narrow" w:eastAsiaTheme="minorHAnsi" w:hAnsi="Arial Narrow"/>
          <w:lang w:eastAsia="en-US"/>
        </w:rPr>
        <w:t xml:space="preserve"> Doba plnenia Diela, časový harmonogram</w:t>
      </w:r>
      <w:bookmarkEnd w:id="37"/>
      <w:r>
        <w:rPr>
          <w:rFonts w:ascii="Arial Narrow" w:eastAsiaTheme="minorHAnsi" w:hAnsi="Arial Narrow"/>
          <w:lang w:eastAsia="en-US"/>
        </w:rPr>
        <w:t xml:space="preserve">, súčinnosť Objednávateľa </w:t>
      </w:r>
    </w:p>
    <w:p w14:paraId="068AC571" w14:textId="77777777" w:rsidR="00DC54D5" w:rsidRDefault="000871E0" w:rsidP="00975ECC">
      <w:pPr>
        <w:pStyle w:val="MLOdsek"/>
        <w:numPr>
          <w:ilvl w:val="2"/>
          <w:numId w:val="7"/>
        </w:numPr>
        <w:spacing w:after="0" w:line="276" w:lineRule="auto"/>
        <w:ind w:left="851" w:hanging="284"/>
        <w:rPr>
          <w:rFonts w:ascii="Arial Narrow" w:eastAsiaTheme="minorHAnsi" w:hAnsi="Arial Narrow"/>
          <w:lang w:eastAsia="en-US"/>
        </w:rPr>
      </w:pPr>
      <w:bookmarkStart w:id="38" w:name="_Ref519862333"/>
      <w:r>
        <w:rPr>
          <w:rFonts w:ascii="Arial Narrow" w:eastAsiaTheme="minorHAnsi" w:hAnsi="Arial Narrow"/>
          <w:b/>
          <w:lang w:eastAsia="en-US"/>
        </w:rPr>
        <w:t xml:space="preserve">Príloha č. 3: </w:t>
      </w:r>
      <w:r>
        <w:rPr>
          <w:rFonts w:ascii="Arial Narrow" w:eastAsiaTheme="minorHAnsi" w:hAnsi="Arial Narrow"/>
          <w:lang w:eastAsia="en-US"/>
        </w:rPr>
        <w:t>Rozpočet a harmonogram fakturačných míľnikov</w:t>
      </w:r>
      <w:bookmarkEnd w:id="38"/>
    </w:p>
    <w:p w14:paraId="6E369E1D" w14:textId="77777777" w:rsidR="00DC54D5" w:rsidRDefault="000871E0" w:rsidP="00975ECC">
      <w:pPr>
        <w:pStyle w:val="MLOdsek"/>
        <w:numPr>
          <w:ilvl w:val="2"/>
          <w:numId w:val="7"/>
        </w:numPr>
        <w:spacing w:after="0" w:line="276" w:lineRule="auto"/>
        <w:ind w:left="851" w:hanging="284"/>
        <w:rPr>
          <w:rFonts w:ascii="Arial Narrow" w:eastAsiaTheme="minorHAnsi" w:hAnsi="Arial Narrow"/>
          <w:lang w:eastAsia="en-US"/>
        </w:rPr>
      </w:pPr>
      <w:bookmarkStart w:id="39" w:name="_Ref519862374"/>
      <w:r>
        <w:rPr>
          <w:rFonts w:ascii="Arial Narrow" w:eastAsiaTheme="minorHAnsi" w:hAnsi="Arial Narrow"/>
          <w:b/>
          <w:lang w:eastAsia="en-US"/>
        </w:rPr>
        <w:t xml:space="preserve">Príloha č. 4: </w:t>
      </w:r>
      <w:r>
        <w:rPr>
          <w:rFonts w:ascii="Arial Narrow" w:eastAsiaTheme="minorHAnsi" w:hAnsi="Arial Narrow"/>
          <w:lang w:eastAsia="en-US"/>
        </w:rPr>
        <w:t xml:space="preserve">Zoznam </w:t>
      </w:r>
      <w:r>
        <w:rPr>
          <w:rFonts w:ascii="Arial Narrow" w:hAnsi="Arial Narrow"/>
        </w:rPr>
        <w:t>subdodávateľ</w:t>
      </w:r>
      <w:r>
        <w:rPr>
          <w:rFonts w:ascii="Arial Narrow" w:eastAsiaTheme="minorHAnsi" w:hAnsi="Arial Narrow"/>
          <w:lang w:eastAsia="en-US"/>
        </w:rPr>
        <w:t>ov</w:t>
      </w:r>
      <w:bookmarkStart w:id="40" w:name="_Ref519862396"/>
      <w:bookmarkEnd w:id="39"/>
    </w:p>
    <w:p w14:paraId="405CC09C" w14:textId="711C5698" w:rsidR="00DC54D5" w:rsidRDefault="000871E0" w:rsidP="781594E4">
      <w:pPr>
        <w:pStyle w:val="MLOdsek"/>
        <w:numPr>
          <w:ilvl w:val="2"/>
          <w:numId w:val="7"/>
        </w:numPr>
        <w:spacing w:after="0" w:line="276" w:lineRule="auto"/>
        <w:ind w:left="851" w:hanging="284"/>
        <w:rPr>
          <w:rFonts w:ascii="Arial Narrow" w:eastAsiaTheme="minorEastAsia" w:hAnsi="Arial Narrow"/>
          <w:lang w:eastAsia="en-US"/>
        </w:rPr>
      </w:pPr>
      <w:r w:rsidRPr="781594E4">
        <w:rPr>
          <w:rFonts w:ascii="Arial Narrow" w:eastAsiaTheme="minorEastAsia" w:hAnsi="Arial Narrow"/>
          <w:b/>
          <w:bCs/>
          <w:lang w:eastAsia="en-US"/>
        </w:rPr>
        <w:t xml:space="preserve">Príloha č. 5: </w:t>
      </w:r>
      <w:r w:rsidRPr="781594E4">
        <w:rPr>
          <w:rFonts w:ascii="Arial Narrow" w:hAnsi="Arial Narrow"/>
        </w:rPr>
        <w:t>Kategorizácia vád Informačného systému, lehoty na ich odstránenie</w:t>
      </w:r>
      <w:bookmarkEnd w:id="40"/>
    </w:p>
    <w:p w14:paraId="41560719" w14:textId="67ABC024" w:rsidR="00DC54D5" w:rsidRDefault="000871E0" w:rsidP="44A80470">
      <w:pPr>
        <w:pStyle w:val="MLOdsek"/>
        <w:numPr>
          <w:ilvl w:val="2"/>
          <w:numId w:val="7"/>
        </w:numPr>
        <w:spacing w:after="0" w:line="276" w:lineRule="auto"/>
        <w:ind w:left="851" w:hanging="284"/>
        <w:rPr>
          <w:rFonts w:ascii="Arial Narrow" w:eastAsiaTheme="minorEastAsia" w:hAnsi="Arial Narrow"/>
          <w:lang w:eastAsia="en-US"/>
        </w:rPr>
      </w:pPr>
      <w:r w:rsidRPr="44A80470">
        <w:rPr>
          <w:rFonts w:ascii="Arial Narrow" w:eastAsiaTheme="minorEastAsia" w:hAnsi="Arial Narrow"/>
          <w:b/>
          <w:bCs/>
          <w:lang w:eastAsia="en-US"/>
        </w:rPr>
        <w:t>Príloha č.</w:t>
      </w:r>
      <w:r w:rsidRPr="44A80470">
        <w:rPr>
          <w:rFonts w:ascii="Arial Narrow" w:eastAsiaTheme="minorEastAsia" w:hAnsi="Arial Narrow"/>
          <w:lang w:eastAsia="en-US"/>
        </w:rPr>
        <w:t xml:space="preserve"> </w:t>
      </w:r>
      <w:r w:rsidRPr="44A80470">
        <w:rPr>
          <w:rFonts w:ascii="Arial Narrow" w:eastAsiaTheme="minorEastAsia" w:hAnsi="Arial Narrow"/>
          <w:b/>
          <w:bCs/>
          <w:lang w:eastAsia="en-US"/>
        </w:rPr>
        <w:t>6</w:t>
      </w:r>
      <w:r w:rsidRPr="44A80470">
        <w:rPr>
          <w:rFonts w:ascii="Arial Narrow" w:eastAsiaTheme="minorEastAsia" w:hAnsi="Arial Narrow"/>
          <w:lang w:eastAsia="en-US"/>
        </w:rPr>
        <w:t>: Zoznam použit</w:t>
      </w:r>
      <w:r w:rsidR="0625FA8C" w:rsidRPr="44A80470">
        <w:rPr>
          <w:rFonts w:ascii="Arial Narrow" w:eastAsiaTheme="minorEastAsia" w:hAnsi="Arial Narrow"/>
          <w:lang w:eastAsia="en-US"/>
        </w:rPr>
        <w:t>ého</w:t>
      </w:r>
      <w:r w:rsidRPr="44A80470">
        <w:rPr>
          <w:rFonts w:ascii="Arial Narrow" w:eastAsiaTheme="minorEastAsia" w:hAnsi="Arial Narrow"/>
          <w:lang w:eastAsia="en-US"/>
        </w:rPr>
        <w:t xml:space="preserve"> soft</w:t>
      </w:r>
      <w:r w:rsidR="18C46079" w:rsidRPr="44A80470">
        <w:rPr>
          <w:rFonts w:ascii="Arial Narrow" w:eastAsiaTheme="minorEastAsia" w:hAnsi="Arial Narrow"/>
          <w:lang w:eastAsia="en-US"/>
        </w:rPr>
        <w:t>véru</w:t>
      </w:r>
    </w:p>
    <w:p w14:paraId="1C5B2F8A" w14:textId="77777777" w:rsidR="00DC54D5" w:rsidRDefault="00DC54D5" w:rsidP="00975ECC">
      <w:pPr>
        <w:pStyle w:val="MLOdsek"/>
        <w:numPr>
          <w:ilvl w:val="0"/>
          <w:numId w:val="0"/>
        </w:numPr>
        <w:spacing w:after="0" w:line="276" w:lineRule="auto"/>
        <w:ind w:left="567"/>
        <w:rPr>
          <w:rFonts w:ascii="Arial Narrow" w:hAnsi="Arial Narrow"/>
        </w:rPr>
      </w:pPr>
    </w:p>
    <w:p w14:paraId="713B725C"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Pr>
          <w:rFonts w:ascii="Arial Narrow" w:eastAsiaTheme="minorHAnsi" w:hAnsi="Arial Narrow"/>
          <w:lang w:eastAsia="en-US"/>
        </w:rPr>
        <w:t>Táto Zmluva o dielo je vyhotovená v štyroch (4) vyhotoveniach s platnosťou originálu, z toho dve (2) vyhotovenia pre Objednávateľa a dve (2) vyhotovenia pre Zhotoviteľa.</w:t>
      </w:r>
    </w:p>
    <w:p w14:paraId="109F1A3A" w14:textId="77777777" w:rsidR="00DC54D5" w:rsidRDefault="00DC54D5" w:rsidP="00975ECC">
      <w:pPr>
        <w:pStyle w:val="MLOdsek"/>
        <w:numPr>
          <w:ilvl w:val="0"/>
          <w:numId w:val="0"/>
        </w:numPr>
        <w:spacing w:after="0" w:line="276" w:lineRule="auto"/>
        <w:ind w:left="567"/>
        <w:rPr>
          <w:rFonts w:ascii="Arial Narrow" w:hAnsi="Arial Narrow"/>
        </w:rPr>
      </w:pPr>
    </w:p>
    <w:p w14:paraId="42BDDEA3" w14:textId="77777777" w:rsidR="00DC54D5" w:rsidRDefault="000871E0" w:rsidP="00975ECC">
      <w:pPr>
        <w:pStyle w:val="MLOdsek"/>
        <w:numPr>
          <w:ilvl w:val="1"/>
          <w:numId w:val="7"/>
        </w:numPr>
        <w:tabs>
          <w:tab w:val="clear" w:pos="1021"/>
        </w:tabs>
        <w:spacing w:after="0" w:line="276" w:lineRule="auto"/>
        <w:ind w:left="567" w:hanging="567"/>
        <w:rPr>
          <w:rFonts w:ascii="Arial Narrow" w:hAnsi="Arial Narrow"/>
        </w:rPr>
      </w:pPr>
      <w:r>
        <w:rPr>
          <w:rFonts w:ascii="Arial Narrow" w:eastAsiaTheme="minorHAnsi" w:hAnsi="Arial Narrow"/>
          <w:lang w:eastAsia="en-US"/>
        </w:rPr>
        <w:t>Zmluvné strany týmto vyhlasujú, že obsah tejto Zmluvy o dielo im je známy, predstavuje ich vlastnú slobodnú a vážnu vôľu, je vyhotovený v správnej forme, a že tomuto obsahu aj právnym dôsledkom porozumeli a súhlasia s nimi, na znak čoho pripájajú svoje vlastnoručné podpisy.</w:t>
      </w:r>
    </w:p>
    <w:p w14:paraId="0912FC91" w14:textId="77777777" w:rsidR="00DC54D5" w:rsidRDefault="00DC54D5" w:rsidP="00975ECC">
      <w:pPr>
        <w:spacing w:after="0" w:line="276" w:lineRule="auto"/>
        <w:jc w:val="left"/>
        <w:rPr>
          <w:rFonts w:ascii="Arial Narrow" w:hAnsi="Arial Narrow" w:cstheme="minorHAnsi"/>
          <w:szCs w:val="22"/>
        </w:rPr>
      </w:pPr>
    </w:p>
    <w:p w14:paraId="387008FD" w14:textId="77777777" w:rsidR="00DC54D5" w:rsidRDefault="000871E0" w:rsidP="00975ECC">
      <w:pPr>
        <w:spacing w:after="0" w:line="276" w:lineRule="auto"/>
        <w:jc w:val="center"/>
        <w:rPr>
          <w:rFonts w:ascii="Arial Narrow" w:eastAsiaTheme="minorHAnsi" w:hAnsi="Arial Narrow" w:cstheme="minorHAnsi"/>
          <w:i/>
          <w:szCs w:val="22"/>
          <w:lang w:eastAsia="en-US"/>
        </w:rPr>
      </w:pPr>
      <w:r>
        <w:rPr>
          <w:rFonts w:ascii="Arial Narrow" w:eastAsiaTheme="minorHAnsi" w:hAnsi="Arial Narrow" w:cstheme="minorHAnsi"/>
          <w:i/>
          <w:szCs w:val="22"/>
          <w:lang w:eastAsia="en-US"/>
        </w:rPr>
        <w:t>[PODPISY NA NASLEDUJÚCEJ STRANE]</w:t>
      </w:r>
    </w:p>
    <w:p w14:paraId="3D15A23C" w14:textId="77777777" w:rsidR="00DC54D5" w:rsidRDefault="00DC54D5" w:rsidP="00975ECC">
      <w:pPr>
        <w:spacing w:after="0" w:line="276" w:lineRule="auto"/>
        <w:jc w:val="center"/>
        <w:rPr>
          <w:rFonts w:ascii="Arial Narrow" w:eastAsiaTheme="minorHAnsi" w:hAnsi="Arial Narrow" w:cstheme="minorHAnsi"/>
          <w:i/>
          <w:szCs w:val="22"/>
          <w:lang w:eastAsia="en-US"/>
        </w:rPr>
      </w:pPr>
    </w:p>
    <w:p w14:paraId="01FDA6DA" w14:textId="77777777" w:rsidR="00DC54D5" w:rsidRDefault="000871E0" w:rsidP="00975ECC">
      <w:pPr>
        <w:spacing w:after="0" w:line="276" w:lineRule="auto"/>
        <w:jc w:val="left"/>
        <w:rPr>
          <w:rFonts w:ascii="Arial Narrow" w:eastAsiaTheme="minorHAnsi" w:hAnsi="Arial Narrow" w:cstheme="minorHAnsi"/>
          <w:szCs w:val="22"/>
          <w:lang w:eastAsia="en-US"/>
        </w:rPr>
      </w:pPr>
      <w:r>
        <w:rPr>
          <w:rFonts w:ascii="Arial Narrow" w:eastAsiaTheme="minorHAnsi" w:hAnsi="Arial Narrow" w:cstheme="minorHAnsi"/>
          <w:szCs w:val="22"/>
          <w:lang w:eastAsia="en-US"/>
        </w:rPr>
        <w:t xml:space="preserve">V Bratislave dňa __.__.____ </w:t>
      </w:r>
      <w:r>
        <w:rPr>
          <w:rFonts w:ascii="Arial Narrow" w:eastAsiaTheme="minorHAnsi" w:hAnsi="Arial Narrow" w:cstheme="minorHAnsi"/>
          <w:szCs w:val="22"/>
          <w:lang w:eastAsia="en-US"/>
        </w:rPr>
        <w:tab/>
      </w:r>
      <w:r>
        <w:rPr>
          <w:rFonts w:ascii="Arial Narrow" w:eastAsiaTheme="minorHAnsi" w:hAnsi="Arial Narrow" w:cstheme="minorHAnsi"/>
          <w:szCs w:val="22"/>
          <w:lang w:eastAsia="en-US"/>
        </w:rPr>
        <w:tab/>
      </w:r>
      <w:r>
        <w:rPr>
          <w:rFonts w:ascii="Arial Narrow" w:eastAsiaTheme="minorHAnsi" w:hAnsi="Arial Narrow" w:cstheme="minorHAnsi"/>
          <w:szCs w:val="22"/>
          <w:lang w:eastAsia="en-US"/>
        </w:rPr>
        <w:tab/>
      </w:r>
      <w:r>
        <w:rPr>
          <w:rFonts w:ascii="Arial Narrow" w:eastAsiaTheme="minorHAnsi" w:hAnsi="Arial Narrow" w:cstheme="minorHAnsi"/>
          <w:szCs w:val="22"/>
          <w:lang w:eastAsia="en-US"/>
        </w:rPr>
        <w:tab/>
      </w:r>
      <w:r>
        <w:rPr>
          <w:rFonts w:ascii="Arial Narrow" w:eastAsiaTheme="minorHAnsi" w:hAnsi="Arial Narrow" w:cstheme="minorHAnsi"/>
          <w:szCs w:val="22"/>
          <w:lang w:eastAsia="en-US"/>
        </w:rPr>
        <w:tab/>
        <w:t>V Bratislave dňa __.__.____</w:t>
      </w:r>
    </w:p>
    <w:p w14:paraId="7AF69E82" w14:textId="77777777" w:rsidR="00DC54D5" w:rsidRDefault="00DC54D5" w:rsidP="00975ECC">
      <w:pPr>
        <w:spacing w:after="0" w:line="276" w:lineRule="auto"/>
        <w:jc w:val="left"/>
        <w:rPr>
          <w:rFonts w:ascii="Arial Narrow" w:eastAsiaTheme="minorHAnsi" w:hAnsi="Arial Narrow" w:cstheme="minorHAnsi"/>
          <w:szCs w:val="22"/>
          <w:lang w:eastAsia="en-US"/>
        </w:rPr>
      </w:pPr>
    </w:p>
    <w:p w14:paraId="622BCC99" w14:textId="77777777" w:rsidR="00DC54D5" w:rsidRDefault="00DC54D5" w:rsidP="00975ECC">
      <w:pPr>
        <w:pStyle w:val="Bezriadkovania"/>
        <w:spacing w:line="276" w:lineRule="auto"/>
        <w:jc w:val="both"/>
        <w:rPr>
          <w:rFonts w:ascii="Arial Narrow" w:eastAsiaTheme="minorHAnsi" w:hAnsi="Arial Narrow" w:cstheme="minorHAnsi"/>
          <w:sz w:val="22"/>
          <w:szCs w:val="22"/>
          <w:lang w:eastAsia="en-US"/>
        </w:rPr>
      </w:pPr>
    </w:p>
    <w:tbl>
      <w:tblPr>
        <w:tblStyle w:val="Mriekatabuky"/>
        <w:tblW w:w="9632" w:type="dxa"/>
        <w:tblLayout w:type="fixed"/>
        <w:tblLook w:val="04A0" w:firstRow="1" w:lastRow="0" w:firstColumn="1" w:lastColumn="0" w:noHBand="0" w:noVBand="1"/>
      </w:tblPr>
      <w:tblGrid>
        <w:gridCol w:w="3960"/>
        <w:gridCol w:w="1710"/>
        <w:gridCol w:w="3962"/>
      </w:tblGrid>
      <w:tr w:rsidR="00DC54D5" w14:paraId="74220E21" w14:textId="77777777">
        <w:trPr>
          <w:trHeight w:val="651"/>
        </w:trPr>
        <w:tc>
          <w:tcPr>
            <w:tcW w:w="3960" w:type="dxa"/>
            <w:tcBorders>
              <w:top w:val="nil"/>
              <w:left w:val="nil"/>
              <w:bottom w:val="nil"/>
              <w:right w:val="nil"/>
            </w:tcBorders>
          </w:tcPr>
          <w:p w14:paraId="45550597" w14:textId="77777777" w:rsidR="00DC54D5" w:rsidRDefault="000871E0" w:rsidP="00975ECC">
            <w:pPr>
              <w:pStyle w:val="Bezriadkovania"/>
              <w:spacing w:line="276" w:lineRule="auto"/>
              <w:ind w:left="-109"/>
              <w:rPr>
                <w:rFonts w:ascii="Arial Narrow" w:eastAsiaTheme="minorHAnsi" w:hAnsi="Arial Narrow" w:cstheme="minorHAnsi"/>
                <w:b/>
                <w:sz w:val="22"/>
                <w:szCs w:val="22"/>
                <w:lang w:eastAsia="en-US"/>
              </w:rPr>
            </w:pPr>
            <w:r>
              <w:rPr>
                <w:rFonts w:ascii="Arial Narrow" w:eastAsiaTheme="minorHAnsi" w:hAnsi="Arial Narrow" w:cstheme="minorHAnsi"/>
                <w:b/>
                <w:sz w:val="22"/>
                <w:szCs w:val="22"/>
                <w:lang w:eastAsia="en-US"/>
              </w:rPr>
              <w:t>Objedn</w:t>
            </w:r>
            <w:r>
              <w:rPr>
                <w:rFonts w:ascii="Arial Narrow" w:eastAsia="Helvetica" w:hAnsi="Arial Narrow" w:cstheme="minorHAnsi"/>
                <w:b/>
                <w:sz w:val="22"/>
                <w:szCs w:val="22"/>
                <w:lang w:eastAsia="en-US"/>
              </w:rPr>
              <w:t>á</w:t>
            </w:r>
            <w:r>
              <w:rPr>
                <w:rFonts w:ascii="Arial Narrow" w:eastAsiaTheme="minorHAnsi" w:hAnsi="Arial Narrow" w:cstheme="minorHAnsi"/>
                <w:b/>
                <w:sz w:val="22"/>
                <w:szCs w:val="22"/>
                <w:lang w:eastAsia="en-US"/>
              </w:rPr>
              <w:t>vate</w:t>
            </w:r>
            <w:r>
              <w:rPr>
                <w:rFonts w:ascii="Arial Narrow" w:eastAsia="Helvetica" w:hAnsi="Arial Narrow" w:cstheme="minorHAnsi"/>
                <w:b/>
                <w:sz w:val="22"/>
                <w:szCs w:val="22"/>
                <w:lang w:eastAsia="en-US"/>
              </w:rPr>
              <w:t>ľ</w:t>
            </w:r>
            <w:r>
              <w:rPr>
                <w:rFonts w:ascii="Arial Narrow" w:eastAsiaTheme="minorHAnsi" w:hAnsi="Arial Narrow" w:cstheme="minorHAnsi"/>
                <w:b/>
                <w:sz w:val="22"/>
                <w:szCs w:val="22"/>
                <w:lang w:eastAsia="en-US"/>
              </w:rPr>
              <w:t>:</w:t>
            </w:r>
          </w:p>
          <w:p w14:paraId="69C43CEE" w14:textId="77777777" w:rsidR="00DC54D5" w:rsidRDefault="00DC54D5" w:rsidP="00975ECC">
            <w:pPr>
              <w:pStyle w:val="Bezriadkovania"/>
              <w:spacing w:line="276" w:lineRule="auto"/>
              <w:ind w:left="-109"/>
              <w:rPr>
                <w:rFonts w:ascii="Arial Narrow" w:eastAsiaTheme="minorHAnsi" w:hAnsi="Arial Narrow" w:cstheme="minorHAnsi"/>
                <w:sz w:val="22"/>
                <w:szCs w:val="22"/>
                <w:lang w:eastAsia="en-US"/>
              </w:rPr>
            </w:pPr>
          </w:p>
        </w:tc>
        <w:tc>
          <w:tcPr>
            <w:tcW w:w="1710" w:type="dxa"/>
            <w:tcBorders>
              <w:top w:val="nil"/>
              <w:left w:val="nil"/>
              <w:bottom w:val="nil"/>
              <w:right w:val="nil"/>
            </w:tcBorders>
          </w:tcPr>
          <w:p w14:paraId="286276D1" w14:textId="77777777" w:rsidR="00DC54D5" w:rsidRDefault="00DC54D5" w:rsidP="00975ECC">
            <w:pPr>
              <w:pStyle w:val="Bezriadkovania"/>
              <w:spacing w:line="276" w:lineRule="auto"/>
              <w:ind w:left="-109"/>
              <w:rPr>
                <w:rFonts w:ascii="Arial Narrow" w:eastAsiaTheme="minorHAnsi" w:hAnsi="Arial Narrow" w:cstheme="minorHAnsi"/>
                <w:b/>
                <w:sz w:val="22"/>
                <w:szCs w:val="22"/>
                <w:lang w:eastAsia="en-US"/>
              </w:rPr>
            </w:pPr>
          </w:p>
        </w:tc>
        <w:tc>
          <w:tcPr>
            <w:tcW w:w="3962" w:type="dxa"/>
            <w:tcBorders>
              <w:top w:val="nil"/>
              <w:left w:val="nil"/>
              <w:bottom w:val="nil"/>
              <w:right w:val="nil"/>
            </w:tcBorders>
          </w:tcPr>
          <w:p w14:paraId="6474E92B" w14:textId="77777777" w:rsidR="00DC54D5" w:rsidRDefault="000871E0" w:rsidP="00975ECC">
            <w:pPr>
              <w:pStyle w:val="Bezriadkovania"/>
              <w:spacing w:line="276" w:lineRule="auto"/>
              <w:ind w:left="-109"/>
              <w:rPr>
                <w:rFonts w:ascii="Arial Narrow" w:eastAsiaTheme="minorHAnsi" w:hAnsi="Arial Narrow" w:cstheme="minorHAnsi"/>
                <w:b/>
                <w:sz w:val="22"/>
                <w:szCs w:val="22"/>
                <w:lang w:eastAsia="en-US"/>
              </w:rPr>
            </w:pPr>
            <w:r>
              <w:rPr>
                <w:rFonts w:ascii="Arial Narrow" w:eastAsiaTheme="minorHAnsi" w:hAnsi="Arial Narrow" w:cstheme="minorHAnsi"/>
                <w:b/>
                <w:sz w:val="22"/>
                <w:szCs w:val="22"/>
                <w:lang w:eastAsia="en-US"/>
              </w:rPr>
              <w:t>Zhotoviteľ</w:t>
            </w:r>
            <w:r>
              <w:rPr>
                <w:rFonts w:ascii="Arial Narrow" w:eastAsia="Helvetica" w:hAnsi="Arial Narrow" w:cstheme="minorHAnsi"/>
                <w:b/>
                <w:sz w:val="22"/>
                <w:szCs w:val="22"/>
                <w:lang w:eastAsia="en-US"/>
              </w:rPr>
              <w:t>:</w:t>
            </w:r>
          </w:p>
        </w:tc>
      </w:tr>
      <w:tr w:rsidR="00DC54D5" w14:paraId="7D2F2F8A" w14:textId="77777777">
        <w:tc>
          <w:tcPr>
            <w:tcW w:w="3960" w:type="dxa"/>
            <w:tcBorders>
              <w:top w:val="nil"/>
              <w:left w:val="nil"/>
              <w:bottom w:val="nil"/>
              <w:right w:val="nil"/>
            </w:tcBorders>
          </w:tcPr>
          <w:p w14:paraId="5984FD53" w14:textId="77777777" w:rsidR="00DC54D5" w:rsidRDefault="00DC54D5" w:rsidP="00975ECC">
            <w:pPr>
              <w:pStyle w:val="Bezriadkovania"/>
              <w:spacing w:line="276" w:lineRule="auto"/>
              <w:ind w:left="-109"/>
              <w:rPr>
                <w:rFonts w:ascii="Arial Narrow" w:eastAsiaTheme="minorHAnsi" w:hAnsi="Arial Narrow" w:cstheme="minorHAnsi"/>
                <w:sz w:val="22"/>
                <w:szCs w:val="22"/>
                <w:lang w:eastAsia="en-US"/>
              </w:rPr>
            </w:pPr>
          </w:p>
          <w:p w14:paraId="5DF74460" w14:textId="77777777" w:rsidR="00DC54D5" w:rsidRDefault="000871E0" w:rsidP="00975ECC">
            <w:pPr>
              <w:pStyle w:val="Bezriadkovania"/>
              <w:spacing w:line="276" w:lineRule="auto"/>
              <w:ind w:left="-109"/>
              <w:rPr>
                <w:rFonts w:ascii="Arial Narrow" w:eastAsiaTheme="minorHAnsi" w:hAnsi="Arial Narrow" w:cstheme="minorHAnsi"/>
                <w:sz w:val="22"/>
                <w:szCs w:val="22"/>
                <w:lang w:eastAsia="en-US"/>
              </w:rPr>
            </w:pPr>
            <w:r>
              <w:rPr>
                <w:rFonts w:ascii="Arial Narrow" w:eastAsiaTheme="minorHAnsi" w:hAnsi="Arial Narrow" w:cstheme="minorHAnsi"/>
                <w:sz w:val="22"/>
                <w:szCs w:val="22"/>
                <w:lang w:eastAsia="en-US"/>
              </w:rPr>
              <w:t>__________________________________</w:t>
            </w:r>
          </w:p>
        </w:tc>
        <w:tc>
          <w:tcPr>
            <w:tcW w:w="1710" w:type="dxa"/>
            <w:tcBorders>
              <w:top w:val="nil"/>
              <w:left w:val="nil"/>
              <w:bottom w:val="nil"/>
              <w:right w:val="nil"/>
            </w:tcBorders>
          </w:tcPr>
          <w:p w14:paraId="7206EDF0" w14:textId="77777777" w:rsidR="00DC54D5" w:rsidRDefault="00DC54D5" w:rsidP="00975ECC">
            <w:pPr>
              <w:pStyle w:val="Bezriadkovania"/>
              <w:spacing w:line="276" w:lineRule="auto"/>
              <w:ind w:left="-109"/>
              <w:rPr>
                <w:rFonts w:ascii="Arial Narrow" w:eastAsiaTheme="minorHAnsi" w:hAnsi="Arial Narrow" w:cstheme="minorHAnsi"/>
                <w:sz w:val="22"/>
                <w:szCs w:val="22"/>
                <w:lang w:eastAsia="en-US"/>
              </w:rPr>
            </w:pPr>
          </w:p>
        </w:tc>
        <w:tc>
          <w:tcPr>
            <w:tcW w:w="3962" w:type="dxa"/>
            <w:tcBorders>
              <w:top w:val="nil"/>
              <w:left w:val="nil"/>
              <w:bottom w:val="nil"/>
              <w:right w:val="nil"/>
            </w:tcBorders>
          </w:tcPr>
          <w:p w14:paraId="0EE312F1" w14:textId="77777777" w:rsidR="00DC54D5" w:rsidRDefault="00DC54D5" w:rsidP="00975ECC">
            <w:pPr>
              <w:pStyle w:val="Bezriadkovania"/>
              <w:spacing w:line="276" w:lineRule="auto"/>
              <w:ind w:left="-109"/>
              <w:rPr>
                <w:rFonts w:ascii="Arial Narrow" w:eastAsiaTheme="minorHAnsi" w:hAnsi="Arial Narrow" w:cstheme="minorHAnsi"/>
                <w:sz w:val="22"/>
                <w:szCs w:val="22"/>
                <w:lang w:eastAsia="en-US"/>
              </w:rPr>
            </w:pPr>
          </w:p>
          <w:p w14:paraId="385A59AE" w14:textId="77777777" w:rsidR="00DC54D5" w:rsidRDefault="000871E0" w:rsidP="00975ECC">
            <w:pPr>
              <w:pStyle w:val="Bezriadkovania"/>
              <w:spacing w:line="276" w:lineRule="auto"/>
              <w:ind w:left="-109"/>
              <w:rPr>
                <w:rFonts w:ascii="Arial Narrow" w:eastAsiaTheme="minorHAnsi" w:hAnsi="Arial Narrow" w:cstheme="minorHAnsi"/>
                <w:sz w:val="22"/>
                <w:szCs w:val="22"/>
                <w:lang w:eastAsia="en-US"/>
              </w:rPr>
            </w:pPr>
            <w:r>
              <w:rPr>
                <w:rFonts w:ascii="Arial Narrow" w:eastAsiaTheme="minorHAnsi" w:hAnsi="Arial Narrow" w:cstheme="minorHAnsi"/>
                <w:sz w:val="22"/>
                <w:szCs w:val="22"/>
                <w:lang w:eastAsia="en-US"/>
              </w:rPr>
              <w:t>__________________________________</w:t>
            </w:r>
          </w:p>
        </w:tc>
      </w:tr>
      <w:tr w:rsidR="00DC54D5" w:rsidRPr="00226BF2" w14:paraId="0B764EB2" w14:textId="77777777">
        <w:tc>
          <w:tcPr>
            <w:tcW w:w="3960" w:type="dxa"/>
            <w:tcBorders>
              <w:top w:val="nil"/>
              <w:left w:val="nil"/>
              <w:bottom w:val="nil"/>
              <w:right w:val="nil"/>
            </w:tcBorders>
          </w:tcPr>
          <w:p w14:paraId="163FBE57" w14:textId="77777777" w:rsidR="00DC54D5" w:rsidRPr="00226BF2" w:rsidRDefault="000871E0" w:rsidP="00975ECC">
            <w:pPr>
              <w:spacing w:after="0" w:line="276" w:lineRule="auto"/>
              <w:ind w:left="-109"/>
              <w:rPr>
                <w:rFonts w:ascii="Arial Narrow" w:hAnsi="Arial Narrow" w:cstheme="minorHAnsi"/>
                <w:sz w:val="22"/>
                <w:szCs w:val="22"/>
              </w:rPr>
            </w:pPr>
            <w:r w:rsidRPr="00226BF2">
              <w:rPr>
                <w:rFonts w:ascii="Arial Narrow" w:eastAsiaTheme="minorHAnsi" w:hAnsi="Arial Narrow" w:cstheme="minorHAnsi"/>
                <w:b/>
                <w:sz w:val="22"/>
                <w:szCs w:val="22"/>
                <w:highlight w:val="yellow"/>
                <w:lang w:eastAsia="en-US"/>
              </w:rPr>
              <w:t>[verejný obstarávateľ/obstarávateľ]</w:t>
            </w:r>
          </w:p>
          <w:p w14:paraId="2675D72A" w14:textId="77777777" w:rsidR="00DC54D5" w:rsidRPr="00226BF2" w:rsidRDefault="000871E0" w:rsidP="00975ECC">
            <w:pPr>
              <w:pStyle w:val="Bezriadkovania"/>
              <w:spacing w:line="276" w:lineRule="auto"/>
              <w:ind w:left="-109"/>
              <w:rPr>
                <w:rFonts w:ascii="Arial Narrow" w:eastAsiaTheme="minorHAnsi" w:hAnsi="Arial Narrow" w:cstheme="minorHAnsi"/>
                <w:sz w:val="22"/>
                <w:szCs w:val="22"/>
                <w:lang w:eastAsia="en-US"/>
              </w:rPr>
            </w:pPr>
            <w:r w:rsidRPr="00226BF2">
              <w:rPr>
                <w:rFonts w:ascii="Arial Narrow" w:eastAsiaTheme="minorHAnsi" w:hAnsi="Arial Narrow" w:cstheme="minorHAnsi"/>
                <w:sz w:val="22"/>
                <w:szCs w:val="22"/>
                <w:lang w:eastAsia="en-US"/>
              </w:rPr>
              <w:t>Meno:</w:t>
            </w:r>
          </w:p>
          <w:p w14:paraId="11CC2BA5" w14:textId="77777777" w:rsidR="00DC54D5" w:rsidRPr="00226BF2" w:rsidRDefault="000871E0" w:rsidP="00975ECC">
            <w:pPr>
              <w:pStyle w:val="Bezriadkovania"/>
              <w:spacing w:line="276" w:lineRule="auto"/>
              <w:ind w:left="-109"/>
              <w:rPr>
                <w:rFonts w:ascii="Arial Narrow" w:eastAsiaTheme="minorHAnsi" w:hAnsi="Arial Narrow" w:cstheme="minorHAnsi"/>
                <w:sz w:val="22"/>
                <w:szCs w:val="22"/>
                <w:lang w:eastAsia="en-US"/>
              </w:rPr>
            </w:pPr>
            <w:r w:rsidRPr="00226BF2">
              <w:rPr>
                <w:rFonts w:ascii="Arial Narrow" w:eastAsiaTheme="minorHAnsi" w:hAnsi="Arial Narrow" w:cstheme="minorHAnsi"/>
                <w:sz w:val="22"/>
                <w:szCs w:val="22"/>
                <w:lang w:eastAsia="en-US"/>
              </w:rPr>
              <w:t>Funkcia:</w:t>
            </w:r>
          </w:p>
        </w:tc>
        <w:tc>
          <w:tcPr>
            <w:tcW w:w="1710" w:type="dxa"/>
            <w:tcBorders>
              <w:top w:val="nil"/>
              <w:left w:val="nil"/>
              <w:bottom w:val="nil"/>
              <w:right w:val="nil"/>
            </w:tcBorders>
          </w:tcPr>
          <w:p w14:paraId="60B3140F" w14:textId="77777777" w:rsidR="00DC54D5" w:rsidRPr="00226BF2" w:rsidRDefault="00DC54D5" w:rsidP="00975ECC">
            <w:pPr>
              <w:spacing w:after="0" w:line="276" w:lineRule="auto"/>
              <w:ind w:left="-109"/>
              <w:rPr>
                <w:rFonts w:ascii="Arial Narrow" w:eastAsiaTheme="minorHAnsi" w:hAnsi="Arial Narrow" w:cstheme="minorHAnsi"/>
                <w:b/>
                <w:sz w:val="22"/>
                <w:szCs w:val="22"/>
                <w:highlight w:val="yellow"/>
                <w:lang w:eastAsia="en-US"/>
              </w:rPr>
            </w:pPr>
          </w:p>
        </w:tc>
        <w:tc>
          <w:tcPr>
            <w:tcW w:w="3962" w:type="dxa"/>
            <w:tcBorders>
              <w:top w:val="nil"/>
              <w:left w:val="nil"/>
              <w:bottom w:val="nil"/>
              <w:right w:val="nil"/>
            </w:tcBorders>
          </w:tcPr>
          <w:p w14:paraId="5115695A" w14:textId="77777777" w:rsidR="00DC54D5" w:rsidRPr="00226BF2" w:rsidRDefault="000871E0" w:rsidP="00975ECC">
            <w:pPr>
              <w:spacing w:after="0" w:line="276" w:lineRule="auto"/>
              <w:ind w:left="-109"/>
              <w:rPr>
                <w:rFonts w:ascii="Arial Narrow" w:hAnsi="Arial Narrow" w:cstheme="minorHAnsi"/>
                <w:sz w:val="22"/>
                <w:szCs w:val="22"/>
              </w:rPr>
            </w:pPr>
            <w:r w:rsidRPr="00226BF2">
              <w:rPr>
                <w:rFonts w:ascii="Arial Narrow" w:eastAsiaTheme="minorHAnsi" w:hAnsi="Arial Narrow" w:cstheme="minorHAnsi"/>
                <w:b/>
                <w:sz w:val="22"/>
                <w:szCs w:val="22"/>
                <w:highlight w:val="yellow"/>
                <w:lang w:eastAsia="en-US"/>
              </w:rPr>
              <w:t>[zhotoviteľ]</w:t>
            </w:r>
          </w:p>
          <w:p w14:paraId="3D777CBC" w14:textId="77777777" w:rsidR="00DC54D5" w:rsidRPr="00226BF2" w:rsidRDefault="000871E0" w:rsidP="00975ECC">
            <w:pPr>
              <w:pStyle w:val="Bezriadkovania"/>
              <w:spacing w:line="276" w:lineRule="auto"/>
              <w:ind w:left="-109"/>
              <w:rPr>
                <w:rFonts w:ascii="Arial Narrow" w:eastAsiaTheme="minorHAnsi" w:hAnsi="Arial Narrow" w:cstheme="minorHAnsi"/>
                <w:sz w:val="22"/>
                <w:szCs w:val="22"/>
                <w:lang w:eastAsia="en-US"/>
              </w:rPr>
            </w:pPr>
            <w:r w:rsidRPr="00226BF2">
              <w:rPr>
                <w:rFonts w:ascii="Arial Narrow" w:eastAsiaTheme="minorHAnsi" w:hAnsi="Arial Narrow" w:cstheme="minorHAnsi"/>
                <w:sz w:val="22"/>
                <w:szCs w:val="22"/>
                <w:lang w:eastAsia="en-US"/>
              </w:rPr>
              <w:t>Meno:</w:t>
            </w:r>
          </w:p>
          <w:p w14:paraId="2BF90660" w14:textId="77777777" w:rsidR="00DC54D5" w:rsidRPr="00226BF2" w:rsidRDefault="000871E0" w:rsidP="00975ECC">
            <w:pPr>
              <w:pStyle w:val="Bezriadkovania"/>
              <w:spacing w:line="276" w:lineRule="auto"/>
              <w:ind w:left="-109"/>
              <w:rPr>
                <w:rFonts w:ascii="Arial Narrow" w:eastAsiaTheme="minorHAnsi" w:hAnsi="Arial Narrow" w:cstheme="minorHAnsi"/>
                <w:sz w:val="22"/>
                <w:szCs w:val="22"/>
                <w:lang w:eastAsia="en-US"/>
              </w:rPr>
            </w:pPr>
            <w:r w:rsidRPr="00226BF2">
              <w:rPr>
                <w:rFonts w:ascii="Arial Narrow" w:eastAsiaTheme="minorHAnsi" w:hAnsi="Arial Narrow" w:cstheme="minorHAnsi"/>
                <w:sz w:val="22"/>
                <w:szCs w:val="22"/>
                <w:lang w:eastAsia="en-US"/>
              </w:rPr>
              <w:t>Funkcia:</w:t>
            </w:r>
          </w:p>
        </w:tc>
      </w:tr>
    </w:tbl>
    <w:p w14:paraId="0483E272" w14:textId="4EC7BE9D" w:rsidR="00F776FF" w:rsidRDefault="00F776FF" w:rsidP="00975ECC">
      <w:pPr>
        <w:spacing w:after="0" w:line="276" w:lineRule="auto"/>
        <w:jc w:val="left"/>
        <w:rPr>
          <w:rFonts w:ascii="Arial Narrow" w:hAnsi="Arial Narrow" w:cstheme="minorHAnsi"/>
          <w:szCs w:val="22"/>
        </w:rPr>
      </w:pPr>
      <w:bookmarkStart w:id="41" w:name="_RPO_(Recovery_Point"/>
      <w:bookmarkStart w:id="42" w:name="_RTO_(Recovery_Time"/>
      <w:bookmarkEnd w:id="41"/>
      <w:bookmarkEnd w:id="42"/>
    </w:p>
    <w:p w14:paraId="5FE86B98" w14:textId="1BD70863" w:rsidR="00F776FF" w:rsidRDefault="00F776FF" w:rsidP="00975ECC">
      <w:pPr>
        <w:spacing w:after="0" w:line="276" w:lineRule="auto"/>
        <w:jc w:val="left"/>
        <w:rPr>
          <w:rFonts w:ascii="Arial Narrow" w:hAnsi="Arial Narrow" w:cstheme="minorHAnsi"/>
          <w:szCs w:val="22"/>
        </w:rPr>
      </w:pPr>
    </w:p>
    <w:p w14:paraId="55DACE57" w14:textId="2A2ABC14" w:rsidR="00F776FF" w:rsidRPr="00F776FF" w:rsidRDefault="00F776FF" w:rsidP="00975ECC">
      <w:pPr>
        <w:spacing w:after="0" w:line="276" w:lineRule="auto"/>
        <w:jc w:val="left"/>
        <w:rPr>
          <w:rFonts w:ascii="Arial Narrow" w:eastAsiaTheme="minorHAnsi" w:hAnsi="Arial Narrow" w:cstheme="minorHAnsi"/>
          <w:szCs w:val="22"/>
          <w:lang w:eastAsia="en-US"/>
        </w:rPr>
      </w:pPr>
    </w:p>
    <w:p w14:paraId="447E12D2" w14:textId="4638C8B1" w:rsidR="00F776FF" w:rsidRPr="00F776FF" w:rsidRDefault="00F776FF" w:rsidP="00975ECC">
      <w:pPr>
        <w:spacing w:after="0" w:line="276" w:lineRule="auto"/>
        <w:jc w:val="left"/>
        <w:rPr>
          <w:rFonts w:ascii="Arial Narrow" w:eastAsiaTheme="minorHAnsi" w:hAnsi="Arial Narrow" w:cstheme="minorHAnsi"/>
          <w:szCs w:val="22"/>
          <w:lang w:eastAsia="en-US"/>
        </w:rPr>
      </w:pPr>
    </w:p>
    <w:p w14:paraId="1295723D" w14:textId="6EC73CCC" w:rsidR="00F776FF" w:rsidRPr="00F776FF" w:rsidRDefault="00F776FF" w:rsidP="00975ECC">
      <w:pPr>
        <w:spacing w:after="0" w:line="276" w:lineRule="auto"/>
        <w:jc w:val="left"/>
        <w:rPr>
          <w:rFonts w:ascii="Arial Narrow" w:eastAsiaTheme="minorHAnsi" w:hAnsi="Arial Narrow" w:cstheme="minorHAnsi"/>
          <w:szCs w:val="22"/>
          <w:lang w:eastAsia="en-US"/>
        </w:rPr>
      </w:pPr>
    </w:p>
    <w:sectPr w:rsidR="00F776FF" w:rsidRPr="00F776FF" w:rsidSect="004B2C5D">
      <w:headerReference w:type="default" r:id="rId19"/>
      <w:footerReference w:type="default" r:id="rId20"/>
      <w:headerReference w:type="first" r:id="rId21"/>
      <w:pgSz w:w="11906" w:h="16838"/>
      <w:pgMar w:top="1103" w:right="1133" w:bottom="1632" w:left="992" w:header="708"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E7A9C" w14:textId="77777777" w:rsidR="00035603" w:rsidRDefault="00035603">
      <w:pPr>
        <w:spacing w:after="0" w:line="240" w:lineRule="auto"/>
      </w:pPr>
      <w:r>
        <w:separator/>
      </w:r>
    </w:p>
  </w:endnote>
  <w:endnote w:type="continuationSeparator" w:id="0">
    <w:p w14:paraId="1C1776B1" w14:textId="77777777" w:rsidR="00035603" w:rsidRDefault="0003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MT">
    <w:altName w:val="Arial"/>
    <w:charset w:val="01"/>
    <w:family w:val="swiss"/>
    <w:pitch w:val="variable"/>
  </w:font>
  <w:font w:name="Futura Bk">
    <w:charset w:val="00"/>
    <w:family w:val="swiss"/>
    <w:pitch w:val="variable"/>
    <w:sig w:usb0="80000067" w:usb1="00000000" w:usb2="00000000" w:usb3="00000000" w:csb0="000001FB"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8"/>
        <w:szCs w:val="18"/>
      </w:rPr>
      <w:id w:val="599920608"/>
      <w:docPartObj>
        <w:docPartGallery w:val="Page Numbers (Bottom of Page)"/>
        <w:docPartUnique/>
      </w:docPartObj>
    </w:sdtPr>
    <w:sdtEndPr/>
    <w:sdtContent>
      <w:sdt>
        <w:sdtPr>
          <w:rPr>
            <w:rFonts w:ascii="Arial Narrow" w:hAnsi="Arial Narrow"/>
            <w:sz w:val="18"/>
            <w:szCs w:val="18"/>
          </w:rPr>
          <w:id w:val="1728636285"/>
          <w:docPartObj>
            <w:docPartGallery w:val="Page Numbers (Top of Page)"/>
            <w:docPartUnique/>
          </w:docPartObj>
        </w:sdtPr>
        <w:sdtEndPr/>
        <w:sdtContent>
          <w:p w14:paraId="062E76C8" w14:textId="24AF727F" w:rsidR="000B7C2F" w:rsidRPr="00DB76B5" w:rsidRDefault="000B7C2F">
            <w:pPr>
              <w:pStyle w:val="Pta"/>
              <w:jc w:val="center"/>
              <w:rPr>
                <w:rFonts w:ascii="Arial Narrow" w:hAnsi="Arial Narrow"/>
                <w:sz w:val="18"/>
                <w:szCs w:val="18"/>
              </w:rPr>
            </w:pPr>
            <w:r w:rsidRPr="00DB76B5">
              <w:rPr>
                <w:rFonts w:ascii="Arial Narrow" w:hAnsi="Arial Narrow"/>
                <w:sz w:val="18"/>
                <w:szCs w:val="18"/>
              </w:rPr>
              <w:t xml:space="preserve">Strana </w:t>
            </w:r>
            <w:r w:rsidRPr="00DB76B5">
              <w:rPr>
                <w:rFonts w:ascii="Arial Narrow" w:hAnsi="Arial Narrow"/>
                <w:b/>
                <w:bCs/>
                <w:sz w:val="18"/>
                <w:szCs w:val="18"/>
              </w:rPr>
              <w:fldChar w:fldCharType="begin"/>
            </w:r>
            <w:r w:rsidRPr="00DB76B5">
              <w:rPr>
                <w:rFonts w:ascii="Arial Narrow" w:hAnsi="Arial Narrow"/>
                <w:b/>
                <w:bCs/>
                <w:sz w:val="18"/>
                <w:szCs w:val="18"/>
              </w:rPr>
              <w:instrText>PAGE</w:instrText>
            </w:r>
            <w:r w:rsidRPr="00DB76B5">
              <w:rPr>
                <w:rFonts w:ascii="Arial Narrow" w:hAnsi="Arial Narrow"/>
                <w:b/>
                <w:bCs/>
                <w:sz w:val="18"/>
                <w:szCs w:val="18"/>
              </w:rPr>
              <w:fldChar w:fldCharType="separate"/>
            </w:r>
            <w:r w:rsidR="000F1F09">
              <w:rPr>
                <w:rFonts w:ascii="Arial Narrow" w:hAnsi="Arial Narrow"/>
                <w:b/>
                <w:bCs/>
                <w:noProof/>
                <w:sz w:val="18"/>
                <w:szCs w:val="18"/>
              </w:rPr>
              <w:t>30</w:t>
            </w:r>
            <w:r w:rsidRPr="00DB76B5">
              <w:rPr>
                <w:rFonts w:ascii="Arial Narrow" w:hAnsi="Arial Narrow"/>
                <w:b/>
                <w:bCs/>
                <w:sz w:val="18"/>
                <w:szCs w:val="18"/>
              </w:rPr>
              <w:fldChar w:fldCharType="end"/>
            </w:r>
            <w:r w:rsidRPr="00DB76B5">
              <w:rPr>
                <w:rFonts w:ascii="Arial Narrow" w:hAnsi="Arial Narrow"/>
                <w:sz w:val="18"/>
                <w:szCs w:val="18"/>
              </w:rPr>
              <w:t xml:space="preserve"> z </w:t>
            </w:r>
            <w:r w:rsidRPr="00DB76B5">
              <w:rPr>
                <w:rFonts w:ascii="Arial Narrow" w:hAnsi="Arial Narrow"/>
                <w:b/>
                <w:bCs/>
                <w:sz w:val="18"/>
                <w:szCs w:val="18"/>
              </w:rPr>
              <w:fldChar w:fldCharType="begin"/>
            </w:r>
            <w:r w:rsidRPr="00DB76B5">
              <w:rPr>
                <w:rFonts w:ascii="Arial Narrow" w:hAnsi="Arial Narrow"/>
                <w:b/>
                <w:bCs/>
                <w:sz w:val="18"/>
                <w:szCs w:val="18"/>
              </w:rPr>
              <w:instrText>NUMPAGES</w:instrText>
            </w:r>
            <w:r w:rsidRPr="00DB76B5">
              <w:rPr>
                <w:rFonts w:ascii="Arial Narrow" w:hAnsi="Arial Narrow"/>
                <w:b/>
                <w:bCs/>
                <w:sz w:val="18"/>
                <w:szCs w:val="18"/>
              </w:rPr>
              <w:fldChar w:fldCharType="separate"/>
            </w:r>
            <w:r w:rsidR="000F1F09">
              <w:rPr>
                <w:rFonts w:ascii="Arial Narrow" w:hAnsi="Arial Narrow"/>
                <w:b/>
                <w:bCs/>
                <w:noProof/>
                <w:sz w:val="18"/>
                <w:szCs w:val="18"/>
              </w:rPr>
              <w:t>31</w:t>
            </w:r>
            <w:r w:rsidRPr="00DB76B5">
              <w:rPr>
                <w:rFonts w:ascii="Arial Narrow" w:hAnsi="Arial Narrow"/>
                <w:b/>
                <w:bCs/>
                <w:sz w:val="18"/>
                <w:szCs w:val="18"/>
              </w:rPr>
              <w:fldChar w:fldCharType="end"/>
            </w:r>
          </w:p>
        </w:sdtContent>
      </w:sdt>
    </w:sdtContent>
  </w:sdt>
  <w:p w14:paraId="3C1D30C0" w14:textId="77777777" w:rsidR="000B7C2F" w:rsidRPr="00DB76B5" w:rsidRDefault="000B7C2F">
    <w:pPr>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AA072" w14:textId="77777777" w:rsidR="00035603" w:rsidRDefault="00035603">
      <w:pPr>
        <w:rPr>
          <w:sz w:val="12"/>
        </w:rPr>
      </w:pPr>
      <w:r>
        <w:separator/>
      </w:r>
    </w:p>
  </w:footnote>
  <w:footnote w:type="continuationSeparator" w:id="0">
    <w:p w14:paraId="0309AD6A" w14:textId="77777777" w:rsidR="00035603" w:rsidRDefault="00035603">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57D4" w14:textId="77777777" w:rsidR="000B7C2F" w:rsidRDefault="000B7C2F">
    <w:pPr>
      <w:pStyle w:val="Hlavika"/>
      <w:tabs>
        <w:tab w:val="clear" w:pos="4536"/>
      </w:tabs>
    </w:pPr>
  </w:p>
  <w:p w14:paraId="03EB0901" w14:textId="77777777" w:rsidR="000B7C2F" w:rsidRDefault="000B7C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5557" w14:textId="77777777" w:rsidR="000B7C2F" w:rsidRDefault="000B7C2F" w:rsidP="004B2C5D">
    <w:pPr>
      <w:pStyle w:val="Hlavika"/>
      <w:tabs>
        <w:tab w:val="clear" w:pos="4536"/>
      </w:tabs>
      <w:spacing w:after="0"/>
      <w:ind w:left="6804"/>
      <w:jc w:val="left"/>
      <w:rPr>
        <w:rFonts w:ascii="Arial Narrow" w:hAnsi="Arial Narrow"/>
        <w:sz w:val="18"/>
      </w:rPr>
    </w:pPr>
    <w:r>
      <w:rPr>
        <w:rFonts w:ascii="Arial Narrow" w:hAnsi="Arial Narrow"/>
        <w:sz w:val="18"/>
      </w:rPr>
      <w:t>Číslo zmluvy Objednávateľa:</w:t>
    </w:r>
  </w:p>
  <w:p w14:paraId="30CC8D0C" w14:textId="21057327" w:rsidR="000B7C2F" w:rsidRPr="004B2C5D" w:rsidRDefault="000B7C2F" w:rsidP="004B2C5D">
    <w:pPr>
      <w:pStyle w:val="Hlavika"/>
      <w:tabs>
        <w:tab w:val="clear" w:pos="4536"/>
      </w:tabs>
      <w:spacing w:after="0"/>
      <w:ind w:left="6804"/>
      <w:jc w:val="left"/>
      <w:rPr>
        <w:rFonts w:ascii="Arial Narrow" w:hAnsi="Arial Narrow"/>
        <w:sz w:val="18"/>
      </w:rPr>
    </w:pPr>
    <w:r w:rsidRPr="004B2C5D">
      <w:rPr>
        <w:rFonts w:ascii="Arial Narrow" w:hAnsi="Arial Narrow"/>
        <w:sz w:val="18"/>
      </w:rPr>
      <w:t xml:space="preserve">Číslo zmluvy Zhotoviteľa: </w:t>
    </w:r>
    <w:r w:rsidRPr="004B2C5D">
      <w:rPr>
        <w:rFonts w:ascii="Arial Narrow" w:hAnsi="Arial Narrow"/>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9EA"/>
    <w:multiLevelType w:val="multilevel"/>
    <w:tmpl w:val="2702D9BE"/>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2223DB1"/>
    <w:multiLevelType w:val="multilevel"/>
    <w:tmpl w:val="CD1C3E78"/>
    <w:lvl w:ilvl="0">
      <w:start w:val="1"/>
      <w:numFmt w:val="decimal"/>
      <w:lvlText w:val="%1."/>
      <w:lvlJc w:val="left"/>
      <w:pPr>
        <w:tabs>
          <w:tab w:val="num" w:pos="737"/>
        </w:tabs>
        <w:ind w:left="737" w:hanging="736"/>
      </w:pPr>
      <w:rPr>
        <w:rFonts w:asciiTheme="minorHAnsi" w:hAnsiTheme="minorHAnsi"/>
        <w:b/>
        <w:sz w:val="22"/>
        <w:szCs w:val="22"/>
      </w:rPr>
    </w:lvl>
    <w:lvl w:ilvl="1">
      <w:start w:val="1"/>
      <w:numFmt w:val="upperLetter"/>
      <w:lvlText w:val="%2."/>
      <w:lvlJc w:val="left"/>
      <w:pPr>
        <w:tabs>
          <w:tab w:val="num" w:pos="737"/>
        </w:tabs>
        <w:ind w:left="737" w:hanging="737"/>
      </w:pPr>
      <w:rPr>
        <w:b w:val="0"/>
        <w:sz w:val="22"/>
        <w:szCs w:val="22"/>
      </w:rPr>
    </w:lvl>
    <w:lvl w:ilvl="2">
      <w:start w:val="1"/>
      <w:numFmt w:val="lowerLetter"/>
      <w:lvlText w:val="%3)"/>
      <w:lvlJc w:val="left"/>
      <w:pPr>
        <w:tabs>
          <w:tab w:val="num" w:pos="1134"/>
        </w:tabs>
        <w:ind w:left="1134" w:hanging="397"/>
      </w:pPr>
      <w:rPr>
        <w:rFonts w:ascii="Calibri" w:hAnsi="Calibri"/>
        <w:b w:val="0"/>
        <w:sz w:val="22"/>
        <w:szCs w:val="22"/>
      </w:rPr>
    </w:lvl>
    <w:lvl w:ilvl="3">
      <w:start w:val="1"/>
      <w:numFmt w:val="lowerRoman"/>
      <w:lvlText w:val="%4."/>
      <w:lvlJc w:val="left"/>
      <w:pPr>
        <w:tabs>
          <w:tab w:val="num" w:pos="1531"/>
        </w:tabs>
        <w:ind w:left="1531" w:hanging="397"/>
      </w:pPr>
    </w:lvl>
    <w:lvl w:ilvl="4">
      <w:start w:val="1"/>
      <w:numFmt w:val="decimal"/>
      <w:lvlText w:val="%1.%2.%3.%4.%5."/>
      <w:lvlJc w:val="left"/>
      <w:pPr>
        <w:tabs>
          <w:tab w:val="num" w:pos="0"/>
        </w:tabs>
        <w:ind w:left="4962" w:hanging="708"/>
      </w:pPr>
    </w:lvl>
    <w:lvl w:ilvl="5">
      <w:start w:val="1"/>
      <w:numFmt w:val="decimal"/>
      <w:lvlText w:val="%1.%2.%3.%4.%5.%6."/>
      <w:lvlJc w:val="left"/>
      <w:pPr>
        <w:tabs>
          <w:tab w:val="num" w:pos="0"/>
        </w:tabs>
        <w:ind w:left="5529"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2" w15:restartNumberingAfterBreak="0">
    <w:nsid w:val="261A76DB"/>
    <w:multiLevelType w:val="multilevel"/>
    <w:tmpl w:val="0022560E"/>
    <w:lvl w:ilvl="0">
      <w:start w:val="1"/>
      <w:numFmt w:val="bullet"/>
      <w:pStyle w:val="Dosaenvzdln"/>
      <w:lvlText w:val=""/>
      <w:lvlJc w:val="left"/>
      <w:pPr>
        <w:tabs>
          <w:tab w:val="num" w:pos="720"/>
        </w:tabs>
        <w:ind w:left="720" w:hanging="360"/>
      </w:pPr>
      <w:rPr>
        <w:rFonts w:ascii="Wingdings" w:hAnsi="Wingdings" w:cs="Wingdings" w:hint="default"/>
        <w:b w:val="0"/>
        <w:i w:val="0"/>
        <w:sz w:val="1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27D54285"/>
    <w:multiLevelType w:val="multilevel"/>
    <w:tmpl w:val="C374D38A"/>
    <w:lvl w:ilvl="0">
      <w:start w:val="1"/>
      <w:numFmt w:val="decimal"/>
      <w:pStyle w:val="MLOdsek"/>
      <w:lvlText w:val="%1."/>
      <w:lvlJc w:val="left"/>
      <w:pPr>
        <w:tabs>
          <w:tab w:val="num" w:pos="878"/>
        </w:tabs>
        <w:ind w:left="737" w:hanging="737"/>
      </w:pPr>
      <w:rPr>
        <w:rFonts w:ascii="Arial Narrow" w:hAnsi="Arial Narrow"/>
        <w:b/>
        <w:sz w:val="22"/>
        <w:szCs w:val="22"/>
      </w:rPr>
    </w:lvl>
    <w:lvl w:ilvl="1">
      <w:start w:val="1"/>
      <w:numFmt w:val="decimal"/>
      <w:lvlText w:val="%1.%2"/>
      <w:lvlJc w:val="left"/>
      <w:pPr>
        <w:tabs>
          <w:tab w:val="num" w:pos="6550"/>
        </w:tabs>
        <w:ind w:left="6266" w:hanging="737"/>
      </w:pPr>
      <w:rPr>
        <w:rFonts w:ascii="Arial Narrow" w:hAnsi="Arial Narrow" w:cstheme="minorHAnsi"/>
        <w:b w:val="0"/>
        <w:sz w:val="22"/>
        <w:szCs w:val="22"/>
      </w:rPr>
    </w:lvl>
    <w:lvl w:ilvl="2">
      <w:start w:val="1"/>
      <w:numFmt w:val="lowerLetter"/>
      <w:lvlText w:val="%3)"/>
      <w:lvlJc w:val="left"/>
      <w:pPr>
        <w:tabs>
          <w:tab w:val="num" w:pos="1134"/>
        </w:tabs>
        <w:ind w:left="1134" w:hanging="397"/>
      </w:pPr>
      <w:rPr>
        <w:rFonts w:ascii="Arial Narrow" w:eastAsia="Times New Roman" w:hAnsi="Arial Narrow" w:cstheme="minorHAnsi"/>
        <w:b w:val="0"/>
        <w:strike w:val="0"/>
        <w:dstrike w:val="0"/>
        <w:sz w:val="22"/>
        <w:szCs w:val="22"/>
      </w:rPr>
    </w:lvl>
    <w:lvl w:ilvl="3">
      <w:start w:val="1"/>
      <w:numFmt w:val="bullet"/>
      <w:lvlText w:val="–"/>
      <w:lvlJc w:val="left"/>
      <w:pPr>
        <w:tabs>
          <w:tab w:val="num" w:pos="1531"/>
        </w:tabs>
        <w:ind w:left="1531" w:hanging="397"/>
      </w:pPr>
      <w:rPr>
        <w:rFonts w:ascii="Times New Roman" w:hAnsi="Times New Roman" w:cs="Times New Roman" w:hint="default"/>
      </w:rPr>
    </w:lvl>
    <w:lvl w:ilvl="4">
      <w:start w:val="1"/>
      <w:numFmt w:val="decimal"/>
      <w:lvlText w:val="%1.%2.%3.%4.%5."/>
      <w:lvlJc w:val="left"/>
      <w:pPr>
        <w:tabs>
          <w:tab w:val="num" w:pos="0"/>
        </w:tabs>
        <w:ind w:left="4962" w:hanging="708"/>
      </w:pPr>
    </w:lvl>
    <w:lvl w:ilvl="5">
      <w:start w:val="1"/>
      <w:numFmt w:val="decimal"/>
      <w:lvlText w:val="%1.%2.%3.%4.%5.%6."/>
      <w:lvlJc w:val="left"/>
      <w:pPr>
        <w:tabs>
          <w:tab w:val="num" w:pos="0"/>
        </w:tabs>
        <w:ind w:left="5529"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4" w15:restartNumberingAfterBreak="0">
    <w:nsid w:val="2FEF2147"/>
    <w:multiLevelType w:val="multilevel"/>
    <w:tmpl w:val="D12878A8"/>
    <w:lvl w:ilvl="0">
      <w:start w:val="1"/>
      <w:numFmt w:val="bullet"/>
      <w:pStyle w:val="Zoznamsodrkami"/>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4DC12A2"/>
    <w:multiLevelType w:val="multilevel"/>
    <w:tmpl w:val="16DAFFA4"/>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 w15:restartNumberingAfterBreak="0">
    <w:nsid w:val="4BE60A4B"/>
    <w:multiLevelType w:val="multilevel"/>
    <w:tmpl w:val="1DCC796E"/>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7" w15:restartNumberingAfterBreak="0">
    <w:nsid w:val="4EA55CBE"/>
    <w:multiLevelType w:val="hybridMultilevel"/>
    <w:tmpl w:val="469A0E7A"/>
    <w:lvl w:ilvl="0" w:tplc="9F6099C0">
      <w:start w:val="1"/>
      <w:numFmt w:val="lowerLetter"/>
      <w:lvlText w:val="%1)"/>
      <w:lvlJc w:val="left"/>
      <w:pPr>
        <w:ind w:left="720" w:hanging="360"/>
      </w:pPr>
    </w:lvl>
    <w:lvl w:ilvl="1" w:tplc="C102E970">
      <w:start w:val="1"/>
      <w:numFmt w:val="lowerLetter"/>
      <w:lvlText w:val="%2."/>
      <w:lvlJc w:val="left"/>
      <w:pPr>
        <w:ind w:left="1440" w:hanging="360"/>
      </w:pPr>
    </w:lvl>
    <w:lvl w:ilvl="2" w:tplc="EA80CBCE">
      <w:start w:val="1"/>
      <w:numFmt w:val="lowerRoman"/>
      <w:lvlText w:val="%3."/>
      <w:lvlJc w:val="right"/>
      <w:pPr>
        <w:ind w:left="2160" w:hanging="180"/>
      </w:pPr>
    </w:lvl>
    <w:lvl w:ilvl="3" w:tplc="288CD8E8">
      <w:start w:val="1"/>
      <w:numFmt w:val="decimal"/>
      <w:lvlText w:val="%4."/>
      <w:lvlJc w:val="left"/>
      <w:pPr>
        <w:ind w:left="2880" w:hanging="360"/>
      </w:pPr>
    </w:lvl>
    <w:lvl w:ilvl="4" w:tplc="C7E8B614">
      <w:start w:val="1"/>
      <w:numFmt w:val="lowerLetter"/>
      <w:lvlText w:val="%5."/>
      <w:lvlJc w:val="left"/>
      <w:pPr>
        <w:ind w:left="3600" w:hanging="360"/>
      </w:pPr>
    </w:lvl>
    <w:lvl w:ilvl="5" w:tplc="A84E4C00">
      <w:start w:val="1"/>
      <w:numFmt w:val="lowerRoman"/>
      <w:lvlText w:val="%6."/>
      <w:lvlJc w:val="right"/>
      <w:pPr>
        <w:ind w:left="4320" w:hanging="180"/>
      </w:pPr>
    </w:lvl>
    <w:lvl w:ilvl="6" w:tplc="27683DC4">
      <w:start w:val="1"/>
      <w:numFmt w:val="decimal"/>
      <w:lvlText w:val="%7."/>
      <w:lvlJc w:val="left"/>
      <w:pPr>
        <w:ind w:left="5040" w:hanging="360"/>
      </w:pPr>
    </w:lvl>
    <w:lvl w:ilvl="7" w:tplc="D18222B0">
      <w:start w:val="1"/>
      <w:numFmt w:val="lowerLetter"/>
      <w:lvlText w:val="%8."/>
      <w:lvlJc w:val="left"/>
      <w:pPr>
        <w:ind w:left="5760" w:hanging="360"/>
      </w:pPr>
    </w:lvl>
    <w:lvl w:ilvl="8" w:tplc="0448A1E2">
      <w:start w:val="1"/>
      <w:numFmt w:val="lowerRoman"/>
      <w:lvlText w:val="%9."/>
      <w:lvlJc w:val="right"/>
      <w:pPr>
        <w:ind w:left="6480" w:hanging="180"/>
      </w:pPr>
    </w:lvl>
  </w:abstractNum>
  <w:abstractNum w:abstractNumId="8" w15:restartNumberingAfterBreak="0">
    <w:nsid w:val="59850A60"/>
    <w:multiLevelType w:val="multilevel"/>
    <w:tmpl w:val="7F566C0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D857042"/>
    <w:multiLevelType w:val="multilevel"/>
    <w:tmpl w:val="491C172E"/>
    <w:lvl w:ilvl="0">
      <w:start w:val="5"/>
      <w:numFmt w:val="decimal"/>
      <w:lvlText w:val="%1"/>
      <w:lvlJc w:val="left"/>
      <w:pPr>
        <w:ind w:left="1946" w:hanging="720"/>
      </w:pPr>
      <w:rPr>
        <w:rFonts w:hint="default"/>
        <w:lang w:val="sk-SK" w:eastAsia="en-US" w:bidi="ar-SA"/>
      </w:rPr>
    </w:lvl>
    <w:lvl w:ilvl="1">
      <w:start w:val="1"/>
      <w:numFmt w:val="decimal"/>
      <w:lvlText w:val="%1.%2"/>
      <w:lvlJc w:val="left"/>
      <w:pPr>
        <w:ind w:left="1946" w:hanging="720"/>
      </w:pPr>
      <w:rPr>
        <w:rFonts w:ascii="Arial" w:eastAsia="Arial MT" w:hAnsi="Arial" w:cs="Arial" w:hint="default"/>
        <w:w w:val="100"/>
        <w:sz w:val="24"/>
        <w:szCs w:val="21"/>
        <w:lang w:val="sk-SK" w:eastAsia="en-US" w:bidi="ar-SA"/>
      </w:rPr>
    </w:lvl>
    <w:lvl w:ilvl="2">
      <w:start w:val="1"/>
      <w:numFmt w:val="lowerLetter"/>
      <w:lvlText w:val="%3)"/>
      <w:lvlJc w:val="left"/>
      <w:pPr>
        <w:ind w:left="2306" w:hanging="360"/>
      </w:pPr>
      <w:rPr>
        <w:rFonts w:ascii="Arial MT" w:eastAsia="Arial MT" w:hAnsi="Arial MT" w:cs="Arial MT" w:hint="default"/>
        <w:spacing w:val="0"/>
        <w:w w:val="103"/>
        <w:sz w:val="21"/>
        <w:szCs w:val="21"/>
        <w:lang w:val="sk-SK" w:eastAsia="en-US" w:bidi="ar-SA"/>
      </w:rPr>
    </w:lvl>
    <w:lvl w:ilvl="3">
      <w:numFmt w:val="bullet"/>
      <w:lvlText w:val="•"/>
      <w:lvlJc w:val="left"/>
      <w:pPr>
        <w:ind w:left="3512" w:hanging="360"/>
      </w:pPr>
      <w:rPr>
        <w:rFonts w:hint="default"/>
        <w:lang w:val="sk-SK" w:eastAsia="en-US" w:bidi="ar-SA"/>
      </w:rPr>
    </w:lvl>
    <w:lvl w:ilvl="4">
      <w:numFmt w:val="bullet"/>
      <w:lvlText w:val="•"/>
      <w:lvlJc w:val="left"/>
      <w:pPr>
        <w:ind w:left="4604" w:hanging="360"/>
      </w:pPr>
      <w:rPr>
        <w:rFonts w:hint="default"/>
        <w:lang w:val="sk-SK" w:eastAsia="en-US" w:bidi="ar-SA"/>
      </w:rPr>
    </w:lvl>
    <w:lvl w:ilvl="5">
      <w:numFmt w:val="bullet"/>
      <w:lvlText w:val="•"/>
      <w:lvlJc w:val="left"/>
      <w:pPr>
        <w:ind w:left="5697" w:hanging="360"/>
      </w:pPr>
      <w:rPr>
        <w:rFonts w:hint="default"/>
        <w:lang w:val="sk-SK" w:eastAsia="en-US" w:bidi="ar-SA"/>
      </w:rPr>
    </w:lvl>
    <w:lvl w:ilvl="6">
      <w:numFmt w:val="bullet"/>
      <w:lvlText w:val="•"/>
      <w:lvlJc w:val="left"/>
      <w:pPr>
        <w:ind w:left="6789" w:hanging="360"/>
      </w:pPr>
      <w:rPr>
        <w:rFonts w:hint="default"/>
        <w:lang w:val="sk-SK" w:eastAsia="en-US" w:bidi="ar-SA"/>
      </w:rPr>
    </w:lvl>
    <w:lvl w:ilvl="7">
      <w:numFmt w:val="bullet"/>
      <w:lvlText w:val="•"/>
      <w:lvlJc w:val="left"/>
      <w:pPr>
        <w:ind w:left="7882" w:hanging="360"/>
      </w:pPr>
      <w:rPr>
        <w:rFonts w:hint="default"/>
        <w:lang w:val="sk-SK" w:eastAsia="en-US" w:bidi="ar-SA"/>
      </w:rPr>
    </w:lvl>
    <w:lvl w:ilvl="8">
      <w:numFmt w:val="bullet"/>
      <w:lvlText w:val="•"/>
      <w:lvlJc w:val="left"/>
      <w:pPr>
        <w:ind w:left="8974" w:hanging="360"/>
      </w:pPr>
      <w:rPr>
        <w:rFonts w:hint="default"/>
        <w:lang w:val="sk-SK" w:eastAsia="en-US" w:bidi="ar-SA"/>
      </w:rPr>
    </w:lvl>
  </w:abstractNum>
  <w:abstractNum w:abstractNumId="10" w15:restartNumberingAfterBreak="0">
    <w:nsid w:val="6262176E"/>
    <w:multiLevelType w:val="multilevel"/>
    <w:tmpl w:val="269A23B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44F004A"/>
    <w:multiLevelType w:val="multilevel"/>
    <w:tmpl w:val="7EF62ED0"/>
    <w:lvl w:ilvl="0">
      <w:start w:val="1"/>
      <w:numFmt w:val="decimal"/>
      <w:pStyle w:val="Nadpis1"/>
      <w:lvlText w:val="%1."/>
      <w:lvlJc w:val="left"/>
      <w:pPr>
        <w:tabs>
          <w:tab w:val="num" w:pos="0"/>
        </w:tabs>
        <w:ind w:left="709" w:hanging="708"/>
      </w:pPr>
      <w:rPr>
        <w:rFonts w:asciiTheme="minorHAnsi" w:hAnsiTheme="minorHAnsi"/>
        <w:b/>
        <w:sz w:val="22"/>
        <w:szCs w:val="22"/>
      </w:rPr>
    </w:lvl>
    <w:lvl w:ilvl="1">
      <w:start w:val="1"/>
      <w:numFmt w:val="decimal"/>
      <w:pStyle w:val="Nadpis2"/>
      <w:lvlText w:val="%1.%2."/>
      <w:lvlJc w:val="left"/>
      <w:pPr>
        <w:tabs>
          <w:tab w:val="num" w:pos="0"/>
        </w:tabs>
        <w:ind w:left="1418" w:hanging="708"/>
      </w:pPr>
      <w:rPr>
        <w:rFonts w:asciiTheme="minorHAnsi" w:hAnsiTheme="minorHAnsi" w:cstheme="minorHAnsi"/>
        <w:b w:val="0"/>
        <w:sz w:val="22"/>
        <w:szCs w:val="22"/>
      </w:rPr>
    </w:lvl>
    <w:lvl w:ilvl="2">
      <w:start w:val="1"/>
      <w:numFmt w:val="decimal"/>
      <w:pStyle w:val="Nadpis3"/>
      <w:lvlText w:val="%1.%2.%3."/>
      <w:lvlJc w:val="left"/>
      <w:pPr>
        <w:tabs>
          <w:tab w:val="num" w:pos="0"/>
        </w:tabs>
        <w:ind w:left="2269" w:hanging="708"/>
      </w:pPr>
      <w:rPr>
        <w:rFonts w:ascii="Calibri" w:hAnsi="Calibri"/>
        <w:sz w:val="22"/>
        <w:szCs w:val="22"/>
      </w:rPr>
    </w:lvl>
    <w:lvl w:ilvl="3">
      <w:start w:val="1"/>
      <w:numFmt w:val="decimal"/>
      <w:pStyle w:val="Nadpis4"/>
      <w:lvlText w:val="%1.%2.%3.%4."/>
      <w:lvlJc w:val="left"/>
      <w:pPr>
        <w:tabs>
          <w:tab w:val="num" w:pos="0"/>
        </w:tabs>
        <w:ind w:left="708" w:hanging="708"/>
      </w:pPr>
    </w:lvl>
    <w:lvl w:ilvl="4">
      <w:start w:val="1"/>
      <w:numFmt w:val="decimal"/>
      <w:pStyle w:val="Nadpis5"/>
      <w:lvlText w:val="%1.%2.%3.%4.%5."/>
      <w:lvlJc w:val="left"/>
      <w:pPr>
        <w:tabs>
          <w:tab w:val="num" w:pos="0"/>
        </w:tabs>
        <w:ind w:left="4962" w:hanging="708"/>
      </w:pPr>
    </w:lvl>
    <w:lvl w:ilvl="5">
      <w:start w:val="1"/>
      <w:numFmt w:val="decimal"/>
      <w:pStyle w:val="Nadpis6"/>
      <w:lvlText w:val="%1.%2.%3.%4.%5.%6."/>
      <w:lvlJc w:val="left"/>
      <w:pPr>
        <w:tabs>
          <w:tab w:val="num" w:pos="0"/>
        </w:tabs>
        <w:ind w:left="5529" w:hanging="708"/>
      </w:pPr>
    </w:lvl>
    <w:lvl w:ilvl="6">
      <w:start w:val="1"/>
      <w:numFmt w:val="decimal"/>
      <w:pStyle w:val="Nadpis7"/>
      <w:lvlText w:val="%1.%2.%3.%4.%5.%6.%7."/>
      <w:lvlJc w:val="left"/>
      <w:pPr>
        <w:tabs>
          <w:tab w:val="num" w:pos="0"/>
        </w:tabs>
        <w:ind w:left="4956" w:hanging="708"/>
      </w:pPr>
    </w:lvl>
    <w:lvl w:ilvl="7">
      <w:start w:val="1"/>
      <w:numFmt w:val="decimal"/>
      <w:pStyle w:val="Nadpis8"/>
      <w:lvlText w:val="%1.%2.%3.%4.%5.%6.%7.%8."/>
      <w:lvlJc w:val="left"/>
      <w:pPr>
        <w:tabs>
          <w:tab w:val="num" w:pos="0"/>
        </w:tabs>
        <w:ind w:left="5664" w:hanging="708"/>
      </w:pPr>
    </w:lvl>
    <w:lvl w:ilvl="8">
      <w:start w:val="1"/>
      <w:numFmt w:val="decimal"/>
      <w:pStyle w:val="Nadpis9"/>
      <w:lvlText w:val="%1.%2.%3.%4.%5.%6.%7.%8.%9."/>
      <w:lvlJc w:val="left"/>
      <w:pPr>
        <w:tabs>
          <w:tab w:val="num" w:pos="0"/>
        </w:tabs>
        <w:ind w:left="6372" w:hanging="708"/>
      </w:pPr>
    </w:lvl>
  </w:abstractNum>
  <w:abstractNum w:abstractNumId="12" w15:restartNumberingAfterBreak="0">
    <w:nsid w:val="657925A0"/>
    <w:multiLevelType w:val="multilevel"/>
    <w:tmpl w:val="4CA487D6"/>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3" w15:restartNumberingAfterBreak="0">
    <w:nsid w:val="72190112"/>
    <w:multiLevelType w:val="multilevel"/>
    <w:tmpl w:val="5CFE01D4"/>
    <w:lvl w:ilvl="0">
      <w:start w:val="1"/>
      <w:numFmt w:val="bullet"/>
      <w:lvlText w:val="–"/>
      <w:lvlJc w:val="left"/>
      <w:pPr>
        <w:tabs>
          <w:tab w:val="num" w:pos="0"/>
        </w:tabs>
        <w:ind w:left="1440" w:hanging="360"/>
      </w:pPr>
      <w:rPr>
        <w:rFonts w:ascii="Times New Roman" w:hAnsi="Times New Roman" w:cs="Times New Roman"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73E97C69"/>
    <w:multiLevelType w:val="hybridMultilevel"/>
    <w:tmpl w:val="44280584"/>
    <w:lvl w:ilvl="0" w:tplc="DC94D9A6">
      <w:start w:val="1"/>
      <w:numFmt w:val="bullet"/>
      <w:lvlText w:val="–"/>
      <w:lvlJc w:val="left"/>
      <w:pPr>
        <w:ind w:left="1854" w:hanging="360"/>
      </w:pPr>
      <w:rPr>
        <w:rFonts w:ascii="Times New Roman" w:hAnsi="Times New Roman" w:cs="Times New Roman"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5" w15:restartNumberingAfterBreak="0">
    <w:nsid w:val="7479207F"/>
    <w:multiLevelType w:val="multilevel"/>
    <w:tmpl w:val="DC44CBF0"/>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vanish w:val="0"/>
        <w:color w:val="000000"/>
        <w:spacing w:val="0"/>
        <w:kern w:val="0"/>
        <w:position w:val="0"/>
        <w:sz w:val="22"/>
        <w:u w:val="none"/>
        <w:effect w:val="none"/>
        <w:vertAlign w:val="baseline"/>
        <w:em w:val="no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rPr>
    </w:lvl>
    <w:lvl w:ilvl="2">
      <w:start w:val="1"/>
      <w:numFmt w:val="decimal"/>
      <w:lvlText w:val="%1.%2.%3."/>
      <w:lvlJc w:val="left"/>
      <w:pPr>
        <w:tabs>
          <w:tab w:val="num" w:pos="2880"/>
        </w:tabs>
        <w:ind w:left="2880" w:hanging="720"/>
      </w:pPr>
      <w:rPr>
        <w:rFonts w:cs="Futura Bk"/>
      </w:rPr>
    </w:lvl>
    <w:lvl w:ilvl="3">
      <w:start w:val="1"/>
      <w:numFmt w:val="decimal"/>
      <w:lvlText w:val="%1.%2.%3.%4."/>
      <w:lvlJc w:val="left"/>
      <w:pPr>
        <w:tabs>
          <w:tab w:val="num" w:pos="3960"/>
        </w:tabs>
        <w:ind w:left="3960" w:hanging="720"/>
      </w:pPr>
      <w:rPr>
        <w:rFonts w:cs="Futura Bk"/>
      </w:rPr>
    </w:lvl>
    <w:lvl w:ilvl="4">
      <w:start w:val="1"/>
      <w:numFmt w:val="decimal"/>
      <w:lvlText w:val="%1.%2.%3.%4.%5."/>
      <w:lvlJc w:val="left"/>
      <w:pPr>
        <w:tabs>
          <w:tab w:val="num" w:pos="5400"/>
        </w:tabs>
        <w:ind w:left="5400" w:hanging="1080"/>
      </w:pPr>
      <w:rPr>
        <w:rFonts w:cs="Futura Bk"/>
      </w:rPr>
    </w:lvl>
    <w:lvl w:ilvl="5">
      <w:start w:val="1"/>
      <w:numFmt w:val="decimal"/>
      <w:lvlText w:val="%1.%2.%3.%4.%5.%6."/>
      <w:lvlJc w:val="left"/>
      <w:pPr>
        <w:tabs>
          <w:tab w:val="num" w:pos="6480"/>
        </w:tabs>
        <w:ind w:left="6480" w:hanging="1080"/>
      </w:pPr>
      <w:rPr>
        <w:rFonts w:cs="Futura Bk"/>
      </w:rPr>
    </w:lvl>
    <w:lvl w:ilvl="6">
      <w:start w:val="1"/>
      <w:numFmt w:val="decimal"/>
      <w:lvlText w:val="%1.%2.%3.%4.%5.%6.%7."/>
      <w:lvlJc w:val="left"/>
      <w:pPr>
        <w:tabs>
          <w:tab w:val="num" w:pos="7560"/>
        </w:tabs>
        <w:ind w:left="7560" w:hanging="1080"/>
      </w:pPr>
      <w:rPr>
        <w:rFonts w:cs="Futura Bk"/>
      </w:rPr>
    </w:lvl>
    <w:lvl w:ilvl="7">
      <w:start w:val="1"/>
      <w:numFmt w:val="decimal"/>
      <w:lvlText w:val="%1.%2.%3.%4.%5.%6.%7.%8."/>
      <w:lvlJc w:val="left"/>
      <w:pPr>
        <w:tabs>
          <w:tab w:val="num" w:pos="9000"/>
        </w:tabs>
        <w:ind w:left="9000" w:hanging="1440"/>
      </w:pPr>
      <w:rPr>
        <w:rFonts w:cs="Futura Bk"/>
      </w:rPr>
    </w:lvl>
    <w:lvl w:ilvl="8">
      <w:start w:val="1"/>
      <w:numFmt w:val="decimal"/>
      <w:lvlText w:val="%1.%2.%3.%4.%5.%6.%7.%8.%9."/>
      <w:lvlJc w:val="left"/>
      <w:pPr>
        <w:tabs>
          <w:tab w:val="num" w:pos="10080"/>
        </w:tabs>
        <w:ind w:left="10080" w:hanging="1440"/>
      </w:pPr>
      <w:rPr>
        <w:rFonts w:cs="Futura Bk"/>
      </w:rPr>
    </w:lvl>
  </w:abstractNum>
  <w:abstractNum w:abstractNumId="16" w15:restartNumberingAfterBreak="0">
    <w:nsid w:val="789E23F8"/>
    <w:multiLevelType w:val="multilevel"/>
    <w:tmpl w:val="440CE2F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79AC14C3"/>
    <w:multiLevelType w:val="hybridMultilevel"/>
    <w:tmpl w:val="607627BA"/>
    <w:lvl w:ilvl="0" w:tplc="DC94D9A6">
      <w:start w:val="1"/>
      <w:numFmt w:val="bullet"/>
      <w:lvlText w:val="–"/>
      <w:lvlJc w:val="left"/>
      <w:pPr>
        <w:ind w:left="1457" w:hanging="360"/>
      </w:pPr>
      <w:rPr>
        <w:rFonts w:ascii="Times New Roman" w:hAnsi="Times New Roman" w:cs="Times New Roman" w:hint="default"/>
      </w:rPr>
    </w:lvl>
    <w:lvl w:ilvl="1" w:tplc="041B0003" w:tentative="1">
      <w:start w:val="1"/>
      <w:numFmt w:val="bullet"/>
      <w:lvlText w:val="o"/>
      <w:lvlJc w:val="left"/>
      <w:pPr>
        <w:ind w:left="2177" w:hanging="360"/>
      </w:pPr>
      <w:rPr>
        <w:rFonts w:ascii="Courier New" w:hAnsi="Courier New" w:cs="Courier New" w:hint="default"/>
      </w:rPr>
    </w:lvl>
    <w:lvl w:ilvl="2" w:tplc="041B0005" w:tentative="1">
      <w:start w:val="1"/>
      <w:numFmt w:val="bullet"/>
      <w:lvlText w:val=""/>
      <w:lvlJc w:val="left"/>
      <w:pPr>
        <w:ind w:left="2897" w:hanging="360"/>
      </w:pPr>
      <w:rPr>
        <w:rFonts w:ascii="Wingdings" w:hAnsi="Wingdings" w:hint="default"/>
      </w:rPr>
    </w:lvl>
    <w:lvl w:ilvl="3" w:tplc="041B0001" w:tentative="1">
      <w:start w:val="1"/>
      <w:numFmt w:val="bullet"/>
      <w:lvlText w:val=""/>
      <w:lvlJc w:val="left"/>
      <w:pPr>
        <w:ind w:left="3617" w:hanging="360"/>
      </w:pPr>
      <w:rPr>
        <w:rFonts w:ascii="Symbol" w:hAnsi="Symbol" w:hint="default"/>
      </w:rPr>
    </w:lvl>
    <w:lvl w:ilvl="4" w:tplc="041B0003" w:tentative="1">
      <w:start w:val="1"/>
      <w:numFmt w:val="bullet"/>
      <w:lvlText w:val="o"/>
      <w:lvlJc w:val="left"/>
      <w:pPr>
        <w:ind w:left="4337" w:hanging="360"/>
      </w:pPr>
      <w:rPr>
        <w:rFonts w:ascii="Courier New" w:hAnsi="Courier New" w:cs="Courier New" w:hint="default"/>
      </w:rPr>
    </w:lvl>
    <w:lvl w:ilvl="5" w:tplc="041B0005" w:tentative="1">
      <w:start w:val="1"/>
      <w:numFmt w:val="bullet"/>
      <w:lvlText w:val=""/>
      <w:lvlJc w:val="left"/>
      <w:pPr>
        <w:ind w:left="5057" w:hanging="360"/>
      </w:pPr>
      <w:rPr>
        <w:rFonts w:ascii="Wingdings" w:hAnsi="Wingdings" w:hint="default"/>
      </w:rPr>
    </w:lvl>
    <w:lvl w:ilvl="6" w:tplc="041B0001" w:tentative="1">
      <w:start w:val="1"/>
      <w:numFmt w:val="bullet"/>
      <w:lvlText w:val=""/>
      <w:lvlJc w:val="left"/>
      <w:pPr>
        <w:ind w:left="5777" w:hanging="360"/>
      </w:pPr>
      <w:rPr>
        <w:rFonts w:ascii="Symbol" w:hAnsi="Symbol" w:hint="default"/>
      </w:rPr>
    </w:lvl>
    <w:lvl w:ilvl="7" w:tplc="041B0003" w:tentative="1">
      <w:start w:val="1"/>
      <w:numFmt w:val="bullet"/>
      <w:lvlText w:val="o"/>
      <w:lvlJc w:val="left"/>
      <w:pPr>
        <w:ind w:left="6497" w:hanging="360"/>
      </w:pPr>
      <w:rPr>
        <w:rFonts w:ascii="Courier New" w:hAnsi="Courier New" w:cs="Courier New" w:hint="default"/>
      </w:rPr>
    </w:lvl>
    <w:lvl w:ilvl="8" w:tplc="041B0005" w:tentative="1">
      <w:start w:val="1"/>
      <w:numFmt w:val="bullet"/>
      <w:lvlText w:val=""/>
      <w:lvlJc w:val="left"/>
      <w:pPr>
        <w:ind w:left="7217" w:hanging="360"/>
      </w:pPr>
      <w:rPr>
        <w:rFonts w:ascii="Wingdings" w:hAnsi="Wingdings" w:hint="default"/>
      </w:rPr>
    </w:lvl>
  </w:abstractNum>
  <w:abstractNum w:abstractNumId="18" w15:restartNumberingAfterBreak="0">
    <w:nsid w:val="7E973680"/>
    <w:multiLevelType w:val="hybridMultilevel"/>
    <w:tmpl w:val="1A4C31B6"/>
    <w:lvl w:ilvl="0" w:tplc="73A60700">
      <w:start w:val="1"/>
      <w:numFmt w:val="lowerLetter"/>
      <w:lvlText w:val="%1)"/>
      <w:lvlJc w:val="left"/>
      <w:pPr>
        <w:ind w:left="720" w:hanging="360"/>
      </w:pPr>
    </w:lvl>
    <w:lvl w:ilvl="1" w:tplc="C4AC8D4A">
      <w:start w:val="1"/>
      <w:numFmt w:val="lowerLetter"/>
      <w:lvlText w:val="%2."/>
      <w:lvlJc w:val="left"/>
      <w:pPr>
        <w:ind w:left="1440" w:hanging="360"/>
      </w:pPr>
    </w:lvl>
    <w:lvl w:ilvl="2" w:tplc="BF549260">
      <w:start w:val="1"/>
      <w:numFmt w:val="lowerRoman"/>
      <w:lvlText w:val="%3."/>
      <w:lvlJc w:val="right"/>
      <w:pPr>
        <w:ind w:left="2160" w:hanging="180"/>
      </w:pPr>
    </w:lvl>
    <w:lvl w:ilvl="3" w:tplc="097060A4">
      <w:start w:val="1"/>
      <w:numFmt w:val="decimal"/>
      <w:lvlText w:val="%4."/>
      <w:lvlJc w:val="left"/>
      <w:pPr>
        <w:ind w:left="2880" w:hanging="360"/>
      </w:pPr>
    </w:lvl>
    <w:lvl w:ilvl="4" w:tplc="F9168514">
      <w:start w:val="1"/>
      <w:numFmt w:val="lowerLetter"/>
      <w:lvlText w:val="%5."/>
      <w:lvlJc w:val="left"/>
      <w:pPr>
        <w:ind w:left="3600" w:hanging="360"/>
      </w:pPr>
    </w:lvl>
    <w:lvl w:ilvl="5" w:tplc="B86A46C4">
      <w:start w:val="1"/>
      <w:numFmt w:val="lowerRoman"/>
      <w:lvlText w:val="%6."/>
      <w:lvlJc w:val="right"/>
      <w:pPr>
        <w:ind w:left="4320" w:hanging="180"/>
      </w:pPr>
    </w:lvl>
    <w:lvl w:ilvl="6" w:tplc="4C1636F8">
      <w:start w:val="1"/>
      <w:numFmt w:val="decimal"/>
      <w:lvlText w:val="%7."/>
      <w:lvlJc w:val="left"/>
      <w:pPr>
        <w:ind w:left="5040" w:hanging="360"/>
      </w:pPr>
    </w:lvl>
    <w:lvl w:ilvl="7" w:tplc="1F404424">
      <w:start w:val="1"/>
      <w:numFmt w:val="lowerLetter"/>
      <w:lvlText w:val="%8."/>
      <w:lvlJc w:val="left"/>
      <w:pPr>
        <w:ind w:left="5760" w:hanging="360"/>
      </w:pPr>
    </w:lvl>
    <w:lvl w:ilvl="8" w:tplc="AFF6EE66">
      <w:start w:val="1"/>
      <w:numFmt w:val="lowerRoman"/>
      <w:lvlText w:val="%9."/>
      <w:lvlJc w:val="right"/>
      <w:pPr>
        <w:ind w:left="6480" w:hanging="180"/>
      </w:pPr>
    </w:lvl>
  </w:abstractNum>
  <w:num w:numId="1">
    <w:abstractNumId w:val="7"/>
  </w:num>
  <w:num w:numId="2">
    <w:abstractNumId w:val="18"/>
  </w:num>
  <w:num w:numId="3">
    <w:abstractNumId w:val="11"/>
  </w:num>
  <w:num w:numId="4">
    <w:abstractNumId w:val="4"/>
  </w:num>
  <w:num w:numId="5">
    <w:abstractNumId w:val="2"/>
  </w:num>
  <w:num w:numId="6">
    <w:abstractNumId w:val="15"/>
  </w:num>
  <w:num w:numId="7">
    <w:abstractNumId w:val="3"/>
  </w:num>
  <w:num w:numId="8">
    <w:abstractNumId w:val="1"/>
  </w:num>
  <w:num w:numId="9">
    <w:abstractNumId w:val="13"/>
  </w:num>
  <w:num w:numId="10">
    <w:abstractNumId w:val="6"/>
  </w:num>
  <w:num w:numId="11">
    <w:abstractNumId w:val="0"/>
  </w:num>
  <w:num w:numId="12">
    <w:abstractNumId w:val="12"/>
  </w:num>
  <w:num w:numId="13">
    <w:abstractNumId w:val="8"/>
  </w:num>
  <w:num w:numId="14">
    <w:abstractNumId w:val="5"/>
  </w:num>
  <w:num w:numId="15">
    <w:abstractNumId w:val="16"/>
  </w:num>
  <w:num w:numId="16">
    <w:abstractNumId w:val="10"/>
  </w:num>
  <w:num w:numId="17">
    <w:abstractNumId w:val="17"/>
  </w:num>
  <w:num w:numId="18">
    <w:abstractNumId w:val="14"/>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4D5"/>
    <w:rsid w:val="0000189D"/>
    <w:rsid w:val="00006C9E"/>
    <w:rsid w:val="000264BE"/>
    <w:rsid w:val="000306E4"/>
    <w:rsid w:val="00035603"/>
    <w:rsid w:val="00074D56"/>
    <w:rsid w:val="00086120"/>
    <w:rsid w:val="000871E0"/>
    <w:rsid w:val="000917D9"/>
    <w:rsid w:val="000B7C2F"/>
    <w:rsid w:val="000E185A"/>
    <w:rsid w:val="000F0C76"/>
    <w:rsid w:val="000F1F09"/>
    <w:rsid w:val="0013181B"/>
    <w:rsid w:val="00131EF9"/>
    <w:rsid w:val="00132E6F"/>
    <w:rsid w:val="00143DB5"/>
    <w:rsid w:val="00163D41"/>
    <w:rsid w:val="001B0878"/>
    <w:rsid w:val="001E272D"/>
    <w:rsid w:val="00226BF2"/>
    <w:rsid w:val="00261E1B"/>
    <w:rsid w:val="0029005A"/>
    <w:rsid w:val="002A47F3"/>
    <w:rsid w:val="002D55AC"/>
    <w:rsid w:val="00315F04"/>
    <w:rsid w:val="00320896"/>
    <w:rsid w:val="003362C7"/>
    <w:rsid w:val="00392DCD"/>
    <w:rsid w:val="003C7F7A"/>
    <w:rsid w:val="003D0E67"/>
    <w:rsid w:val="003D3337"/>
    <w:rsid w:val="003F3AEA"/>
    <w:rsid w:val="004114AD"/>
    <w:rsid w:val="00442C1F"/>
    <w:rsid w:val="004B2C5D"/>
    <w:rsid w:val="004C7C25"/>
    <w:rsid w:val="004F2544"/>
    <w:rsid w:val="005223A0"/>
    <w:rsid w:val="00527369"/>
    <w:rsid w:val="0054536A"/>
    <w:rsid w:val="005522B7"/>
    <w:rsid w:val="00571157"/>
    <w:rsid w:val="005877F5"/>
    <w:rsid w:val="005CEB95"/>
    <w:rsid w:val="005D22E9"/>
    <w:rsid w:val="006426EE"/>
    <w:rsid w:val="006A439B"/>
    <w:rsid w:val="006A5991"/>
    <w:rsid w:val="006A604E"/>
    <w:rsid w:val="006D110D"/>
    <w:rsid w:val="006E25ED"/>
    <w:rsid w:val="007204E4"/>
    <w:rsid w:val="00760B8A"/>
    <w:rsid w:val="00774BD8"/>
    <w:rsid w:val="007B4555"/>
    <w:rsid w:val="0081527D"/>
    <w:rsid w:val="00821CEC"/>
    <w:rsid w:val="00837D76"/>
    <w:rsid w:val="00854C2E"/>
    <w:rsid w:val="00864936"/>
    <w:rsid w:val="00874AC2"/>
    <w:rsid w:val="00876B24"/>
    <w:rsid w:val="008F165E"/>
    <w:rsid w:val="00930322"/>
    <w:rsid w:val="0093068A"/>
    <w:rsid w:val="00963FF8"/>
    <w:rsid w:val="00975DC2"/>
    <w:rsid w:val="00975ECC"/>
    <w:rsid w:val="00981EBF"/>
    <w:rsid w:val="009B3C09"/>
    <w:rsid w:val="009D1148"/>
    <w:rsid w:val="009D5AF3"/>
    <w:rsid w:val="009E1A19"/>
    <w:rsid w:val="009F2C56"/>
    <w:rsid w:val="00A26118"/>
    <w:rsid w:val="00A30E29"/>
    <w:rsid w:val="00A82A4F"/>
    <w:rsid w:val="00B43FD9"/>
    <w:rsid w:val="00B450D9"/>
    <w:rsid w:val="00B71900"/>
    <w:rsid w:val="00B771E7"/>
    <w:rsid w:val="00B7923B"/>
    <w:rsid w:val="00BC0AD1"/>
    <w:rsid w:val="00BD155B"/>
    <w:rsid w:val="00BF6ABC"/>
    <w:rsid w:val="00C31302"/>
    <w:rsid w:val="00C47616"/>
    <w:rsid w:val="00C63E02"/>
    <w:rsid w:val="00CC7610"/>
    <w:rsid w:val="00D2637E"/>
    <w:rsid w:val="00D64A2C"/>
    <w:rsid w:val="00DB76B5"/>
    <w:rsid w:val="00DC54D5"/>
    <w:rsid w:val="00E45FED"/>
    <w:rsid w:val="00E52427"/>
    <w:rsid w:val="00E632A6"/>
    <w:rsid w:val="00E66610"/>
    <w:rsid w:val="00E81EA3"/>
    <w:rsid w:val="00EB5ACF"/>
    <w:rsid w:val="00EC20FD"/>
    <w:rsid w:val="00ED4AAA"/>
    <w:rsid w:val="00F33137"/>
    <w:rsid w:val="00F576EF"/>
    <w:rsid w:val="00F776FF"/>
    <w:rsid w:val="00FA2B44"/>
    <w:rsid w:val="00FAD787"/>
    <w:rsid w:val="00FB7D04"/>
    <w:rsid w:val="0625FA8C"/>
    <w:rsid w:val="0FB2A152"/>
    <w:rsid w:val="13023BF2"/>
    <w:rsid w:val="1304C2BE"/>
    <w:rsid w:val="145FFD29"/>
    <w:rsid w:val="18C46079"/>
    <w:rsid w:val="1C85D57E"/>
    <w:rsid w:val="21DE003A"/>
    <w:rsid w:val="2262325C"/>
    <w:rsid w:val="26BD0AF5"/>
    <w:rsid w:val="2820A19F"/>
    <w:rsid w:val="28DB031B"/>
    <w:rsid w:val="2CEF6982"/>
    <w:rsid w:val="328E01A8"/>
    <w:rsid w:val="3406894C"/>
    <w:rsid w:val="364292FB"/>
    <w:rsid w:val="3936C330"/>
    <w:rsid w:val="39D819C9"/>
    <w:rsid w:val="3A89CFBF"/>
    <w:rsid w:val="44A80470"/>
    <w:rsid w:val="473B8774"/>
    <w:rsid w:val="47870A28"/>
    <w:rsid w:val="48D757D5"/>
    <w:rsid w:val="4EE959D3"/>
    <w:rsid w:val="4F7ACE86"/>
    <w:rsid w:val="533B8F0F"/>
    <w:rsid w:val="55E83534"/>
    <w:rsid w:val="5936D344"/>
    <w:rsid w:val="595AD399"/>
    <w:rsid w:val="5A64E826"/>
    <w:rsid w:val="5B1AE9F9"/>
    <w:rsid w:val="5F491CB5"/>
    <w:rsid w:val="6034F9F5"/>
    <w:rsid w:val="60F1AE15"/>
    <w:rsid w:val="693DE746"/>
    <w:rsid w:val="698820AC"/>
    <w:rsid w:val="69E3C9A5"/>
    <w:rsid w:val="6E1FE8BC"/>
    <w:rsid w:val="734AEDD6"/>
    <w:rsid w:val="751F119E"/>
    <w:rsid w:val="76A4689D"/>
    <w:rsid w:val="781594E4"/>
    <w:rsid w:val="7A830E84"/>
    <w:rsid w:val="7BE9FB0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0A6A1"/>
  <w15:docId w15:val="{DBD0D31E-6508-4F20-96B8-87498467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87C65"/>
    <w:pPr>
      <w:spacing w:after="120" w:line="280" w:lineRule="atLeast"/>
      <w:jc w:val="both"/>
    </w:pPr>
    <w:rPr>
      <w:rFonts w:eastAsia="Times New Roman" w:cs="Times New Roman"/>
      <w:szCs w:val="24"/>
      <w:lang w:val="sk-SK" w:eastAsia="cs-CZ"/>
    </w:rPr>
  </w:style>
  <w:style w:type="paragraph" w:styleId="Nadpis1">
    <w:name w:val="heading 1"/>
    <w:basedOn w:val="Normlny"/>
    <w:next w:val="Nadpis2"/>
    <w:link w:val="Nadpis1Char"/>
    <w:uiPriority w:val="9"/>
    <w:qFormat/>
    <w:rsid w:val="001D29FB"/>
    <w:pPr>
      <w:keepNext/>
      <w:numPr>
        <w:numId w:val="3"/>
      </w:numPr>
      <w:spacing w:before="480"/>
      <w:outlineLvl w:val="0"/>
    </w:pPr>
    <w:rPr>
      <w:b/>
      <w:bCs/>
      <w:caps/>
      <w:kern w:val="2"/>
      <w:sz w:val="28"/>
      <w:szCs w:val="28"/>
    </w:rPr>
  </w:style>
  <w:style w:type="paragraph" w:styleId="Nadpis2">
    <w:name w:val="heading 2"/>
    <w:basedOn w:val="Normlny"/>
    <w:link w:val="Nadpis2Char"/>
    <w:uiPriority w:val="9"/>
    <w:qFormat/>
    <w:rsid w:val="001D29FB"/>
    <w:pPr>
      <w:numPr>
        <w:ilvl w:val="1"/>
        <w:numId w:val="3"/>
      </w:numPr>
      <w:outlineLvl w:val="1"/>
    </w:pPr>
  </w:style>
  <w:style w:type="paragraph" w:styleId="Nadpis3">
    <w:name w:val="heading 3"/>
    <w:basedOn w:val="Normlny"/>
    <w:link w:val="Nadpis3Char"/>
    <w:uiPriority w:val="9"/>
    <w:qFormat/>
    <w:rsid w:val="001D29FB"/>
    <w:pPr>
      <w:numPr>
        <w:ilvl w:val="2"/>
        <w:numId w:val="3"/>
      </w:numPr>
      <w:outlineLvl w:val="2"/>
    </w:pPr>
  </w:style>
  <w:style w:type="paragraph" w:styleId="Nadpis4">
    <w:name w:val="heading 4"/>
    <w:basedOn w:val="Normlny"/>
    <w:link w:val="Nadpis4Char"/>
    <w:uiPriority w:val="9"/>
    <w:qFormat/>
    <w:rsid w:val="001D29FB"/>
    <w:pPr>
      <w:numPr>
        <w:ilvl w:val="3"/>
        <w:numId w:val="3"/>
      </w:numPr>
      <w:ind w:left="3402" w:firstLine="0"/>
      <w:outlineLvl w:val="3"/>
    </w:pPr>
  </w:style>
  <w:style w:type="paragraph" w:styleId="Nadpis5">
    <w:name w:val="heading 5"/>
    <w:basedOn w:val="Normlny"/>
    <w:link w:val="Nadpis5Char"/>
    <w:uiPriority w:val="9"/>
    <w:qFormat/>
    <w:rsid w:val="001D29FB"/>
    <w:pPr>
      <w:numPr>
        <w:ilvl w:val="4"/>
        <w:numId w:val="3"/>
      </w:numPr>
      <w:outlineLvl w:val="4"/>
    </w:pPr>
  </w:style>
  <w:style w:type="paragraph" w:styleId="Nadpis6">
    <w:name w:val="heading 6"/>
    <w:basedOn w:val="Normlny"/>
    <w:link w:val="Nadpis6Char"/>
    <w:uiPriority w:val="9"/>
    <w:qFormat/>
    <w:rsid w:val="001D29FB"/>
    <w:pPr>
      <w:numPr>
        <w:ilvl w:val="5"/>
        <w:numId w:val="3"/>
      </w:numPr>
      <w:outlineLvl w:val="5"/>
    </w:pPr>
  </w:style>
  <w:style w:type="paragraph" w:styleId="Nadpis7">
    <w:name w:val="heading 7"/>
    <w:basedOn w:val="Normlny"/>
    <w:link w:val="Nadpis7Char"/>
    <w:uiPriority w:val="9"/>
    <w:qFormat/>
    <w:rsid w:val="001D29FB"/>
    <w:pPr>
      <w:numPr>
        <w:ilvl w:val="6"/>
        <w:numId w:val="3"/>
      </w:numPr>
      <w:outlineLvl w:val="6"/>
    </w:pPr>
  </w:style>
  <w:style w:type="paragraph" w:styleId="Nadpis8">
    <w:name w:val="heading 8"/>
    <w:basedOn w:val="Normlny"/>
    <w:link w:val="Nadpis8Char"/>
    <w:uiPriority w:val="9"/>
    <w:qFormat/>
    <w:rsid w:val="001D29FB"/>
    <w:pPr>
      <w:numPr>
        <w:ilvl w:val="7"/>
        <w:numId w:val="3"/>
      </w:numPr>
      <w:outlineLvl w:val="7"/>
    </w:pPr>
  </w:style>
  <w:style w:type="paragraph" w:styleId="Nadpis9">
    <w:name w:val="heading 9"/>
    <w:basedOn w:val="Normlny"/>
    <w:link w:val="Nadpis9Char"/>
    <w:uiPriority w:val="9"/>
    <w:qFormat/>
    <w:rsid w:val="001D29FB"/>
    <w:pPr>
      <w:numPr>
        <w:ilvl w:val="8"/>
        <w:numId w:val="3"/>
      </w:num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uiPriority w:val="99"/>
    <w:qFormat/>
    <w:rsid w:val="00DE52E4"/>
  </w:style>
  <w:style w:type="character" w:customStyle="1" w:styleId="PtaChar">
    <w:name w:val="Päta Char"/>
    <w:basedOn w:val="Predvolenpsmoodseku"/>
    <w:link w:val="Pta"/>
    <w:uiPriority w:val="99"/>
    <w:qFormat/>
    <w:rsid w:val="00DE52E4"/>
  </w:style>
  <w:style w:type="character" w:customStyle="1" w:styleId="TextbublinyChar">
    <w:name w:val="Text bubliny Char"/>
    <w:basedOn w:val="Predvolenpsmoodseku"/>
    <w:link w:val="Textbubliny"/>
    <w:uiPriority w:val="99"/>
    <w:semiHidden/>
    <w:qFormat/>
    <w:rsid w:val="00DE52E4"/>
    <w:rPr>
      <w:rFonts w:ascii="Tahoma" w:hAnsi="Tahoma" w:cs="Tahoma"/>
      <w:sz w:val="16"/>
      <w:szCs w:val="16"/>
    </w:rPr>
  </w:style>
  <w:style w:type="character" w:styleId="Hypertextovprepojenie">
    <w:name w:val="Hyperlink"/>
    <w:basedOn w:val="Predvolenpsmoodseku"/>
    <w:uiPriority w:val="99"/>
    <w:unhideWhenUsed/>
    <w:rsid w:val="004C3E23"/>
    <w:rPr>
      <w:color w:val="0000FF"/>
      <w:u w:val="single"/>
    </w:rPr>
  </w:style>
  <w:style w:type="character" w:styleId="Vrazn">
    <w:name w:val="Strong"/>
    <w:basedOn w:val="Predvolenpsmoodseku"/>
    <w:uiPriority w:val="22"/>
    <w:qFormat/>
    <w:rsid w:val="004C3E23"/>
    <w:rPr>
      <w:b/>
      <w:bCs/>
    </w:rPr>
  </w:style>
  <w:style w:type="character" w:customStyle="1" w:styleId="Nadpis1Char">
    <w:name w:val="Nadpis 1 Char"/>
    <w:basedOn w:val="Predvolenpsmoodseku"/>
    <w:link w:val="Nadpis1"/>
    <w:uiPriority w:val="9"/>
    <w:qFormat/>
    <w:rsid w:val="001D29FB"/>
    <w:rPr>
      <w:rFonts w:ascii="Calibri" w:eastAsia="Times New Roman" w:hAnsi="Calibri" w:cs="Times New Roman"/>
      <w:b/>
      <w:bCs/>
      <w:caps/>
      <w:kern w:val="2"/>
      <w:sz w:val="28"/>
      <w:szCs w:val="28"/>
      <w:lang w:val="sk-SK" w:eastAsia="cs-CZ"/>
    </w:rPr>
  </w:style>
  <w:style w:type="character" w:customStyle="1" w:styleId="Nadpis2Char">
    <w:name w:val="Nadpis 2 Char"/>
    <w:basedOn w:val="Predvolenpsmoodseku"/>
    <w:link w:val="Nadpis2"/>
    <w:uiPriority w:val="9"/>
    <w:qFormat/>
    <w:rsid w:val="001D29FB"/>
    <w:rPr>
      <w:rFonts w:ascii="Calibri" w:eastAsia="Times New Roman" w:hAnsi="Calibri" w:cs="Times New Roman"/>
      <w:szCs w:val="24"/>
      <w:lang w:val="sk-SK" w:eastAsia="cs-CZ"/>
    </w:rPr>
  </w:style>
  <w:style w:type="character" w:customStyle="1" w:styleId="Nadpis3Char">
    <w:name w:val="Nadpis 3 Char"/>
    <w:basedOn w:val="Predvolenpsmoodseku"/>
    <w:link w:val="Nadpis3"/>
    <w:uiPriority w:val="9"/>
    <w:qFormat/>
    <w:rsid w:val="001D29FB"/>
    <w:rPr>
      <w:rFonts w:ascii="Calibri" w:eastAsia="Times New Roman" w:hAnsi="Calibri" w:cs="Times New Roman"/>
      <w:szCs w:val="24"/>
      <w:lang w:val="sk-SK" w:eastAsia="cs-CZ"/>
    </w:rPr>
  </w:style>
  <w:style w:type="character" w:customStyle="1" w:styleId="Nadpis4Char">
    <w:name w:val="Nadpis 4 Char"/>
    <w:basedOn w:val="Predvolenpsmoodseku"/>
    <w:link w:val="Nadpis4"/>
    <w:uiPriority w:val="9"/>
    <w:qFormat/>
    <w:rsid w:val="001D29FB"/>
    <w:rPr>
      <w:rFonts w:ascii="Calibri" w:eastAsia="Times New Roman" w:hAnsi="Calibri" w:cs="Times New Roman"/>
      <w:szCs w:val="24"/>
      <w:lang w:val="sk-SK" w:eastAsia="cs-CZ"/>
    </w:rPr>
  </w:style>
  <w:style w:type="character" w:customStyle="1" w:styleId="Nadpis5Char">
    <w:name w:val="Nadpis 5 Char"/>
    <w:basedOn w:val="Predvolenpsmoodseku"/>
    <w:link w:val="Nadpis5"/>
    <w:uiPriority w:val="9"/>
    <w:qFormat/>
    <w:rsid w:val="001D29FB"/>
    <w:rPr>
      <w:rFonts w:ascii="Calibri" w:eastAsia="Times New Roman" w:hAnsi="Calibri" w:cs="Times New Roman"/>
      <w:szCs w:val="24"/>
      <w:lang w:val="sk-SK" w:eastAsia="cs-CZ"/>
    </w:rPr>
  </w:style>
  <w:style w:type="character" w:customStyle="1" w:styleId="Nadpis6Char">
    <w:name w:val="Nadpis 6 Char"/>
    <w:basedOn w:val="Predvolenpsmoodseku"/>
    <w:link w:val="Nadpis6"/>
    <w:uiPriority w:val="9"/>
    <w:qFormat/>
    <w:rsid w:val="001D29FB"/>
    <w:rPr>
      <w:rFonts w:ascii="Calibri" w:eastAsia="Times New Roman" w:hAnsi="Calibri" w:cs="Times New Roman"/>
      <w:szCs w:val="24"/>
      <w:lang w:val="sk-SK" w:eastAsia="cs-CZ"/>
    </w:rPr>
  </w:style>
  <w:style w:type="character" w:customStyle="1" w:styleId="Nadpis7Char">
    <w:name w:val="Nadpis 7 Char"/>
    <w:basedOn w:val="Predvolenpsmoodseku"/>
    <w:link w:val="Nadpis7"/>
    <w:uiPriority w:val="9"/>
    <w:qFormat/>
    <w:rsid w:val="001D29FB"/>
    <w:rPr>
      <w:rFonts w:ascii="Calibri" w:eastAsia="Times New Roman" w:hAnsi="Calibri" w:cs="Times New Roman"/>
      <w:szCs w:val="24"/>
      <w:lang w:val="sk-SK" w:eastAsia="cs-CZ"/>
    </w:rPr>
  </w:style>
  <w:style w:type="character" w:customStyle="1" w:styleId="Nadpis8Char">
    <w:name w:val="Nadpis 8 Char"/>
    <w:basedOn w:val="Predvolenpsmoodseku"/>
    <w:link w:val="Nadpis8"/>
    <w:uiPriority w:val="9"/>
    <w:qFormat/>
    <w:rsid w:val="001D29FB"/>
    <w:rPr>
      <w:rFonts w:ascii="Calibri" w:eastAsia="Times New Roman" w:hAnsi="Calibri" w:cs="Times New Roman"/>
      <w:szCs w:val="24"/>
      <w:lang w:val="sk-SK" w:eastAsia="cs-CZ"/>
    </w:rPr>
  </w:style>
  <w:style w:type="character" w:customStyle="1" w:styleId="Nadpis9Char">
    <w:name w:val="Nadpis 9 Char"/>
    <w:basedOn w:val="Predvolenpsmoodseku"/>
    <w:link w:val="Nadpis9"/>
    <w:uiPriority w:val="9"/>
    <w:qFormat/>
    <w:rsid w:val="001D29FB"/>
    <w:rPr>
      <w:rFonts w:ascii="Calibri" w:eastAsia="Times New Roman" w:hAnsi="Calibri" w:cs="Times New Roman"/>
      <w:szCs w:val="24"/>
      <w:lang w:val="sk-SK" w:eastAsia="cs-CZ"/>
    </w:rPr>
  </w:style>
  <w:style w:type="character" w:customStyle="1" w:styleId="NzovChar">
    <w:name w:val="Názov Char"/>
    <w:basedOn w:val="Predvolenpsmoodseku"/>
    <w:link w:val="Nzov"/>
    <w:uiPriority w:val="10"/>
    <w:qFormat/>
    <w:rsid w:val="001D29FB"/>
    <w:rPr>
      <w:rFonts w:asciiTheme="majorHAnsi" w:eastAsiaTheme="majorEastAsia" w:hAnsiTheme="majorHAnsi" w:cstheme="majorBidi"/>
      <w:spacing w:val="-10"/>
      <w:kern w:val="2"/>
      <w:sz w:val="56"/>
      <w:szCs w:val="56"/>
      <w:lang w:eastAsia="cs-CZ"/>
    </w:rPr>
  </w:style>
  <w:style w:type="character" w:styleId="Odkaznakomentr">
    <w:name w:val="annotation reference"/>
    <w:basedOn w:val="Predvolenpsmoodseku"/>
    <w:uiPriority w:val="99"/>
    <w:unhideWhenUsed/>
    <w:qFormat/>
    <w:rsid w:val="00986388"/>
    <w:rPr>
      <w:sz w:val="18"/>
      <w:szCs w:val="18"/>
    </w:rPr>
  </w:style>
  <w:style w:type="character" w:customStyle="1" w:styleId="TextkomentraChar">
    <w:name w:val="Text komentára Char"/>
    <w:basedOn w:val="Predvolenpsmoodseku"/>
    <w:link w:val="Textkomentra"/>
    <w:uiPriority w:val="99"/>
    <w:qFormat/>
    <w:rsid w:val="00986388"/>
    <w:rPr>
      <w:rFonts w:ascii="Times New Roman" w:eastAsia="Times New Roman" w:hAnsi="Times New Roman" w:cs="Times New Roman"/>
      <w:sz w:val="24"/>
      <w:szCs w:val="24"/>
      <w:lang w:eastAsia="cs-CZ"/>
    </w:rPr>
  </w:style>
  <w:style w:type="character" w:customStyle="1" w:styleId="PredmetkomentraChar">
    <w:name w:val="Predmet komentára Char"/>
    <w:basedOn w:val="TextkomentraChar"/>
    <w:link w:val="Predmetkomentra"/>
    <w:uiPriority w:val="99"/>
    <w:semiHidden/>
    <w:qFormat/>
    <w:rsid w:val="00986388"/>
    <w:rPr>
      <w:rFonts w:ascii="Times New Roman" w:eastAsia="Times New Roman" w:hAnsi="Times New Roman" w:cs="Times New Roman"/>
      <w:b/>
      <w:bCs/>
      <w:sz w:val="20"/>
      <w:szCs w:val="20"/>
      <w:lang w:eastAsia="cs-CZ"/>
    </w:rPr>
  </w:style>
  <w:style w:type="character" w:customStyle="1" w:styleId="PodtitulChar">
    <w:name w:val="Podtitul Char"/>
    <w:basedOn w:val="Predvolenpsmoodseku"/>
    <w:link w:val="Podtitul"/>
    <w:uiPriority w:val="11"/>
    <w:qFormat/>
    <w:rsid w:val="00D6054E"/>
    <w:rPr>
      <w:rFonts w:eastAsiaTheme="minorEastAsia"/>
      <w:color w:val="5A5A5A" w:themeColor="text1" w:themeTint="A5"/>
      <w:spacing w:val="15"/>
      <w:lang w:eastAsia="cs-CZ"/>
    </w:rPr>
  </w:style>
  <w:style w:type="character" w:customStyle="1" w:styleId="Zmluva-NormalChar">
    <w:name w:val="Zmluva - Normal Char"/>
    <w:qFormat/>
    <w:rsid w:val="00C25FD1"/>
    <w:rPr>
      <w:rFonts w:eastAsia="Times New Roman" w:cstheme="minorHAnsi"/>
      <w:b/>
      <w:spacing w:val="1"/>
      <w:lang w:val="sk-SK"/>
    </w:rPr>
  </w:style>
  <w:style w:type="character" w:customStyle="1" w:styleId="OdsekzoznamuChar">
    <w:name w:val="Odsek zoznamu Char"/>
    <w:aliases w:val="body Char,Odsek zoznamu2 Char,Bullet Number Char,lp1 Char,lp11 Char,List Paragraph11 Char,Bullet 1 Char,Use Case List Paragraph Char"/>
    <w:link w:val="Odsekzoznamu"/>
    <w:uiPriority w:val="34"/>
    <w:qFormat/>
    <w:locked/>
    <w:rsid w:val="00D6054E"/>
    <w:rPr>
      <w:rFonts w:ascii="Arial" w:eastAsia="Times New Roman" w:hAnsi="Arial" w:cs="Times New Roman"/>
      <w:sz w:val="20"/>
      <w:szCs w:val="20"/>
      <w:lang w:val="sk-SK" w:eastAsia="sk-SK"/>
    </w:rPr>
  </w:style>
  <w:style w:type="character" w:customStyle="1" w:styleId="Zmluva-ParagrafChar">
    <w:name w:val="Zmluva - Paragraf Char"/>
    <w:basedOn w:val="Predvolenpsmoodseku"/>
    <w:qFormat/>
    <w:rsid w:val="00BC483A"/>
    <w:rPr>
      <w:rFonts w:ascii="Arial Narrow" w:eastAsia="Times New Roman" w:hAnsi="Arial Narrow" w:cs="Arial Narrow"/>
      <w:lang w:val="sk-SK" w:eastAsia="sk-SK"/>
    </w:rPr>
  </w:style>
  <w:style w:type="character" w:customStyle="1" w:styleId="ZkladntextChar">
    <w:name w:val="Základný text Char"/>
    <w:basedOn w:val="Predvolenpsmoodseku"/>
    <w:link w:val="Zkladntext"/>
    <w:qFormat/>
    <w:rsid w:val="004F56E8"/>
    <w:rPr>
      <w:rFonts w:ascii="Times New Roman" w:eastAsia="Times New Roman" w:hAnsi="Times New Roman" w:cs="Times New Roman"/>
      <w:sz w:val="20"/>
      <w:szCs w:val="24"/>
      <w:lang w:val="sk-SK" w:eastAsia="sk-SK"/>
    </w:rPr>
  </w:style>
  <w:style w:type="character" w:customStyle="1" w:styleId="ObyajntextChar">
    <w:name w:val="Obyčajný text Char"/>
    <w:basedOn w:val="Predvolenpsmoodseku"/>
    <w:link w:val="Obyajntext"/>
    <w:uiPriority w:val="99"/>
    <w:qFormat/>
    <w:rsid w:val="004F56E8"/>
    <w:rPr>
      <w:rFonts w:ascii="Arial Narrow" w:eastAsia="Calibri" w:hAnsi="Arial Narrow" w:cs="Times New Roman"/>
    </w:rPr>
  </w:style>
  <w:style w:type="character" w:customStyle="1" w:styleId="TextpoznmkypodiarouChar">
    <w:name w:val="Text poznámky pod čiarou Char"/>
    <w:basedOn w:val="Predvolenpsmoodseku"/>
    <w:link w:val="Textpoznmkypodiarou"/>
    <w:uiPriority w:val="99"/>
    <w:qFormat/>
    <w:rsid w:val="00F7281E"/>
    <w:rPr>
      <w:rFonts w:ascii="Calibri" w:eastAsia="Times New Roman" w:hAnsi="Calibri" w:cs="Times New Roman"/>
      <w:sz w:val="20"/>
      <w:szCs w:val="20"/>
      <w:lang w:val="sk-SK" w:eastAsia="cs-CZ"/>
    </w:rPr>
  </w:style>
  <w:style w:type="character" w:customStyle="1" w:styleId="FootnoteCharacters">
    <w:name w:val="Footnote Characters"/>
    <w:basedOn w:val="Predvolenpsmoodseku"/>
    <w:uiPriority w:val="99"/>
    <w:unhideWhenUsed/>
    <w:qFormat/>
    <w:rsid w:val="00F7281E"/>
    <w:rPr>
      <w:vertAlign w:val="superscript"/>
    </w:rPr>
  </w:style>
  <w:style w:type="character" w:customStyle="1" w:styleId="FootnoteAnchor">
    <w:name w:val="Footnote Anchor"/>
    <w:rPr>
      <w:vertAlign w:val="superscript"/>
    </w:rPr>
  </w:style>
  <w:style w:type="character" w:customStyle="1" w:styleId="Nevyrieenzmienka1">
    <w:name w:val="Nevyriešená zmienka1"/>
    <w:basedOn w:val="Predvolenpsmoodseku"/>
    <w:uiPriority w:val="99"/>
    <w:semiHidden/>
    <w:unhideWhenUsed/>
    <w:qFormat/>
    <w:rsid w:val="004D530F"/>
    <w:rPr>
      <w:color w:val="605E5C"/>
      <w:shd w:val="clear" w:color="auto" w:fill="E1DFDD"/>
    </w:rPr>
  </w:style>
  <w:style w:type="character" w:styleId="PouitHypertextovPrepojenie">
    <w:name w:val="FollowedHyperlink"/>
    <w:basedOn w:val="Predvolenpsmoodseku"/>
    <w:uiPriority w:val="99"/>
    <w:semiHidden/>
    <w:unhideWhenUsed/>
    <w:rsid w:val="00E628EC"/>
    <w:rPr>
      <w:color w:val="800080" w:themeColor="followedHyperlink"/>
      <w:u w:val="single"/>
    </w:rPr>
  </w:style>
  <w:style w:type="character" w:customStyle="1" w:styleId="apple-converted-space">
    <w:name w:val="apple-converted-space"/>
    <w:basedOn w:val="Predvolenpsmoodseku"/>
    <w:qFormat/>
    <w:rsid w:val="00407127"/>
  </w:style>
  <w:style w:type="character" w:customStyle="1" w:styleId="numberingChar">
    <w:name w:val="numbering Char"/>
    <w:qFormat/>
    <w:rsid w:val="00C03F93"/>
    <w:rPr>
      <w:rFonts w:ascii="Calibri" w:eastAsia="Calibri" w:hAnsi="Calibri" w:cs="Times New Roman"/>
      <w:lang w:val="sk-SK"/>
    </w:rPr>
  </w:style>
  <w:style w:type="character" w:customStyle="1" w:styleId="Nevyrieenzmienka2">
    <w:name w:val="Nevyriešená zmienka2"/>
    <w:basedOn w:val="Predvolenpsmoodseku"/>
    <w:uiPriority w:val="99"/>
    <w:semiHidden/>
    <w:unhideWhenUsed/>
    <w:qFormat/>
    <w:rsid w:val="002B6F15"/>
    <w:rPr>
      <w:color w:val="605E5C"/>
      <w:shd w:val="clear" w:color="auto" w:fill="E1DFDD"/>
    </w:rPr>
  </w:style>
  <w:style w:type="character" w:customStyle="1" w:styleId="Nevyrieenzmienka3">
    <w:name w:val="Nevyriešená zmienka3"/>
    <w:basedOn w:val="Predvolenpsmoodseku"/>
    <w:uiPriority w:val="99"/>
    <w:semiHidden/>
    <w:unhideWhenUsed/>
    <w:qFormat/>
    <w:rsid w:val="00DA6319"/>
    <w:rPr>
      <w:color w:val="605E5C"/>
      <w:shd w:val="clear" w:color="auto" w:fill="E1DFDD"/>
    </w:rPr>
  </w:style>
  <w:style w:type="character" w:customStyle="1" w:styleId="Zmienka1">
    <w:name w:val="Zmienka1"/>
    <w:basedOn w:val="Predvolenpsmoodseku"/>
    <w:uiPriority w:val="99"/>
    <w:unhideWhenUsed/>
    <w:qFormat/>
    <w:rPr>
      <w:color w:val="2B579A"/>
      <w:shd w:val="clear" w:color="auto" w:fill="E6E6E6"/>
    </w:rPr>
  </w:style>
  <w:style w:type="character" w:customStyle="1" w:styleId="LineNumbering">
    <w:name w:val="Line Numbering"/>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ny"/>
    <w:next w:val="Zkladntext"/>
    <w:qFormat/>
    <w:pPr>
      <w:keepNext/>
      <w:spacing w:before="240"/>
    </w:pPr>
    <w:rPr>
      <w:rFonts w:ascii="Liberation Sans" w:eastAsia="Noto Sans CJK SC" w:hAnsi="Liberation Sans" w:cs="FreeSans"/>
      <w:sz w:val="28"/>
      <w:szCs w:val="28"/>
    </w:rPr>
  </w:style>
  <w:style w:type="paragraph" w:styleId="Zkladntext">
    <w:name w:val="Body Text"/>
    <w:basedOn w:val="Normlny"/>
    <w:link w:val="ZkladntextChar"/>
    <w:rsid w:val="004F56E8"/>
    <w:pPr>
      <w:spacing w:after="0" w:line="240" w:lineRule="auto"/>
    </w:pPr>
    <w:rPr>
      <w:rFonts w:ascii="Times New Roman" w:hAnsi="Times New Roman"/>
      <w:sz w:val="20"/>
      <w:lang w:eastAsia="sk-SK"/>
    </w:rPr>
  </w:style>
  <w:style w:type="paragraph" w:styleId="Zoznam">
    <w:name w:val="List"/>
    <w:basedOn w:val="Zkladntext"/>
    <w:rPr>
      <w:rFonts w:cs="FreeSans"/>
    </w:rPr>
  </w:style>
  <w:style w:type="paragraph" w:styleId="Popis">
    <w:name w:val="caption"/>
    <w:basedOn w:val="Normlny"/>
    <w:qFormat/>
    <w:pPr>
      <w:suppressLineNumbers/>
      <w:spacing w:before="120"/>
    </w:pPr>
    <w:rPr>
      <w:rFonts w:cs="FreeSans"/>
      <w:i/>
      <w:iCs/>
      <w:sz w:val="24"/>
    </w:rPr>
  </w:style>
  <w:style w:type="paragraph" w:customStyle="1" w:styleId="Index">
    <w:name w:val="Index"/>
    <w:basedOn w:val="Normlny"/>
    <w:qFormat/>
    <w:pPr>
      <w:suppressLineNumbers/>
    </w:pPr>
    <w:rPr>
      <w:rFonts w:cs="FreeSans"/>
    </w:rPr>
  </w:style>
  <w:style w:type="paragraph" w:customStyle="1" w:styleId="HeaderandFooter">
    <w:name w:val="Header and Footer"/>
    <w:basedOn w:val="Normlny"/>
    <w:qFormat/>
  </w:style>
  <w:style w:type="paragraph" w:styleId="Hlavika">
    <w:name w:val="header"/>
    <w:basedOn w:val="Normlny"/>
    <w:link w:val="HlavikaChar"/>
    <w:uiPriority w:val="99"/>
    <w:unhideWhenUsed/>
    <w:rsid w:val="00DE52E4"/>
    <w:pPr>
      <w:tabs>
        <w:tab w:val="center" w:pos="4536"/>
        <w:tab w:val="right" w:pos="9072"/>
      </w:tabs>
      <w:spacing w:line="240" w:lineRule="auto"/>
    </w:pPr>
  </w:style>
  <w:style w:type="paragraph" w:styleId="Pta">
    <w:name w:val="footer"/>
    <w:basedOn w:val="Normlny"/>
    <w:link w:val="PtaChar"/>
    <w:uiPriority w:val="99"/>
    <w:unhideWhenUsed/>
    <w:rsid w:val="00DE52E4"/>
    <w:pPr>
      <w:tabs>
        <w:tab w:val="center" w:pos="4536"/>
        <w:tab w:val="right" w:pos="9072"/>
      </w:tabs>
      <w:spacing w:line="240" w:lineRule="auto"/>
    </w:pPr>
  </w:style>
  <w:style w:type="paragraph" w:styleId="Textbubliny">
    <w:name w:val="Balloon Text"/>
    <w:basedOn w:val="Normlny"/>
    <w:link w:val="TextbublinyChar"/>
    <w:uiPriority w:val="99"/>
    <w:semiHidden/>
    <w:unhideWhenUsed/>
    <w:qFormat/>
    <w:rsid w:val="00DE52E4"/>
    <w:pPr>
      <w:spacing w:line="240" w:lineRule="auto"/>
    </w:pPr>
    <w:rPr>
      <w:rFonts w:ascii="Tahoma" w:hAnsi="Tahoma" w:cs="Tahoma"/>
      <w:sz w:val="16"/>
      <w:szCs w:val="16"/>
    </w:rPr>
  </w:style>
  <w:style w:type="paragraph" w:styleId="Normlnywebov">
    <w:name w:val="Normal (Web)"/>
    <w:basedOn w:val="Normlny"/>
    <w:uiPriority w:val="99"/>
    <w:unhideWhenUsed/>
    <w:qFormat/>
    <w:rsid w:val="00DE52E4"/>
    <w:pPr>
      <w:spacing w:beforeAutospacing="1" w:afterAutospacing="1" w:line="240" w:lineRule="auto"/>
    </w:pPr>
  </w:style>
  <w:style w:type="paragraph" w:styleId="Obsah1">
    <w:name w:val="toc 1"/>
    <w:basedOn w:val="Normlny"/>
    <w:next w:val="Normlny"/>
    <w:autoRedefine/>
    <w:uiPriority w:val="39"/>
    <w:rsid w:val="001D29FB"/>
    <w:pPr>
      <w:spacing w:before="120"/>
      <w:jc w:val="left"/>
    </w:pPr>
    <w:rPr>
      <w:b/>
      <w:bCs/>
      <w:caps/>
      <w:szCs w:val="22"/>
    </w:rPr>
  </w:style>
  <w:style w:type="paragraph" w:customStyle="1" w:styleId="Ploha">
    <w:name w:val="Příloha"/>
    <w:basedOn w:val="Normlny"/>
    <w:uiPriority w:val="99"/>
    <w:qFormat/>
    <w:rsid w:val="001D29FB"/>
    <w:pPr>
      <w:jc w:val="center"/>
    </w:pPr>
    <w:rPr>
      <w:b/>
      <w:bCs/>
      <w:sz w:val="36"/>
      <w:szCs w:val="36"/>
    </w:rPr>
  </w:style>
  <w:style w:type="paragraph" w:styleId="Nzov">
    <w:name w:val="Title"/>
    <w:basedOn w:val="Normlny"/>
    <w:next w:val="Normlny"/>
    <w:link w:val="NzovChar"/>
    <w:uiPriority w:val="10"/>
    <w:qFormat/>
    <w:rsid w:val="001D29FB"/>
    <w:pPr>
      <w:spacing w:line="240" w:lineRule="auto"/>
      <w:contextualSpacing/>
    </w:pPr>
    <w:rPr>
      <w:rFonts w:asciiTheme="majorHAnsi" w:eastAsiaTheme="majorEastAsia" w:hAnsiTheme="majorHAnsi" w:cstheme="majorBidi"/>
      <w:spacing w:val="-10"/>
      <w:kern w:val="2"/>
      <w:sz w:val="56"/>
      <w:szCs w:val="56"/>
    </w:rPr>
  </w:style>
  <w:style w:type="paragraph" w:styleId="Nadpisregistra">
    <w:name w:val="index heading"/>
    <w:basedOn w:val="Heading"/>
  </w:style>
  <w:style w:type="paragraph" w:styleId="Hlavikaobsahu">
    <w:name w:val="TOC Heading"/>
    <w:basedOn w:val="Nadpis1"/>
    <w:next w:val="Normlny"/>
    <w:uiPriority w:val="39"/>
    <w:unhideWhenUsed/>
    <w:qFormat/>
    <w:rsid w:val="001D29FB"/>
    <w:pPr>
      <w:keepLines/>
      <w:numPr>
        <w:numId w:val="0"/>
      </w:numPr>
      <w:spacing w:after="0" w:line="276" w:lineRule="auto"/>
      <w:jc w:val="left"/>
      <w:outlineLvl w:val="9"/>
    </w:pPr>
    <w:rPr>
      <w:rFonts w:asciiTheme="majorHAnsi" w:eastAsiaTheme="majorEastAsia" w:hAnsiTheme="majorHAnsi" w:cstheme="majorBidi"/>
      <w:caps w:val="0"/>
      <w:color w:val="365F91" w:themeColor="accent1" w:themeShade="BF"/>
      <w:kern w:val="0"/>
      <w:lang w:eastAsia="sk-SK"/>
    </w:rPr>
  </w:style>
  <w:style w:type="paragraph" w:styleId="Obsah2">
    <w:name w:val="toc 2"/>
    <w:basedOn w:val="Normlny"/>
    <w:next w:val="Normlny"/>
    <w:autoRedefine/>
    <w:uiPriority w:val="39"/>
    <w:unhideWhenUsed/>
    <w:rsid w:val="001D29FB"/>
    <w:pPr>
      <w:ind w:left="240"/>
      <w:jc w:val="left"/>
    </w:pPr>
    <w:rPr>
      <w:smallCaps/>
      <w:szCs w:val="22"/>
    </w:rPr>
  </w:style>
  <w:style w:type="paragraph" w:styleId="Obsah3">
    <w:name w:val="toc 3"/>
    <w:basedOn w:val="Normlny"/>
    <w:next w:val="Normlny"/>
    <w:autoRedefine/>
    <w:uiPriority w:val="39"/>
    <w:unhideWhenUsed/>
    <w:rsid w:val="001D29FB"/>
    <w:pPr>
      <w:ind w:left="480"/>
      <w:jc w:val="left"/>
    </w:pPr>
    <w:rPr>
      <w:i/>
      <w:iCs/>
      <w:szCs w:val="22"/>
    </w:rPr>
  </w:style>
  <w:style w:type="paragraph" w:customStyle="1" w:styleId="Zmluva-Clanok">
    <w:name w:val="Zmluva - Clanok"/>
    <w:basedOn w:val="Normlny"/>
    <w:autoRedefine/>
    <w:qFormat/>
    <w:rsid w:val="00AB69C0"/>
    <w:pPr>
      <w:keepNext/>
      <w:keepLines/>
      <w:tabs>
        <w:tab w:val="left" w:pos="284"/>
      </w:tabs>
      <w:spacing w:after="240" w:line="240" w:lineRule="auto"/>
      <w:jc w:val="center"/>
      <w:outlineLvl w:val="2"/>
    </w:pPr>
    <w:rPr>
      <w:rFonts w:ascii="Arial Narrow" w:eastAsiaTheme="minorHAnsi" w:hAnsi="Arial Narrow" w:cs="Arial"/>
      <w:szCs w:val="22"/>
      <w:lang w:eastAsia="en-US"/>
    </w:rPr>
  </w:style>
  <w:style w:type="paragraph" w:styleId="Bezriadkovania">
    <w:name w:val="No Spacing"/>
    <w:uiPriority w:val="1"/>
    <w:qFormat/>
    <w:rsid w:val="00A57E7D"/>
    <w:rPr>
      <w:rFonts w:ascii="Times New Roman" w:eastAsia="Times New Roman" w:hAnsi="Times New Roman" w:cs="Times New Roman"/>
      <w:sz w:val="24"/>
      <w:szCs w:val="24"/>
      <w:lang w:val="sk-SK" w:eastAsia="sk-SK"/>
    </w:rPr>
  </w:style>
  <w:style w:type="paragraph" w:styleId="Textkomentra">
    <w:name w:val="annotation text"/>
    <w:basedOn w:val="Normlny"/>
    <w:link w:val="TextkomentraChar"/>
    <w:uiPriority w:val="99"/>
    <w:unhideWhenUsed/>
    <w:qFormat/>
    <w:rsid w:val="00986388"/>
    <w:pPr>
      <w:spacing w:line="240" w:lineRule="auto"/>
    </w:pPr>
  </w:style>
  <w:style w:type="paragraph" w:styleId="Predmetkomentra">
    <w:name w:val="annotation subject"/>
    <w:basedOn w:val="Textkomentra"/>
    <w:next w:val="Textkomentra"/>
    <w:link w:val="PredmetkomentraChar"/>
    <w:uiPriority w:val="99"/>
    <w:semiHidden/>
    <w:unhideWhenUsed/>
    <w:qFormat/>
    <w:rsid w:val="00986388"/>
    <w:rPr>
      <w:b/>
      <w:bCs/>
      <w:sz w:val="20"/>
      <w:szCs w:val="20"/>
    </w:rPr>
  </w:style>
  <w:style w:type="paragraph" w:customStyle="1" w:styleId="DocSubName">
    <w:name w:val="DocSubName"/>
    <w:basedOn w:val="Podtitul"/>
    <w:qFormat/>
    <w:rsid w:val="00D6054E"/>
    <w:pPr>
      <w:keepLines/>
      <w:spacing w:before="120" w:after="0" w:line="240" w:lineRule="auto"/>
      <w:jc w:val="center"/>
      <w:outlineLvl w:val="1"/>
    </w:pPr>
    <w:rPr>
      <w:rFonts w:ascii="Times New Roman" w:eastAsia="Times New Roman" w:hAnsi="Times New Roman" w:cs="Times New Roman"/>
      <w:color w:val="auto"/>
      <w:spacing w:val="0"/>
      <w:sz w:val="48"/>
      <w:szCs w:val="48"/>
    </w:rPr>
  </w:style>
  <w:style w:type="paragraph" w:styleId="Podtitul">
    <w:name w:val="Subtitle"/>
    <w:basedOn w:val="Normlny"/>
    <w:next w:val="Normlny"/>
    <w:link w:val="PodtitulChar"/>
    <w:uiPriority w:val="11"/>
    <w:qFormat/>
    <w:rsid w:val="00D6054E"/>
    <w:pPr>
      <w:spacing w:after="160"/>
    </w:pPr>
    <w:rPr>
      <w:rFonts w:eastAsiaTheme="minorEastAsia" w:cstheme="minorBidi"/>
      <w:color w:val="5A5A5A" w:themeColor="text1" w:themeTint="A5"/>
      <w:spacing w:val="15"/>
      <w:szCs w:val="22"/>
    </w:rPr>
  </w:style>
  <w:style w:type="paragraph" w:customStyle="1" w:styleId="Zmluva-Title">
    <w:name w:val="Zmluva - Title"/>
    <w:basedOn w:val="Nzov"/>
    <w:next w:val="Zmluva-Clanok"/>
    <w:autoRedefine/>
    <w:qFormat/>
    <w:rsid w:val="008C5773"/>
    <w:pPr>
      <w:contextualSpacing w:val="0"/>
      <w:jc w:val="center"/>
    </w:pPr>
    <w:rPr>
      <w:rFonts w:asciiTheme="minorHAnsi" w:eastAsia="Times New Roman" w:hAnsiTheme="minorHAnsi" w:cstheme="minorHAnsi"/>
      <w:b/>
      <w:spacing w:val="0"/>
      <w:kern w:val="0"/>
      <w:sz w:val="36"/>
      <w:szCs w:val="22"/>
    </w:rPr>
  </w:style>
  <w:style w:type="paragraph" w:customStyle="1" w:styleId="Zmluva-Normal">
    <w:name w:val="Zmluva - Normal"/>
    <w:basedOn w:val="Normlny"/>
    <w:autoRedefine/>
    <w:qFormat/>
    <w:rsid w:val="00C25FD1"/>
    <w:pPr>
      <w:tabs>
        <w:tab w:val="left" w:pos="284"/>
      </w:tabs>
      <w:spacing w:before="120" w:line="240" w:lineRule="auto"/>
      <w:ind w:left="284" w:hanging="284"/>
    </w:pPr>
    <w:rPr>
      <w:rFonts w:cstheme="minorHAnsi"/>
      <w:b/>
      <w:spacing w:val="1"/>
      <w:szCs w:val="22"/>
    </w:rPr>
  </w:style>
  <w:style w:type="paragraph" w:styleId="Odsekzoznamu">
    <w:name w:val="List Paragraph"/>
    <w:aliases w:val="body,Odsek zoznamu2,Bullet Number,lp1,lp11,List Paragraph11,Bullet 1,Use Case List Paragraph"/>
    <w:basedOn w:val="Normlny"/>
    <w:link w:val="OdsekzoznamuChar"/>
    <w:uiPriority w:val="34"/>
    <w:qFormat/>
    <w:rsid w:val="00D6054E"/>
    <w:pPr>
      <w:spacing w:before="120" w:line="240" w:lineRule="auto"/>
      <w:ind w:left="708"/>
    </w:pPr>
    <w:rPr>
      <w:rFonts w:ascii="Arial" w:hAnsi="Arial"/>
      <w:sz w:val="20"/>
      <w:szCs w:val="20"/>
      <w:lang w:eastAsia="sk-SK"/>
    </w:rPr>
  </w:style>
  <w:style w:type="paragraph" w:styleId="Zoznamsodrkami">
    <w:name w:val="List Bullet"/>
    <w:basedOn w:val="Normlny"/>
    <w:qFormat/>
    <w:rsid w:val="00F7235E"/>
    <w:pPr>
      <w:keepLines/>
      <w:numPr>
        <w:numId w:val="4"/>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qFormat/>
    <w:rsid w:val="00F7235E"/>
    <w:pPr>
      <w:tabs>
        <w:tab w:val="clear" w:pos="1276"/>
        <w:tab w:val="left" w:pos="1134"/>
      </w:tabs>
      <w:ind w:hanging="360"/>
    </w:pPr>
  </w:style>
  <w:style w:type="paragraph" w:customStyle="1" w:styleId="Zmluva-Normal-Indent1">
    <w:name w:val="Zmluva - Normal - Indent 1"/>
    <w:basedOn w:val="Normlny"/>
    <w:autoRedefine/>
    <w:qFormat/>
    <w:rsid w:val="00F726D1"/>
    <w:pPr>
      <w:tabs>
        <w:tab w:val="left" w:pos="1276"/>
      </w:tabs>
      <w:spacing w:before="40" w:line="240" w:lineRule="auto"/>
      <w:ind w:left="1784"/>
    </w:pPr>
    <w:rPr>
      <w:rFonts w:ascii="Tahoma" w:hAnsi="Tahoma" w:cs="Tahoma"/>
      <w:sz w:val="20"/>
      <w:szCs w:val="20"/>
      <w:lang w:eastAsia="sk-SK"/>
    </w:rPr>
  </w:style>
  <w:style w:type="paragraph" w:styleId="Revzia">
    <w:name w:val="Revision"/>
    <w:uiPriority w:val="99"/>
    <w:semiHidden/>
    <w:qFormat/>
    <w:rsid w:val="00591588"/>
    <w:rPr>
      <w:rFonts w:ascii="Times New Roman" w:eastAsia="Times New Roman" w:hAnsi="Times New Roman" w:cs="Times New Roman"/>
      <w:sz w:val="24"/>
      <w:szCs w:val="24"/>
      <w:lang w:eastAsia="cs-CZ"/>
    </w:rPr>
  </w:style>
  <w:style w:type="paragraph" w:customStyle="1" w:styleId="Dosaenvzdln">
    <w:name w:val="Dosažené vzdělání"/>
    <w:basedOn w:val="Normlny"/>
    <w:uiPriority w:val="99"/>
    <w:qFormat/>
    <w:rsid w:val="00BC483A"/>
    <w:pPr>
      <w:numPr>
        <w:numId w:val="5"/>
      </w:numPr>
      <w:spacing w:line="240" w:lineRule="auto"/>
      <w:jc w:val="left"/>
    </w:pPr>
    <w:rPr>
      <w:rFonts w:ascii="Arial Narrow" w:hAnsi="Arial Narrow"/>
      <w:lang w:eastAsia="sk-SK"/>
    </w:rPr>
  </w:style>
  <w:style w:type="paragraph" w:customStyle="1" w:styleId="Zmluva-Paragraf">
    <w:name w:val="Zmluva - Paragraf"/>
    <w:basedOn w:val="Normlny"/>
    <w:qFormat/>
    <w:rsid w:val="00BC483A"/>
    <w:pPr>
      <w:numPr>
        <w:numId w:val="6"/>
      </w:numPr>
      <w:spacing w:after="200" w:line="252" w:lineRule="exact"/>
    </w:pPr>
    <w:rPr>
      <w:rFonts w:ascii="Arial Narrow" w:hAnsi="Arial Narrow" w:cs="Arial Narrow"/>
      <w:szCs w:val="22"/>
      <w:lang w:eastAsia="sk-SK"/>
    </w:rPr>
  </w:style>
  <w:style w:type="paragraph" w:customStyle="1" w:styleId="MLNadpislnku">
    <w:name w:val="ML Nadpis článku"/>
    <w:basedOn w:val="Normlny"/>
    <w:qFormat/>
    <w:rsid w:val="00AB69C0"/>
    <w:pPr>
      <w:keepNext/>
      <w:spacing w:before="480" w:line="280" w:lineRule="exact"/>
      <w:jc w:val="left"/>
      <w:outlineLvl w:val="0"/>
    </w:pPr>
    <w:rPr>
      <w:rFonts w:eastAsiaTheme="minorHAnsi" w:cstheme="minorHAnsi"/>
      <w:b/>
      <w:szCs w:val="22"/>
      <w:lang w:eastAsia="en-US"/>
    </w:rPr>
  </w:style>
  <w:style w:type="paragraph" w:customStyle="1" w:styleId="MLOdsek">
    <w:name w:val="ML Odsek"/>
    <w:basedOn w:val="Normlny"/>
    <w:qFormat/>
    <w:rsid w:val="00A87C65"/>
    <w:pPr>
      <w:numPr>
        <w:numId w:val="7"/>
      </w:numPr>
      <w:tabs>
        <w:tab w:val="left" w:pos="1021"/>
      </w:tabs>
    </w:pPr>
    <w:rPr>
      <w:rFonts w:cstheme="minorHAnsi"/>
      <w:szCs w:val="22"/>
    </w:rPr>
  </w:style>
  <w:style w:type="paragraph" w:styleId="Obyajntext">
    <w:name w:val="Plain Text"/>
    <w:basedOn w:val="Normlny"/>
    <w:link w:val="ObyajntextChar"/>
    <w:uiPriority w:val="99"/>
    <w:unhideWhenUsed/>
    <w:qFormat/>
    <w:rsid w:val="004F56E8"/>
    <w:pPr>
      <w:spacing w:after="0" w:line="240" w:lineRule="auto"/>
      <w:jc w:val="left"/>
    </w:pPr>
    <w:rPr>
      <w:rFonts w:ascii="Arial Narrow" w:eastAsia="Calibri" w:hAnsi="Arial Narrow"/>
      <w:szCs w:val="22"/>
      <w:lang w:eastAsia="en-US"/>
    </w:rPr>
  </w:style>
  <w:style w:type="paragraph" w:styleId="Textpoznmkypodiarou">
    <w:name w:val="footnote text"/>
    <w:basedOn w:val="Normlny"/>
    <w:link w:val="TextpoznmkypodiarouChar"/>
    <w:uiPriority w:val="99"/>
    <w:unhideWhenUsed/>
    <w:rsid w:val="00F7281E"/>
    <w:pPr>
      <w:spacing w:after="0" w:line="240" w:lineRule="auto"/>
    </w:pPr>
    <w:rPr>
      <w:sz w:val="20"/>
      <w:szCs w:val="20"/>
    </w:rPr>
  </w:style>
  <w:style w:type="paragraph" w:customStyle="1" w:styleId="doc-ti">
    <w:name w:val="doc-ti"/>
    <w:basedOn w:val="Normlny"/>
    <w:qFormat/>
    <w:rsid w:val="0052555E"/>
    <w:pPr>
      <w:spacing w:beforeAutospacing="1" w:afterAutospacing="1" w:line="240" w:lineRule="auto"/>
      <w:jc w:val="left"/>
    </w:pPr>
    <w:rPr>
      <w:rFonts w:ascii="Times New Roman" w:hAnsi="Times New Roman"/>
      <w:sz w:val="24"/>
      <w:lang w:val="en-US" w:eastAsia="en-US"/>
    </w:rPr>
  </w:style>
  <w:style w:type="paragraph" w:customStyle="1" w:styleId="numbering">
    <w:name w:val="numbering"/>
    <w:basedOn w:val="Normlny"/>
    <w:qFormat/>
    <w:rsid w:val="00C03F93"/>
    <w:pPr>
      <w:spacing w:after="40" w:line="259" w:lineRule="auto"/>
      <w:jc w:val="left"/>
    </w:pPr>
    <w:rPr>
      <w:rFonts w:eastAsia="Calibri"/>
      <w:szCs w:val="22"/>
      <w:lang w:eastAsia="en-US"/>
    </w:rPr>
  </w:style>
  <w:style w:type="table" w:styleId="Mriekatabuky">
    <w:name w:val="Table Grid"/>
    <w:basedOn w:val="Normlnatabuka"/>
    <w:uiPriority w:val="59"/>
    <w:rsid w:val="00CD05D3"/>
    <w:pPr>
      <w:spacing w:before="40" w:after="40"/>
      <w:jc w:val="both"/>
    </w:pPr>
    <w:rPr>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nv.sk/?np-optimalizacia-procesov-vo-verejnej-sprave" TargetMode="External"/><Relationship Id="rId18" Type="http://schemas.openxmlformats.org/officeDocument/2006/relationships/hyperlink" Target="https://www.mirri.gov.sk/sekcie/informatizacia/riadenie-kvality-qa/riadenie-kvality-qa/index.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mirri.gov.sk/sekcie/oddelenie-behavioralnych-inovacii/jednotny-dizajn-manual-elektornickych-sluzieb-verejnej-spravy/index.html" TargetMode="External"/><Relationship Id="rId17" Type="http://schemas.openxmlformats.org/officeDocument/2006/relationships/hyperlink" Target="http://www.github.com" TargetMode="External"/><Relationship Id="rId2" Type="http://schemas.openxmlformats.org/officeDocument/2006/relationships/customXml" Target="../customXml/item2.xml"/><Relationship Id="rId16" Type="http://schemas.openxmlformats.org/officeDocument/2006/relationships/hyperlink" Target="http://www.github.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z.gov.sk/data/att/4376772_dokument1.pdf" TargetMode="External"/><Relationship Id="rId5" Type="http://schemas.openxmlformats.org/officeDocument/2006/relationships/numbering" Target="numbering.xml"/><Relationship Id="rId15" Type="http://schemas.openxmlformats.org/officeDocument/2006/relationships/hyperlink" Target="http://www.github.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rri.gov.sk/sekcie/informatizacia/riadenie-kvality-qa/riadenie-kvality-qa/index.html"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1C5DE828D0C54BBC2152FF33446E9B" ma:contentTypeVersion="16" ma:contentTypeDescription="Umožňuje vytvoriť nový dokument." ma:contentTypeScope="" ma:versionID="f2baa799c0d5d686d6393f2474102f65">
  <xsd:schema xmlns:xsd="http://www.w3.org/2001/XMLSchema" xmlns:xs="http://www.w3.org/2001/XMLSchema" xmlns:p="http://schemas.microsoft.com/office/2006/metadata/properties" xmlns:ns2="3cd966dc-1e62-4749-8976-f4b18f499ff8" xmlns:ns3="45a0424a-b6ff-4064-ab3b-f5cc1d862c5f" xmlns:ns4="http://schemas.microsoft.com/sharepoint/v3/fields" targetNamespace="http://schemas.microsoft.com/office/2006/metadata/properties" ma:root="true" ma:fieldsID="e329a03e35f39877d6b1c6347531d991" ns2:_="" ns3:_="" ns4:_="">
    <xsd:import namespace="3cd966dc-1e62-4749-8976-f4b18f499ff8"/>
    <xsd:import namespace="45a0424a-b6ff-4064-ab3b-f5cc1d862c5f"/>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LengthInSeconds"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966dc-1e62-4749-8976-f4b18f499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a0424a-b6ff-4064-ab3b-f5cc1d862c5f"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0" nillable="true" ma:displayName="Verzia" ma:internalName="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050BCBC-B457-4895-A209-0EF7575DF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966dc-1e62-4749-8976-f4b18f499ff8"/>
    <ds:schemaRef ds:uri="45a0424a-b6ff-4064-ab3b-f5cc1d862c5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C483F6-BF8C-45BF-BDB0-A9249BB2965E}">
  <ds:schemaRefs>
    <ds:schemaRef ds:uri="http://schemas.microsoft.com/sharepoint/v3/contenttype/forms"/>
  </ds:schemaRefs>
</ds:datastoreItem>
</file>

<file path=customXml/itemProps3.xml><?xml version="1.0" encoding="utf-8"?>
<ds:datastoreItem xmlns:ds="http://schemas.openxmlformats.org/officeDocument/2006/customXml" ds:itemID="{66BCB604-118D-4BE1-8ED7-0EE90BE6618D}">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6425A146-A392-4EB7-895F-C36FCDA5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15260</Words>
  <Characters>86987</Characters>
  <Application>Microsoft Office Word</Application>
  <DocSecurity>0</DocSecurity>
  <Lines>724</Lines>
  <Paragraphs>204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OSLOITK</dc:creator>
  <dc:description/>
  <cp:lastModifiedBy>MARTIN POLOHA</cp:lastModifiedBy>
  <cp:revision>2</cp:revision>
  <dcterms:created xsi:type="dcterms:W3CDTF">2021-12-20T09:48:00Z</dcterms:created>
  <dcterms:modified xsi:type="dcterms:W3CDTF">2021-12-20T09:48:00Z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0x010100171C5DE828D0C54BBC2152FF33446E9B</vt:lpwstr>
  </property>
</Properties>
</file>