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5E106" w14:textId="49585724" w:rsidR="0089167F" w:rsidRPr="007915F7" w:rsidRDefault="007915F7" w:rsidP="0072400B">
      <w:pPr>
        <w:pStyle w:val="Hlavika"/>
        <w:jc w:val="right"/>
        <w:rPr>
          <w:rFonts w:ascii="Times New Roman" w:hAnsi="Times New Roman" w:cs="Times New Roman"/>
          <w:i/>
          <w:sz w:val="24"/>
          <w:szCs w:val="24"/>
          <w:lang w:val="en-GB"/>
        </w:rPr>
      </w:pPr>
      <w:r>
        <w:rPr>
          <w:rFonts w:ascii="Times New Roman" w:hAnsi="Times New Roman" w:cs="Times New Roman"/>
          <w:i/>
          <w:sz w:val="24"/>
          <w:szCs w:val="24"/>
          <w:lang w:val="en-GB"/>
        </w:rPr>
        <w:t xml:space="preserve">Annex </w:t>
      </w:r>
      <w:r w:rsidR="005216DD" w:rsidRPr="007915F7">
        <w:rPr>
          <w:rFonts w:ascii="Times New Roman" w:hAnsi="Times New Roman" w:cs="Times New Roman"/>
          <w:i/>
          <w:sz w:val="24"/>
          <w:szCs w:val="24"/>
          <w:lang w:val="en-GB"/>
        </w:rPr>
        <w:t xml:space="preserve">4 </w:t>
      </w:r>
      <w:r>
        <w:rPr>
          <w:rFonts w:ascii="Times New Roman" w:hAnsi="Times New Roman" w:cs="Times New Roman"/>
          <w:i/>
          <w:sz w:val="24"/>
          <w:szCs w:val="24"/>
          <w:lang w:val="en-GB"/>
        </w:rPr>
        <w:t>to Call</w:t>
      </w:r>
      <w:r w:rsidR="0089167F" w:rsidRPr="007915F7">
        <w:rPr>
          <w:rFonts w:ascii="Times New Roman" w:hAnsi="Times New Roman" w:cs="Times New Roman"/>
          <w:i/>
          <w:sz w:val="24"/>
          <w:szCs w:val="24"/>
          <w:lang w:val="en-GB"/>
        </w:rPr>
        <w:t xml:space="preserve"> </w:t>
      </w:r>
      <w:r w:rsidR="00AB2E63" w:rsidRPr="007915F7">
        <w:rPr>
          <w:rFonts w:ascii="Times New Roman" w:hAnsi="Times New Roman" w:cs="Times New Roman"/>
          <w:i/>
          <w:sz w:val="24"/>
          <w:szCs w:val="24"/>
          <w:lang w:val="en-GB"/>
        </w:rPr>
        <w:t>1/2017</w:t>
      </w:r>
    </w:p>
    <w:p w14:paraId="020A3AB1" w14:textId="7448A025" w:rsidR="00D63A2D" w:rsidRPr="007915F7" w:rsidRDefault="00D63A2D" w:rsidP="0072400B">
      <w:pPr>
        <w:jc w:val="both"/>
        <w:rPr>
          <w:rFonts w:ascii="Times New Roman" w:hAnsi="Times New Roman" w:cs="Times New Roman"/>
          <w:sz w:val="24"/>
          <w:szCs w:val="24"/>
          <w:lang w:val="en-GB"/>
        </w:rPr>
      </w:pPr>
    </w:p>
    <w:p w14:paraId="5D7A5119" w14:textId="77777777" w:rsidR="00D63A2D" w:rsidRPr="007915F7" w:rsidRDefault="00D63A2D" w:rsidP="0072400B">
      <w:pPr>
        <w:pStyle w:val="Nadpis1"/>
        <w:jc w:val="both"/>
        <w:rPr>
          <w:lang w:val="en-GB"/>
        </w:rPr>
      </w:pPr>
    </w:p>
    <w:p w14:paraId="38860828" w14:textId="62C61C93" w:rsidR="00D63A2D" w:rsidRPr="007915F7" w:rsidRDefault="007915F7" w:rsidP="0072400B">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Affidavit of the applicant </w:t>
      </w:r>
    </w:p>
    <w:p w14:paraId="0B867E69" w14:textId="57D58FCD" w:rsidR="00D63A2D" w:rsidRPr="007915F7" w:rsidRDefault="00D63A2D" w:rsidP="00796ACA">
      <w:pPr>
        <w:jc w:val="both"/>
        <w:rPr>
          <w:rFonts w:ascii="Times New Roman" w:hAnsi="Times New Roman" w:cs="Times New Roman"/>
          <w:sz w:val="24"/>
          <w:szCs w:val="24"/>
          <w:lang w:val="en-GB"/>
        </w:rPr>
      </w:pPr>
    </w:p>
    <w:p w14:paraId="41AC3120" w14:textId="3659688B" w:rsidR="003B32E5" w:rsidRPr="007915F7" w:rsidRDefault="007915F7" w:rsidP="00796AC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w:t>
      </w:r>
      <w:r w:rsidR="004803E9">
        <w:rPr>
          <w:rFonts w:ascii="Times New Roman" w:hAnsi="Times New Roman" w:cs="Times New Roman"/>
          <w:sz w:val="24"/>
          <w:szCs w:val="24"/>
          <w:lang w:val="en-GB"/>
        </w:rPr>
        <w:t xml:space="preserve">the </w:t>
      </w:r>
      <w:r>
        <w:rPr>
          <w:rFonts w:ascii="Times New Roman" w:hAnsi="Times New Roman" w:cs="Times New Roman"/>
          <w:sz w:val="24"/>
          <w:szCs w:val="24"/>
          <w:lang w:val="en-GB"/>
        </w:rPr>
        <w:t>undersigned</w:t>
      </w:r>
      <w:proofErr w:type="gramStart"/>
      <w:r>
        <w:rPr>
          <w:rFonts w:ascii="Times New Roman" w:hAnsi="Times New Roman" w:cs="Times New Roman"/>
          <w:sz w:val="24"/>
          <w:szCs w:val="24"/>
          <w:lang w:val="en-GB"/>
        </w:rPr>
        <w:t xml:space="preserve">, </w:t>
      </w:r>
      <w:r w:rsidR="00045F29" w:rsidRPr="007915F7">
        <w:rPr>
          <w:rFonts w:ascii="Times New Roman" w:hAnsi="Times New Roman" w:cs="Times New Roman"/>
          <w:sz w:val="24"/>
          <w:szCs w:val="24"/>
          <w:lang w:val="en-GB"/>
        </w:rPr>
        <w:t>.....................................</w:t>
      </w:r>
      <w:r w:rsidR="005C6CCF" w:rsidRPr="007915F7">
        <w:rPr>
          <w:rFonts w:ascii="Times New Roman" w:hAnsi="Times New Roman" w:cs="Times New Roman"/>
          <w:sz w:val="24"/>
          <w:szCs w:val="24"/>
          <w:lang w:val="en-GB"/>
        </w:rPr>
        <w:t>....................................</w:t>
      </w:r>
      <w:r w:rsidR="00D63A2D" w:rsidRPr="007915F7">
        <w:rPr>
          <w:rFonts w:ascii="Times New Roman" w:hAnsi="Times New Roman" w:cs="Times New Roman"/>
          <w:sz w:val="24"/>
          <w:szCs w:val="24"/>
          <w:lang w:val="en-GB"/>
        </w:rPr>
        <w:t>,</w:t>
      </w:r>
      <w:proofErr w:type="gramEnd"/>
      <w:r w:rsidR="00D63A2D" w:rsidRPr="007915F7">
        <w:rPr>
          <w:rFonts w:ascii="Times New Roman" w:hAnsi="Times New Roman" w:cs="Times New Roman"/>
          <w:sz w:val="24"/>
          <w:szCs w:val="24"/>
          <w:lang w:val="en-GB"/>
        </w:rPr>
        <w:t xml:space="preserve"> </w:t>
      </w:r>
      <w:r>
        <w:rPr>
          <w:rFonts w:ascii="Times New Roman" w:hAnsi="Times New Roman" w:cs="Times New Roman"/>
          <w:sz w:val="24"/>
          <w:szCs w:val="24"/>
          <w:lang w:val="en-GB"/>
        </w:rPr>
        <w:t>place of permanent residence</w:t>
      </w:r>
      <w:r w:rsidR="003B32E5" w:rsidRPr="007915F7">
        <w:rPr>
          <w:rFonts w:ascii="Times New Roman" w:hAnsi="Times New Roman" w:cs="Times New Roman"/>
          <w:sz w:val="24"/>
          <w:szCs w:val="24"/>
          <w:lang w:val="en-GB"/>
        </w:rPr>
        <w:t>:</w:t>
      </w:r>
      <w:r w:rsidR="00D63A2D" w:rsidRPr="007915F7">
        <w:rPr>
          <w:rFonts w:ascii="Times New Roman" w:hAnsi="Times New Roman" w:cs="Times New Roman"/>
          <w:sz w:val="24"/>
          <w:szCs w:val="24"/>
          <w:lang w:val="en-GB"/>
        </w:rPr>
        <w:t xml:space="preserve"> </w:t>
      </w:r>
      <w:r w:rsidR="005C6CCF" w:rsidRPr="007915F7">
        <w:rPr>
          <w:rFonts w:ascii="Times New Roman" w:hAnsi="Times New Roman" w:cs="Times New Roman"/>
          <w:sz w:val="24"/>
          <w:szCs w:val="24"/>
          <w:lang w:val="en-GB"/>
        </w:rPr>
        <w:t>...............................................</w:t>
      </w:r>
      <w:r w:rsidR="0089167F" w:rsidRPr="007915F7">
        <w:rPr>
          <w:rFonts w:ascii="Times New Roman" w:hAnsi="Times New Roman" w:cs="Times New Roman"/>
          <w:sz w:val="24"/>
          <w:szCs w:val="24"/>
          <w:lang w:val="en-GB"/>
        </w:rPr>
        <w:t>.....................</w:t>
      </w:r>
      <w:r w:rsidR="00045F29" w:rsidRPr="007915F7">
        <w:rPr>
          <w:rFonts w:ascii="Times New Roman" w:hAnsi="Times New Roman" w:cs="Times New Roman"/>
          <w:sz w:val="24"/>
          <w:szCs w:val="24"/>
          <w:lang w:val="en-GB"/>
        </w:rPr>
        <w:t>.............................</w:t>
      </w:r>
      <w:r w:rsidR="00D63A2D" w:rsidRPr="007915F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hereby solemnly </w:t>
      </w:r>
      <w:r w:rsidR="00F11A24">
        <w:rPr>
          <w:rFonts w:ascii="Times New Roman" w:hAnsi="Times New Roman" w:cs="Times New Roman"/>
          <w:sz w:val="24"/>
          <w:szCs w:val="24"/>
          <w:lang w:val="en-GB"/>
        </w:rPr>
        <w:t>declare</w:t>
      </w:r>
      <w:r w:rsidR="00862B2B" w:rsidRPr="007915F7">
        <w:rPr>
          <w:rStyle w:val="Odkaznapoznmkupodiarou"/>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that</w:t>
      </w:r>
      <w:r w:rsidR="003B32E5" w:rsidRPr="007915F7">
        <w:rPr>
          <w:rFonts w:ascii="Times New Roman" w:hAnsi="Times New Roman" w:cs="Times New Roman"/>
          <w:sz w:val="24"/>
          <w:szCs w:val="24"/>
          <w:lang w:val="en-GB"/>
        </w:rPr>
        <w:t>:</w:t>
      </w:r>
      <w:bookmarkStart w:id="0" w:name="_GoBack"/>
      <w:bookmarkEnd w:id="0"/>
    </w:p>
    <w:p w14:paraId="040D7F92" w14:textId="038AB40E" w:rsidR="00751982" w:rsidRPr="007915F7" w:rsidRDefault="007915F7" w:rsidP="00751982">
      <w:pPr>
        <w:pStyle w:val="Odsekzoznamu"/>
        <w:numPr>
          <w:ilvl w:val="0"/>
          <w:numId w:val="2"/>
        </w:numPr>
        <w:spacing w:before="120" w:after="120"/>
        <w:ind w:left="425"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I have the capacity for legal actions in full extent</w:t>
      </w:r>
      <w:r w:rsidR="00751982" w:rsidRPr="007915F7">
        <w:rPr>
          <w:rFonts w:ascii="Times New Roman" w:hAnsi="Times New Roman" w:cs="Times New Roman"/>
          <w:sz w:val="24"/>
          <w:szCs w:val="24"/>
          <w:lang w:val="en-GB"/>
        </w:rPr>
        <w:t>;</w:t>
      </w:r>
    </w:p>
    <w:p w14:paraId="1226D7E9" w14:textId="0A278E3D" w:rsidR="005C074D" w:rsidRPr="007915F7" w:rsidRDefault="007915F7" w:rsidP="00751982">
      <w:pPr>
        <w:pStyle w:val="Odsekzoznamu"/>
        <w:numPr>
          <w:ilvl w:val="0"/>
          <w:numId w:val="2"/>
        </w:numPr>
        <w:spacing w:before="120" w:after="120"/>
        <w:ind w:left="425"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US"/>
        </w:rPr>
        <w:t>I have no criminal record</w:t>
      </w:r>
      <w:r w:rsidR="005C074D" w:rsidRPr="007915F7">
        <w:rPr>
          <w:rFonts w:ascii="Times New Roman" w:hAnsi="Times New Roman" w:cs="Times New Roman"/>
          <w:sz w:val="24"/>
          <w:szCs w:val="24"/>
          <w:lang w:val="en-GB"/>
        </w:rPr>
        <w:t>;</w:t>
      </w:r>
    </w:p>
    <w:p w14:paraId="4DC13846" w14:textId="79CA3F17" w:rsidR="003B32E5" w:rsidRPr="007915F7" w:rsidRDefault="007915F7" w:rsidP="00751982">
      <w:pPr>
        <w:pStyle w:val="Odsekzoznamu"/>
        <w:numPr>
          <w:ilvl w:val="0"/>
          <w:numId w:val="2"/>
        </w:numPr>
        <w:spacing w:before="120" w:after="120"/>
        <w:ind w:left="425"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know generally binding legal regulations applicable in the Slovak Republic, as well as conceptual and </w:t>
      </w:r>
      <w:r w:rsidR="0072400B" w:rsidRPr="007915F7">
        <w:rPr>
          <w:rFonts w:ascii="Times New Roman" w:hAnsi="Times New Roman" w:cs="Times New Roman"/>
          <w:sz w:val="24"/>
          <w:szCs w:val="24"/>
          <w:lang w:val="en-GB"/>
        </w:rPr>
        <w:t>strategic</w:t>
      </w:r>
      <w:r>
        <w:rPr>
          <w:rFonts w:ascii="Times New Roman" w:hAnsi="Times New Roman" w:cs="Times New Roman"/>
          <w:sz w:val="24"/>
          <w:szCs w:val="24"/>
          <w:lang w:val="en-GB"/>
        </w:rPr>
        <w:t xml:space="preserve"> documents in the field of scope of Call </w:t>
      </w:r>
      <w:r w:rsidR="00FF3A42" w:rsidRPr="007915F7">
        <w:rPr>
          <w:rFonts w:ascii="Times New Roman" w:hAnsi="Times New Roman" w:cs="Times New Roman"/>
          <w:sz w:val="24"/>
          <w:szCs w:val="24"/>
          <w:lang w:val="en-GB"/>
        </w:rPr>
        <w:t>1/2017</w:t>
      </w:r>
      <w:r w:rsidR="003B32E5" w:rsidRPr="007915F7">
        <w:rPr>
          <w:rFonts w:ascii="Times New Roman" w:hAnsi="Times New Roman" w:cs="Times New Roman"/>
          <w:sz w:val="24"/>
          <w:szCs w:val="24"/>
          <w:lang w:val="en-GB"/>
        </w:rPr>
        <w:t>;</w:t>
      </w:r>
    </w:p>
    <w:p w14:paraId="3BB9C49B" w14:textId="469BD911" w:rsidR="00FF3A42" w:rsidRPr="007915F7" w:rsidRDefault="007915F7" w:rsidP="00FF3A42">
      <w:pPr>
        <w:pStyle w:val="Odsekzoznamu"/>
        <w:numPr>
          <w:ilvl w:val="0"/>
          <w:numId w:val="2"/>
        </w:numPr>
        <w:spacing w:before="120" w:after="120"/>
        <w:ind w:left="425"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have </w:t>
      </w:r>
      <w:r w:rsidR="003B32E5" w:rsidRPr="007915F7">
        <w:rPr>
          <w:rFonts w:ascii="Times New Roman" w:hAnsi="Times New Roman" w:cs="Times New Roman"/>
          <w:sz w:val="24"/>
          <w:szCs w:val="24"/>
          <w:lang w:val="en-GB"/>
        </w:rPr>
        <w:t xml:space="preserve">PC </w:t>
      </w:r>
      <w:r>
        <w:rPr>
          <w:rFonts w:ascii="Times New Roman" w:hAnsi="Times New Roman" w:cs="Times New Roman"/>
          <w:sz w:val="24"/>
          <w:szCs w:val="24"/>
          <w:lang w:val="en-GB"/>
        </w:rPr>
        <w:t xml:space="preserve">skills </w:t>
      </w:r>
      <w:r w:rsidR="003B32E5" w:rsidRPr="007915F7">
        <w:rPr>
          <w:rFonts w:ascii="Times New Roman" w:hAnsi="Times New Roman" w:cs="Times New Roman"/>
          <w:sz w:val="24"/>
          <w:szCs w:val="24"/>
          <w:lang w:val="en-GB"/>
        </w:rPr>
        <w:t>(MS Word, MS Excel), internet;</w:t>
      </w:r>
      <w:r w:rsidR="003B32E5" w:rsidRPr="007915F7">
        <w:rPr>
          <w:rFonts w:ascii="Times New Roman" w:hAnsi="Times New Roman" w:cs="Times New Roman"/>
          <w:sz w:val="24"/>
          <w:szCs w:val="24"/>
          <w:lang w:val="en-GB"/>
        </w:rPr>
        <w:tab/>
      </w:r>
    </w:p>
    <w:p w14:paraId="283DF27E" w14:textId="3073FF60" w:rsidR="00751982" w:rsidRPr="007915F7" w:rsidRDefault="007915F7" w:rsidP="00751982">
      <w:pPr>
        <w:pStyle w:val="Odsekzoznamu"/>
        <w:numPr>
          <w:ilvl w:val="0"/>
          <w:numId w:val="2"/>
        </w:numPr>
        <w:spacing w:before="120" w:after="120"/>
        <w:ind w:left="425"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speak English language </w:t>
      </w:r>
      <w:r w:rsidR="00FF3A42" w:rsidRPr="007915F7">
        <w:rPr>
          <w:rFonts w:ascii="Times New Roman" w:hAnsi="Times New Roman" w:cs="Times New Roman"/>
          <w:sz w:val="24"/>
          <w:szCs w:val="24"/>
          <w:lang w:val="en-GB"/>
        </w:rPr>
        <w:t>(</w:t>
      </w:r>
      <w:r>
        <w:rPr>
          <w:rFonts w:ascii="Times New Roman" w:hAnsi="Times New Roman" w:cs="Times New Roman"/>
          <w:sz w:val="24"/>
          <w:szCs w:val="24"/>
          <w:lang w:val="en-GB"/>
        </w:rPr>
        <w:t xml:space="preserve">at least at the </w:t>
      </w:r>
      <w:r w:rsidR="00FF3A42" w:rsidRPr="007915F7">
        <w:rPr>
          <w:rFonts w:ascii="Times New Roman" w:hAnsi="Times New Roman" w:cs="Times New Roman"/>
          <w:sz w:val="24"/>
          <w:szCs w:val="24"/>
          <w:lang w:val="en-GB"/>
        </w:rPr>
        <w:t>B2</w:t>
      </w:r>
      <w:r>
        <w:rPr>
          <w:rFonts w:ascii="Times New Roman" w:hAnsi="Times New Roman" w:cs="Times New Roman"/>
          <w:sz w:val="24"/>
          <w:szCs w:val="24"/>
          <w:lang w:val="en-GB"/>
        </w:rPr>
        <w:t xml:space="preserve"> level</w:t>
      </w:r>
      <w:r w:rsidR="00FF3A42" w:rsidRPr="007915F7">
        <w:rPr>
          <w:rFonts w:ascii="Times New Roman" w:hAnsi="Times New Roman" w:cs="Times New Roman"/>
          <w:sz w:val="24"/>
          <w:szCs w:val="24"/>
          <w:lang w:val="en-GB"/>
        </w:rPr>
        <w:t>);</w:t>
      </w:r>
    </w:p>
    <w:p w14:paraId="1DCAD2CE" w14:textId="5C48069F" w:rsidR="00B46373" w:rsidRPr="007915F7" w:rsidRDefault="007915F7" w:rsidP="00B46373">
      <w:pPr>
        <w:pStyle w:val="Odsekzoznamu"/>
        <w:numPr>
          <w:ilvl w:val="0"/>
          <w:numId w:val="2"/>
        </w:numPr>
        <w:spacing w:before="120" w:after="120"/>
        <w:ind w:left="425"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can work with project documentation of the request for granting the subsidy for the purposes of performance of expert evaluation of projects submitted in Call </w:t>
      </w:r>
      <w:r w:rsidR="00751982" w:rsidRPr="007915F7">
        <w:rPr>
          <w:rFonts w:ascii="Times New Roman" w:hAnsi="Times New Roman" w:cs="Times New Roman"/>
          <w:sz w:val="24"/>
          <w:szCs w:val="24"/>
          <w:lang w:val="en-GB"/>
        </w:rPr>
        <w:t>1/2017;</w:t>
      </w:r>
    </w:p>
    <w:p w14:paraId="383AB52D" w14:textId="58B5DA82" w:rsidR="00B46373" w:rsidRPr="007915F7" w:rsidRDefault="007915F7" w:rsidP="00B46373">
      <w:pPr>
        <w:pStyle w:val="Odsekzoznamu"/>
        <w:numPr>
          <w:ilvl w:val="0"/>
          <w:numId w:val="2"/>
        </w:numPr>
        <w:spacing w:before="120" w:after="120"/>
        <w:ind w:left="425"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am not employed or in a similar relation </w:t>
      </w:r>
      <w:r w:rsidR="00B46373" w:rsidRPr="007915F7">
        <w:rPr>
          <w:rFonts w:ascii="Times New Roman" w:hAnsi="Times New Roman" w:cs="Times New Roman"/>
          <w:sz w:val="24"/>
          <w:szCs w:val="24"/>
          <w:lang w:val="en-GB"/>
        </w:rPr>
        <w:t>(</w:t>
      </w:r>
      <w:r>
        <w:rPr>
          <w:rFonts w:ascii="Times New Roman" w:hAnsi="Times New Roman" w:cs="Times New Roman"/>
          <w:sz w:val="24"/>
          <w:szCs w:val="24"/>
          <w:lang w:val="en-GB"/>
        </w:rPr>
        <w:t>e.g. statutory body, member of the statutory body, supervisory board, administrative board, etc</w:t>
      </w:r>
      <w:r w:rsidR="00B46373" w:rsidRPr="007915F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the aid provider </w:t>
      </w:r>
      <w:r w:rsidR="00B46373" w:rsidRPr="007915F7">
        <w:rPr>
          <w:rFonts w:ascii="Times New Roman" w:hAnsi="Times New Roman" w:cs="Times New Roman"/>
          <w:sz w:val="24"/>
          <w:szCs w:val="24"/>
          <w:lang w:val="en-GB"/>
        </w:rPr>
        <w:t xml:space="preserve">– </w:t>
      </w:r>
      <w:r>
        <w:rPr>
          <w:rFonts w:ascii="Times New Roman" w:hAnsi="Times New Roman" w:cs="Times New Roman"/>
          <w:sz w:val="24"/>
          <w:szCs w:val="24"/>
          <w:lang w:val="en-GB"/>
        </w:rPr>
        <w:t>DPMOII</w:t>
      </w:r>
      <w:r w:rsidR="0045716D" w:rsidRPr="007915F7">
        <w:rPr>
          <w:rFonts w:ascii="Times New Roman" w:hAnsi="Times New Roman" w:cs="Times New Roman"/>
          <w:sz w:val="24"/>
          <w:szCs w:val="24"/>
          <w:lang w:val="en-GB"/>
        </w:rPr>
        <w:t xml:space="preserve"> </w:t>
      </w:r>
      <w:r>
        <w:rPr>
          <w:rFonts w:ascii="Times New Roman" w:hAnsi="Times New Roman" w:cs="Times New Roman"/>
          <w:sz w:val="24"/>
          <w:szCs w:val="24"/>
          <w:lang w:val="en-GB"/>
        </w:rPr>
        <w:t>or any member of the selection committee for selection of projects set up by the DPMOII</w:t>
      </w:r>
      <w:r w:rsidR="00B46373" w:rsidRPr="007915F7">
        <w:rPr>
          <w:rFonts w:ascii="Times New Roman" w:hAnsi="Times New Roman" w:cs="Times New Roman"/>
          <w:sz w:val="24"/>
          <w:szCs w:val="24"/>
          <w:lang w:val="en-GB"/>
        </w:rPr>
        <w:t>;</w:t>
      </w:r>
    </w:p>
    <w:p w14:paraId="16653F49" w14:textId="6FB9ACF0" w:rsidR="00B76843" w:rsidRPr="007915F7" w:rsidRDefault="007915F7" w:rsidP="00B46373">
      <w:pPr>
        <w:pStyle w:val="Odsekzoznamu"/>
        <w:numPr>
          <w:ilvl w:val="0"/>
          <w:numId w:val="2"/>
        </w:numPr>
        <w:spacing w:before="120" w:after="120"/>
        <w:ind w:left="425"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meet </w:t>
      </w:r>
      <w:r w:rsidR="0040364C">
        <w:rPr>
          <w:rFonts w:ascii="Times New Roman" w:hAnsi="Times New Roman" w:cs="Times New Roman"/>
          <w:sz w:val="24"/>
          <w:szCs w:val="24"/>
          <w:lang w:val="en-GB"/>
        </w:rPr>
        <w:t xml:space="preserve">at least one </w:t>
      </w:r>
      <w:r>
        <w:rPr>
          <w:rFonts w:ascii="Times New Roman" w:hAnsi="Times New Roman" w:cs="Times New Roman"/>
          <w:sz w:val="24"/>
          <w:szCs w:val="24"/>
          <w:lang w:val="en-GB"/>
        </w:rPr>
        <w:t>specific – professional requirements</w:t>
      </w:r>
      <w:r w:rsidR="0040364C">
        <w:rPr>
          <w:rFonts w:ascii="Times New Roman" w:hAnsi="Times New Roman" w:cs="Times New Roman"/>
          <w:sz w:val="24"/>
          <w:szCs w:val="24"/>
          <w:lang w:val="en-GB"/>
        </w:rPr>
        <w:t xml:space="preserve"> (B.1 or B.2)</w:t>
      </w:r>
      <w:r>
        <w:rPr>
          <w:rFonts w:ascii="Times New Roman" w:hAnsi="Times New Roman" w:cs="Times New Roman"/>
          <w:sz w:val="24"/>
          <w:szCs w:val="24"/>
          <w:lang w:val="en-GB"/>
        </w:rPr>
        <w:t xml:space="preserve"> laid down in Part </w:t>
      </w:r>
      <w:r w:rsidR="007B16A5" w:rsidRPr="007915F7">
        <w:rPr>
          <w:rFonts w:ascii="Times New Roman" w:hAnsi="Times New Roman" w:cs="Times New Roman"/>
          <w:sz w:val="24"/>
          <w:szCs w:val="24"/>
          <w:lang w:val="en-GB"/>
        </w:rPr>
        <w:t xml:space="preserve">5 </w:t>
      </w:r>
      <w:r>
        <w:rPr>
          <w:rFonts w:ascii="Times New Roman" w:hAnsi="Times New Roman" w:cs="Times New Roman"/>
          <w:sz w:val="24"/>
          <w:szCs w:val="24"/>
          <w:lang w:val="en-GB"/>
        </w:rPr>
        <w:t>of the Call</w:t>
      </w:r>
      <w:r w:rsidR="00B76843" w:rsidRPr="007915F7">
        <w:rPr>
          <w:rFonts w:ascii="Times New Roman" w:hAnsi="Times New Roman" w:cs="Times New Roman"/>
          <w:sz w:val="24"/>
          <w:szCs w:val="24"/>
          <w:lang w:val="en-GB"/>
        </w:rPr>
        <w:t>;</w:t>
      </w:r>
    </w:p>
    <w:p w14:paraId="3F683392" w14:textId="0AA482E8" w:rsidR="00D63A2D" w:rsidRPr="007915F7" w:rsidRDefault="007915F7" w:rsidP="0072400B">
      <w:pPr>
        <w:pStyle w:val="Odsekzoznamu"/>
        <w:numPr>
          <w:ilvl w:val="0"/>
          <w:numId w:val="2"/>
        </w:numPr>
        <w:spacing w:before="120" w:after="120"/>
        <w:ind w:left="425" w:hanging="425"/>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Any information provided in the application for registration of the applicant for the position of expert evaluator as well as in its annexes is true</w:t>
      </w:r>
      <w:r w:rsidR="00D63A2D" w:rsidRPr="007915F7">
        <w:rPr>
          <w:rFonts w:ascii="Times New Roman" w:hAnsi="Times New Roman" w:cs="Times New Roman"/>
          <w:sz w:val="24"/>
          <w:szCs w:val="24"/>
          <w:lang w:val="en-GB"/>
        </w:rPr>
        <w:t xml:space="preserve">. </w:t>
      </w:r>
    </w:p>
    <w:p w14:paraId="1B8F3CC9" w14:textId="77777777" w:rsidR="00D63A2D" w:rsidRPr="007915F7" w:rsidRDefault="00D63A2D" w:rsidP="0072400B">
      <w:pPr>
        <w:pStyle w:val="Zkladntext"/>
        <w:spacing w:line="276" w:lineRule="auto"/>
        <w:ind w:firstLine="720"/>
        <w:rPr>
          <w:rFonts w:ascii="Times New Roman" w:hAnsi="Times New Roman"/>
          <w:color w:val="auto"/>
          <w:szCs w:val="24"/>
          <w:lang w:val="en-GB"/>
        </w:rPr>
      </w:pPr>
    </w:p>
    <w:p w14:paraId="611BAF34" w14:textId="77777777" w:rsidR="005C6CCF" w:rsidRPr="007915F7" w:rsidRDefault="005C6CCF" w:rsidP="0072400B">
      <w:pPr>
        <w:pStyle w:val="Zkladntext"/>
        <w:spacing w:line="276" w:lineRule="auto"/>
        <w:ind w:firstLine="720"/>
        <w:rPr>
          <w:rFonts w:ascii="Times New Roman" w:hAnsi="Times New Roman"/>
          <w:color w:val="auto"/>
          <w:szCs w:val="24"/>
          <w:lang w:val="en-GB"/>
        </w:rPr>
      </w:pPr>
    </w:p>
    <w:p w14:paraId="7E1D42F7" w14:textId="7BFA0966" w:rsidR="00D63A2D" w:rsidRPr="007915F7" w:rsidRDefault="007915F7" w:rsidP="0072400B">
      <w:pPr>
        <w:pStyle w:val="Zkladntext"/>
        <w:spacing w:line="276" w:lineRule="auto"/>
        <w:rPr>
          <w:rFonts w:ascii="Times New Roman" w:hAnsi="Times New Roman"/>
          <w:color w:val="auto"/>
          <w:szCs w:val="24"/>
          <w:lang w:val="en-GB"/>
        </w:rPr>
      </w:pPr>
      <w:r>
        <w:rPr>
          <w:rFonts w:ascii="Times New Roman" w:hAnsi="Times New Roman"/>
          <w:color w:val="auto"/>
          <w:szCs w:val="24"/>
          <w:lang w:val="en-GB"/>
        </w:rPr>
        <w:t xml:space="preserve">In </w:t>
      </w:r>
      <w:r w:rsidR="005C6CCF" w:rsidRPr="007915F7">
        <w:rPr>
          <w:rFonts w:ascii="Times New Roman" w:hAnsi="Times New Roman"/>
          <w:color w:val="auto"/>
          <w:szCs w:val="24"/>
          <w:lang w:val="en-GB"/>
        </w:rPr>
        <w:t>...................................</w:t>
      </w:r>
      <w:r w:rsidR="00D63A2D" w:rsidRPr="007915F7">
        <w:rPr>
          <w:rFonts w:ascii="Times New Roman" w:hAnsi="Times New Roman"/>
          <w:color w:val="auto"/>
          <w:szCs w:val="24"/>
          <w:lang w:val="en-GB"/>
        </w:rPr>
        <w:t xml:space="preserve">, </w:t>
      </w:r>
      <w:r>
        <w:rPr>
          <w:rFonts w:ascii="Times New Roman" w:hAnsi="Times New Roman"/>
          <w:color w:val="auto"/>
          <w:szCs w:val="24"/>
          <w:lang w:val="en-GB"/>
        </w:rPr>
        <w:t>on</w:t>
      </w:r>
      <w:r w:rsidR="00D63A2D" w:rsidRPr="007915F7">
        <w:rPr>
          <w:rFonts w:ascii="Times New Roman" w:hAnsi="Times New Roman"/>
          <w:color w:val="auto"/>
          <w:szCs w:val="24"/>
          <w:lang w:val="en-GB"/>
        </w:rPr>
        <w:t xml:space="preserve"> </w:t>
      </w:r>
      <w:r w:rsidR="005C6CCF" w:rsidRPr="007915F7">
        <w:rPr>
          <w:rFonts w:ascii="Times New Roman" w:hAnsi="Times New Roman"/>
          <w:color w:val="auto"/>
          <w:szCs w:val="24"/>
          <w:lang w:val="en-GB"/>
        </w:rPr>
        <w:t>..............................</w:t>
      </w:r>
    </w:p>
    <w:p w14:paraId="439EFF35" w14:textId="77777777" w:rsidR="00D63A2D" w:rsidRPr="007915F7" w:rsidRDefault="00D63A2D" w:rsidP="0072400B">
      <w:pPr>
        <w:pStyle w:val="Zkladntext"/>
        <w:spacing w:line="276" w:lineRule="auto"/>
        <w:ind w:firstLine="720"/>
        <w:rPr>
          <w:rFonts w:ascii="Times New Roman" w:hAnsi="Times New Roman"/>
          <w:color w:val="auto"/>
          <w:szCs w:val="24"/>
          <w:lang w:val="en-GB"/>
        </w:rPr>
      </w:pPr>
    </w:p>
    <w:p w14:paraId="45B1694C" w14:textId="77777777" w:rsidR="00D63A2D" w:rsidRPr="007915F7" w:rsidRDefault="00D63A2D" w:rsidP="0072400B">
      <w:pPr>
        <w:pStyle w:val="Zkladntext"/>
        <w:spacing w:line="276" w:lineRule="auto"/>
        <w:rPr>
          <w:rFonts w:ascii="Times New Roman" w:hAnsi="Times New Roman"/>
          <w:b/>
          <w:bCs/>
          <w:i/>
          <w:iCs/>
          <w:szCs w:val="24"/>
          <w:lang w:val="en-GB"/>
        </w:rPr>
      </w:pPr>
    </w:p>
    <w:p w14:paraId="16B93CB8" w14:textId="51618921" w:rsidR="00803E3E" w:rsidRPr="007915F7" w:rsidRDefault="00803E3E" w:rsidP="0072400B">
      <w:pPr>
        <w:pStyle w:val="Zkladntext"/>
        <w:spacing w:line="276" w:lineRule="auto"/>
        <w:rPr>
          <w:rFonts w:ascii="Times New Roman" w:hAnsi="Times New Roman"/>
          <w:b/>
          <w:bCs/>
          <w:i/>
          <w:iCs/>
          <w:szCs w:val="24"/>
          <w:lang w:val="en-GB"/>
        </w:rPr>
      </w:pPr>
    </w:p>
    <w:p w14:paraId="5B5B1517" w14:textId="77777777" w:rsidR="00803E3E" w:rsidRPr="007915F7" w:rsidRDefault="00803E3E" w:rsidP="0072400B">
      <w:pPr>
        <w:pStyle w:val="Zkladntext"/>
        <w:spacing w:line="276" w:lineRule="auto"/>
        <w:rPr>
          <w:rFonts w:ascii="Times New Roman" w:hAnsi="Times New Roman"/>
          <w:b/>
          <w:bCs/>
          <w:i/>
          <w:iCs/>
          <w:szCs w:val="24"/>
          <w:lang w:val="en-GB"/>
        </w:rPr>
      </w:pPr>
    </w:p>
    <w:p w14:paraId="504500AD" w14:textId="77777777" w:rsidR="00D63A2D" w:rsidRPr="007915F7" w:rsidRDefault="00D63A2D" w:rsidP="0072400B">
      <w:pPr>
        <w:pStyle w:val="Zkladntext"/>
        <w:spacing w:line="276" w:lineRule="auto"/>
        <w:ind w:firstLine="720"/>
        <w:rPr>
          <w:rFonts w:ascii="Times New Roman" w:hAnsi="Times New Roman"/>
          <w:szCs w:val="24"/>
          <w:lang w:val="en-GB"/>
        </w:rPr>
      </w:pPr>
      <w:r w:rsidRPr="007915F7">
        <w:rPr>
          <w:rFonts w:ascii="Times New Roman" w:hAnsi="Times New Roman"/>
          <w:szCs w:val="24"/>
          <w:lang w:val="en-GB"/>
        </w:rPr>
        <w:t xml:space="preserve">                                                         </w:t>
      </w:r>
      <w:r w:rsidRPr="007915F7">
        <w:rPr>
          <w:rFonts w:ascii="Times New Roman" w:hAnsi="Times New Roman"/>
          <w:szCs w:val="24"/>
          <w:lang w:val="en-GB"/>
        </w:rPr>
        <w:tab/>
      </w:r>
      <w:r w:rsidRPr="007915F7">
        <w:rPr>
          <w:rFonts w:ascii="Times New Roman" w:hAnsi="Times New Roman"/>
          <w:szCs w:val="24"/>
          <w:lang w:val="en-GB"/>
        </w:rPr>
        <w:tab/>
        <w:t xml:space="preserve">          ..................................</w:t>
      </w:r>
    </w:p>
    <w:p w14:paraId="0237C737" w14:textId="0EA8BDD3" w:rsidR="00661888" w:rsidRPr="007915F7" w:rsidRDefault="00D63A2D" w:rsidP="0072400B">
      <w:pPr>
        <w:jc w:val="both"/>
        <w:rPr>
          <w:rFonts w:ascii="Times New Roman" w:hAnsi="Times New Roman" w:cs="Times New Roman"/>
          <w:sz w:val="24"/>
          <w:szCs w:val="24"/>
          <w:lang w:val="en-GB"/>
        </w:rPr>
      </w:pPr>
      <w:r w:rsidRPr="007915F7">
        <w:rPr>
          <w:rFonts w:ascii="Times New Roman" w:hAnsi="Times New Roman" w:cs="Times New Roman"/>
          <w:sz w:val="24"/>
          <w:szCs w:val="24"/>
          <w:lang w:val="en-GB"/>
        </w:rPr>
        <w:tab/>
      </w:r>
      <w:r w:rsidRPr="007915F7">
        <w:rPr>
          <w:rFonts w:ascii="Times New Roman" w:hAnsi="Times New Roman" w:cs="Times New Roman"/>
          <w:sz w:val="24"/>
          <w:szCs w:val="24"/>
          <w:lang w:val="en-GB"/>
        </w:rPr>
        <w:tab/>
      </w:r>
      <w:r w:rsidRPr="007915F7">
        <w:rPr>
          <w:rFonts w:ascii="Times New Roman" w:hAnsi="Times New Roman" w:cs="Times New Roman"/>
          <w:sz w:val="24"/>
          <w:szCs w:val="24"/>
          <w:lang w:val="en-GB"/>
        </w:rPr>
        <w:tab/>
      </w:r>
      <w:r w:rsidRPr="007915F7">
        <w:rPr>
          <w:rFonts w:ascii="Times New Roman" w:hAnsi="Times New Roman" w:cs="Times New Roman"/>
          <w:sz w:val="24"/>
          <w:szCs w:val="24"/>
          <w:lang w:val="en-GB"/>
        </w:rPr>
        <w:tab/>
      </w:r>
      <w:r w:rsidRPr="007915F7">
        <w:rPr>
          <w:rFonts w:ascii="Times New Roman" w:hAnsi="Times New Roman" w:cs="Times New Roman"/>
          <w:sz w:val="24"/>
          <w:szCs w:val="24"/>
          <w:lang w:val="en-GB"/>
        </w:rPr>
        <w:tab/>
      </w:r>
      <w:r w:rsidRPr="007915F7">
        <w:rPr>
          <w:rFonts w:ascii="Times New Roman" w:hAnsi="Times New Roman" w:cs="Times New Roman"/>
          <w:sz w:val="24"/>
          <w:szCs w:val="24"/>
          <w:lang w:val="en-GB"/>
        </w:rPr>
        <w:tab/>
      </w:r>
      <w:r w:rsidRPr="007915F7">
        <w:rPr>
          <w:rFonts w:ascii="Times New Roman" w:hAnsi="Times New Roman" w:cs="Times New Roman"/>
          <w:sz w:val="24"/>
          <w:szCs w:val="24"/>
          <w:lang w:val="en-GB"/>
        </w:rPr>
        <w:tab/>
      </w:r>
      <w:r w:rsidR="002D1662" w:rsidRPr="007915F7">
        <w:rPr>
          <w:rFonts w:ascii="Times New Roman" w:hAnsi="Times New Roman" w:cs="Times New Roman"/>
          <w:sz w:val="24"/>
          <w:szCs w:val="24"/>
          <w:lang w:val="en-GB"/>
        </w:rPr>
        <w:tab/>
      </w:r>
      <w:r w:rsidRPr="007915F7">
        <w:rPr>
          <w:rFonts w:ascii="Times New Roman" w:hAnsi="Times New Roman" w:cs="Times New Roman"/>
          <w:sz w:val="24"/>
          <w:szCs w:val="24"/>
          <w:lang w:val="en-GB"/>
        </w:rPr>
        <w:t xml:space="preserve"> </w:t>
      </w:r>
      <w:r w:rsidRPr="007915F7">
        <w:rPr>
          <w:rFonts w:ascii="Times New Roman" w:hAnsi="Times New Roman" w:cs="Times New Roman"/>
          <w:sz w:val="24"/>
          <w:szCs w:val="24"/>
          <w:lang w:val="en-GB"/>
        </w:rPr>
        <w:tab/>
      </w:r>
      <w:r w:rsidR="007915F7">
        <w:rPr>
          <w:rFonts w:ascii="Times New Roman" w:hAnsi="Times New Roman" w:cs="Times New Roman"/>
          <w:sz w:val="24"/>
          <w:szCs w:val="24"/>
          <w:lang w:val="en-GB"/>
        </w:rPr>
        <w:t xml:space="preserve">Signature </w:t>
      </w:r>
    </w:p>
    <w:sectPr w:rsidR="00661888" w:rsidRPr="007915F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EEFA3" w14:textId="77777777" w:rsidR="005353ED" w:rsidRDefault="005353ED" w:rsidP="005C6CCF">
      <w:pPr>
        <w:spacing w:after="0" w:line="240" w:lineRule="auto"/>
      </w:pPr>
      <w:r>
        <w:separator/>
      </w:r>
    </w:p>
  </w:endnote>
  <w:endnote w:type="continuationSeparator" w:id="0">
    <w:p w14:paraId="72CF5DD9" w14:textId="77777777" w:rsidR="005353ED" w:rsidRDefault="005353ED" w:rsidP="005C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5989" w14:textId="77777777" w:rsidR="005353ED" w:rsidRDefault="005353ED" w:rsidP="005C6CCF">
      <w:pPr>
        <w:spacing w:after="0" w:line="240" w:lineRule="auto"/>
      </w:pPr>
      <w:r>
        <w:separator/>
      </w:r>
    </w:p>
  </w:footnote>
  <w:footnote w:type="continuationSeparator" w:id="0">
    <w:p w14:paraId="6C264845" w14:textId="77777777" w:rsidR="005353ED" w:rsidRDefault="005353ED" w:rsidP="005C6CCF">
      <w:pPr>
        <w:spacing w:after="0" w:line="240" w:lineRule="auto"/>
      </w:pPr>
      <w:r>
        <w:continuationSeparator/>
      </w:r>
    </w:p>
  </w:footnote>
  <w:footnote w:id="1">
    <w:p w14:paraId="38F8178A" w14:textId="710E6D98" w:rsidR="00862B2B" w:rsidRPr="007915F7" w:rsidRDefault="00862B2B" w:rsidP="0072400B">
      <w:pPr>
        <w:pStyle w:val="Textpoznmkypodiarou"/>
        <w:jc w:val="both"/>
        <w:rPr>
          <w:rFonts w:ascii="Times New Roman" w:hAnsi="Times New Roman" w:cs="Times New Roman"/>
          <w:lang w:val="en-GB"/>
        </w:rPr>
      </w:pPr>
      <w:r w:rsidRPr="007915F7">
        <w:rPr>
          <w:rStyle w:val="Odkaznapoznmkupodiarou"/>
          <w:rFonts w:ascii="Times New Roman" w:hAnsi="Times New Roman" w:cs="Times New Roman"/>
          <w:lang w:val="en-GB"/>
        </w:rPr>
        <w:footnoteRef/>
      </w:r>
      <w:r w:rsidRPr="007915F7">
        <w:rPr>
          <w:rFonts w:ascii="Times New Roman" w:hAnsi="Times New Roman" w:cs="Times New Roman"/>
          <w:lang w:val="en-GB"/>
        </w:rPr>
        <w:t xml:space="preserve"> </w:t>
      </w:r>
      <w:r w:rsidR="007915F7" w:rsidRPr="007915F7">
        <w:rPr>
          <w:rFonts w:ascii="Times New Roman" w:hAnsi="Times New Roman" w:cs="Times New Roman"/>
          <w:lang w:val="en-GB"/>
        </w:rPr>
        <w:t>In case of doubts</w:t>
      </w:r>
      <w:r w:rsidR="007915F7">
        <w:rPr>
          <w:rFonts w:ascii="Times New Roman" w:hAnsi="Times New Roman" w:cs="Times New Roman"/>
          <w:lang w:val="en-GB"/>
        </w:rPr>
        <w:t xml:space="preserve"> concerning accuracy of information provided in the affidavit of the applicant for registration in the list of expert evaluators, the Provider will be entitled to verify such information. If the applicant’s affidavit is held untrue, the applicant’s application for registration in the list of expert evaluators will be excluded from the selection</w:t>
      </w:r>
      <w:r w:rsidRPr="007915F7">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53DBD" w14:textId="491002AC" w:rsidR="005C6CCF" w:rsidRDefault="00F11A24">
    <w:pPr>
      <w:pStyle w:val="Hlavika"/>
    </w:pPr>
    <w:r w:rsidRPr="00C57806">
      <w:rPr>
        <w:noProof/>
        <w:lang w:val="sk-SK" w:eastAsia="sk-SK"/>
      </w:rPr>
      <w:drawing>
        <wp:anchor distT="0" distB="0" distL="114300" distR="114300" simplePos="0" relativeHeight="251661312" behindDoc="1" locked="0" layoutInCell="1" allowOverlap="1" wp14:anchorId="06436DA9" wp14:editId="3F9D4D0F">
          <wp:simplePos x="0" y="0"/>
          <wp:positionH relativeFrom="column">
            <wp:posOffset>-265430</wp:posOffset>
          </wp:positionH>
          <wp:positionV relativeFrom="paragraph">
            <wp:posOffset>-249555</wp:posOffset>
          </wp:positionV>
          <wp:extent cx="2181225" cy="579755"/>
          <wp:effectExtent l="0" t="0" r="0" b="0"/>
          <wp:wrapTight wrapText="bothSides">
            <wp:wrapPolygon edited="0">
              <wp:start x="0" y="4258"/>
              <wp:lineTo x="0" y="8517"/>
              <wp:lineTo x="566" y="14905"/>
              <wp:lineTo x="943" y="16324"/>
              <wp:lineTo x="13960" y="16324"/>
              <wp:lineTo x="21128" y="12066"/>
              <wp:lineTo x="21317" y="9227"/>
              <wp:lineTo x="16978" y="4258"/>
              <wp:lineTo x="0" y="4258"/>
            </wp:wrapPolygon>
          </wp:wrapTight>
          <wp:docPr id="9"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81225" cy="579755"/>
                  </a:xfrm>
                  <a:prstGeom prst="rect">
                    <a:avLst/>
                  </a:prstGeom>
                </pic:spPr>
              </pic:pic>
            </a:graphicData>
          </a:graphic>
          <wp14:sizeRelH relativeFrom="margin">
            <wp14:pctWidth>0</wp14:pctWidth>
          </wp14:sizeRelH>
          <wp14:sizeRelV relativeFrom="margin">
            <wp14:pctHeight>0</wp14:pctHeight>
          </wp14:sizeRelV>
        </wp:anchor>
      </w:drawing>
    </w:r>
  </w:p>
  <w:p w14:paraId="74B605FB" w14:textId="77777777" w:rsidR="0072400B" w:rsidRDefault="0072400B" w:rsidP="0072400B">
    <w:pPr>
      <w:pStyle w:val="Hlavika"/>
    </w:pPr>
    <w:r>
      <w:rPr>
        <w:noProof/>
        <w:lang w:val="sk-SK" w:eastAsia="sk-SK"/>
      </w:rPr>
      <mc:AlternateContent>
        <mc:Choice Requires="wps">
          <w:drawing>
            <wp:anchor distT="0" distB="0" distL="114300" distR="114300" simplePos="0" relativeHeight="251659264" behindDoc="0" locked="0" layoutInCell="1" allowOverlap="1" wp14:anchorId="06106626" wp14:editId="3E2B82DE">
              <wp:simplePos x="0" y="0"/>
              <wp:positionH relativeFrom="column">
                <wp:posOffset>-635</wp:posOffset>
              </wp:positionH>
              <wp:positionV relativeFrom="paragraph">
                <wp:posOffset>120650</wp:posOffset>
              </wp:positionV>
              <wp:extent cx="5753100" cy="0"/>
              <wp:effectExtent l="0" t="0" r="19050" b="1905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535DE6"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5pt" to="45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56845"/>
    <w:multiLevelType w:val="hybridMultilevel"/>
    <w:tmpl w:val="BFB4091C"/>
    <w:lvl w:ilvl="0" w:tplc="BE9E27B2">
      <w:start w:val="1"/>
      <w:numFmt w:val="decimal"/>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C11687"/>
    <w:multiLevelType w:val="hybridMultilevel"/>
    <w:tmpl w:val="BD7CE862"/>
    <w:lvl w:ilvl="0" w:tplc="A8B47C94">
      <w:start w:val="81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F6F1928"/>
    <w:multiLevelType w:val="hybridMultilevel"/>
    <w:tmpl w:val="89BC9C62"/>
    <w:lvl w:ilvl="0" w:tplc="F3D01ED0">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2D"/>
    <w:rsid w:val="00036A25"/>
    <w:rsid w:val="00045F29"/>
    <w:rsid w:val="000713D9"/>
    <w:rsid w:val="00071904"/>
    <w:rsid w:val="00093172"/>
    <w:rsid w:val="00096004"/>
    <w:rsid w:val="000F0CAA"/>
    <w:rsid w:val="00101C79"/>
    <w:rsid w:val="00111AB5"/>
    <w:rsid w:val="0012678C"/>
    <w:rsid w:val="001419CD"/>
    <w:rsid w:val="001D0A19"/>
    <w:rsid w:val="001D1DAC"/>
    <w:rsid w:val="001E4FCE"/>
    <w:rsid w:val="00201A37"/>
    <w:rsid w:val="00227107"/>
    <w:rsid w:val="00231F37"/>
    <w:rsid w:val="0023343D"/>
    <w:rsid w:val="002447A4"/>
    <w:rsid w:val="00282D6D"/>
    <w:rsid w:val="002855E2"/>
    <w:rsid w:val="0028727C"/>
    <w:rsid w:val="002B3742"/>
    <w:rsid w:val="002B4D64"/>
    <w:rsid w:val="002B6CBF"/>
    <w:rsid w:val="002C1831"/>
    <w:rsid w:val="002C789A"/>
    <w:rsid w:val="002D1662"/>
    <w:rsid w:val="002F3C8F"/>
    <w:rsid w:val="00326E36"/>
    <w:rsid w:val="00332CF6"/>
    <w:rsid w:val="003535CD"/>
    <w:rsid w:val="003B32E5"/>
    <w:rsid w:val="003B5CE2"/>
    <w:rsid w:val="003C41A1"/>
    <w:rsid w:val="003D61FB"/>
    <w:rsid w:val="003E163B"/>
    <w:rsid w:val="0040364C"/>
    <w:rsid w:val="004449CE"/>
    <w:rsid w:val="0045716D"/>
    <w:rsid w:val="00476163"/>
    <w:rsid w:val="004803E9"/>
    <w:rsid w:val="004A0D4B"/>
    <w:rsid w:val="004A73A9"/>
    <w:rsid w:val="004B09E4"/>
    <w:rsid w:val="004D319E"/>
    <w:rsid w:val="005216DD"/>
    <w:rsid w:val="00530B14"/>
    <w:rsid w:val="005353ED"/>
    <w:rsid w:val="00545397"/>
    <w:rsid w:val="0055621E"/>
    <w:rsid w:val="005C074D"/>
    <w:rsid w:val="005C6CCF"/>
    <w:rsid w:val="005F60DB"/>
    <w:rsid w:val="00600600"/>
    <w:rsid w:val="00621C24"/>
    <w:rsid w:val="00661888"/>
    <w:rsid w:val="006643B6"/>
    <w:rsid w:val="006853F7"/>
    <w:rsid w:val="00697474"/>
    <w:rsid w:val="006A0CF6"/>
    <w:rsid w:val="006C3409"/>
    <w:rsid w:val="006C477C"/>
    <w:rsid w:val="0070133C"/>
    <w:rsid w:val="00712616"/>
    <w:rsid w:val="00720F02"/>
    <w:rsid w:val="0072400B"/>
    <w:rsid w:val="00751982"/>
    <w:rsid w:val="00785888"/>
    <w:rsid w:val="007915F7"/>
    <w:rsid w:val="007959A4"/>
    <w:rsid w:val="00796ACA"/>
    <w:rsid w:val="007B16A5"/>
    <w:rsid w:val="007F2A9F"/>
    <w:rsid w:val="00803E3E"/>
    <w:rsid w:val="00813E7A"/>
    <w:rsid w:val="0082579C"/>
    <w:rsid w:val="00862B2B"/>
    <w:rsid w:val="00866AF5"/>
    <w:rsid w:val="00867377"/>
    <w:rsid w:val="0088152F"/>
    <w:rsid w:val="0089167F"/>
    <w:rsid w:val="00896F44"/>
    <w:rsid w:val="008B5141"/>
    <w:rsid w:val="008E473D"/>
    <w:rsid w:val="009572B4"/>
    <w:rsid w:val="00970B9B"/>
    <w:rsid w:val="009A4D8E"/>
    <w:rsid w:val="009C1892"/>
    <w:rsid w:val="009C6576"/>
    <w:rsid w:val="00A16E3F"/>
    <w:rsid w:val="00A21E2A"/>
    <w:rsid w:val="00A27AAD"/>
    <w:rsid w:val="00A51F7A"/>
    <w:rsid w:val="00A56D9D"/>
    <w:rsid w:val="00A939CA"/>
    <w:rsid w:val="00AA39BB"/>
    <w:rsid w:val="00AB2E63"/>
    <w:rsid w:val="00AC5D0A"/>
    <w:rsid w:val="00AC7D72"/>
    <w:rsid w:val="00AE6D09"/>
    <w:rsid w:val="00B3680E"/>
    <w:rsid w:val="00B46373"/>
    <w:rsid w:val="00B76843"/>
    <w:rsid w:val="00BF264E"/>
    <w:rsid w:val="00C64CD7"/>
    <w:rsid w:val="00CF3916"/>
    <w:rsid w:val="00D22135"/>
    <w:rsid w:val="00D46AFC"/>
    <w:rsid w:val="00D63A2D"/>
    <w:rsid w:val="00D77EE0"/>
    <w:rsid w:val="00DC2B29"/>
    <w:rsid w:val="00E016F9"/>
    <w:rsid w:val="00E04534"/>
    <w:rsid w:val="00E5058E"/>
    <w:rsid w:val="00EC3109"/>
    <w:rsid w:val="00F11A24"/>
    <w:rsid w:val="00F63BD0"/>
    <w:rsid w:val="00F973A3"/>
    <w:rsid w:val="00FA1B44"/>
    <w:rsid w:val="00FE1130"/>
    <w:rsid w:val="00FF3A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232DE7"/>
  <w15:docId w15:val="{F61E1DE1-791E-4462-9FFA-9DED4987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3A2D"/>
    <w:rPr>
      <w:lang w:val="en-AU"/>
    </w:rPr>
  </w:style>
  <w:style w:type="paragraph" w:styleId="Nadpis1">
    <w:name w:val="heading 1"/>
    <w:basedOn w:val="Normlny"/>
    <w:next w:val="Normlny"/>
    <w:link w:val="Nadpis1Char"/>
    <w:qFormat/>
    <w:rsid w:val="00D63A2D"/>
    <w:pPr>
      <w:keepNext/>
      <w:spacing w:after="0" w:line="240" w:lineRule="auto"/>
      <w:outlineLvl w:val="0"/>
    </w:pPr>
    <w:rPr>
      <w:rFonts w:ascii="Times New Roman" w:eastAsia="Times New Roman" w:hAnsi="Times New Roman" w:cs="Times New Roman"/>
      <w:b/>
      <w:bCs/>
      <w:i/>
      <w:iCs/>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63A2D"/>
    <w:rPr>
      <w:rFonts w:ascii="Times New Roman" w:eastAsia="Times New Roman" w:hAnsi="Times New Roman" w:cs="Times New Roman"/>
      <w:b/>
      <w:bCs/>
      <w:i/>
      <w:iCs/>
      <w:sz w:val="24"/>
      <w:szCs w:val="24"/>
    </w:rPr>
  </w:style>
  <w:style w:type="paragraph" w:styleId="Zkladntext">
    <w:name w:val="Body Text"/>
    <w:basedOn w:val="Normlny"/>
    <w:link w:val="ZkladntextChar"/>
    <w:unhideWhenUsed/>
    <w:rsid w:val="00D63A2D"/>
    <w:pPr>
      <w:spacing w:after="0" w:line="240" w:lineRule="auto"/>
      <w:jc w:val="both"/>
    </w:pPr>
    <w:rPr>
      <w:rFonts w:ascii="Verdana" w:eastAsia="Times New Roman" w:hAnsi="Verdana" w:cs="Times New Roman"/>
      <w:color w:val="000000"/>
      <w:sz w:val="24"/>
      <w:szCs w:val="17"/>
      <w:lang w:val="en-US"/>
    </w:rPr>
  </w:style>
  <w:style w:type="character" w:customStyle="1" w:styleId="ZkladntextChar">
    <w:name w:val="Základný text Char"/>
    <w:basedOn w:val="Predvolenpsmoodseku"/>
    <w:link w:val="Zkladntext"/>
    <w:rsid w:val="00D63A2D"/>
    <w:rPr>
      <w:rFonts w:ascii="Verdana" w:eastAsia="Times New Roman" w:hAnsi="Verdana" w:cs="Times New Roman"/>
      <w:color w:val="000000"/>
      <w:sz w:val="24"/>
      <w:szCs w:val="17"/>
      <w:lang w:val="en-US"/>
    </w:rPr>
  </w:style>
  <w:style w:type="paragraph" w:styleId="Odsekzoznamu">
    <w:name w:val="List Paragraph"/>
    <w:aliases w:val="body,Odsek zoznamu2,List Paragraph"/>
    <w:basedOn w:val="Normlny"/>
    <w:link w:val="OdsekzoznamuChar"/>
    <w:uiPriority w:val="99"/>
    <w:qFormat/>
    <w:rsid w:val="00D63A2D"/>
    <w:pPr>
      <w:ind w:left="720"/>
      <w:contextualSpacing/>
    </w:pPr>
  </w:style>
  <w:style w:type="paragraph" w:styleId="Hlavika">
    <w:name w:val="header"/>
    <w:basedOn w:val="Normlny"/>
    <w:link w:val="HlavikaChar"/>
    <w:uiPriority w:val="99"/>
    <w:unhideWhenUsed/>
    <w:rsid w:val="005C6C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6CCF"/>
    <w:rPr>
      <w:lang w:val="en-AU"/>
    </w:rPr>
  </w:style>
  <w:style w:type="paragraph" w:styleId="Pta">
    <w:name w:val="footer"/>
    <w:basedOn w:val="Normlny"/>
    <w:link w:val="PtaChar"/>
    <w:uiPriority w:val="99"/>
    <w:unhideWhenUsed/>
    <w:rsid w:val="005C6CCF"/>
    <w:pPr>
      <w:tabs>
        <w:tab w:val="center" w:pos="4536"/>
        <w:tab w:val="right" w:pos="9072"/>
      </w:tabs>
      <w:spacing w:after="0" w:line="240" w:lineRule="auto"/>
    </w:pPr>
  </w:style>
  <w:style w:type="character" w:customStyle="1" w:styleId="PtaChar">
    <w:name w:val="Päta Char"/>
    <w:basedOn w:val="Predvolenpsmoodseku"/>
    <w:link w:val="Pta"/>
    <w:uiPriority w:val="99"/>
    <w:rsid w:val="005C6CCF"/>
    <w:rPr>
      <w:lang w:val="en-AU"/>
    </w:rPr>
  </w:style>
  <w:style w:type="paragraph" w:styleId="Textbubliny">
    <w:name w:val="Balloon Text"/>
    <w:basedOn w:val="Normlny"/>
    <w:link w:val="TextbublinyChar"/>
    <w:uiPriority w:val="99"/>
    <w:semiHidden/>
    <w:unhideWhenUsed/>
    <w:rsid w:val="005C6C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6CCF"/>
    <w:rPr>
      <w:rFonts w:ascii="Tahoma" w:hAnsi="Tahoma" w:cs="Tahoma"/>
      <w:sz w:val="16"/>
      <w:szCs w:val="16"/>
      <w:lang w:val="en-AU"/>
    </w:rPr>
  </w:style>
  <w:style w:type="character" w:styleId="Odkaznakomentr">
    <w:name w:val="annotation reference"/>
    <w:basedOn w:val="Predvolenpsmoodseku"/>
    <w:uiPriority w:val="99"/>
    <w:unhideWhenUsed/>
    <w:rsid w:val="00785888"/>
    <w:rPr>
      <w:sz w:val="16"/>
      <w:szCs w:val="16"/>
    </w:rPr>
  </w:style>
  <w:style w:type="paragraph" w:styleId="Textkomentra">
    <w:name w:val="annotation text"/>
    <w:basedOn w:val="Normlny"/>
    <w:link w:val="TextkomentraChar"/>
    <w:uiPriority w:val="99"/>
    <w:unhideWhenUsed/>
    <w:rsid w:val="00785888"/>
    <w:pPr>
      <w:spacing w:line="240" w:lineRule="auto"/>
    </w:pPr>
    <w:rPr>
      <w:sz w:val="20"/>
      <w:szCs w:val="20"/>
    </w:rPr>
  </w:style>
  <w:style w:type="character" w:customStyle="1" w:styleId="TextkomentraChar">
    <w:name w:val="Text komentára Char"/>
    <w:basedOn w:val="Predvolenpsmoodseku"/>
    <w:link w:val="Textkomentra"/>
    <w:uiPriority w:val="99"/>
    <w:rsid w:val="00785888"/>
    <w:rPr>
      <w:sz w:val="20"/>
      <w:szCs w:val="20"/>
      <w:lang w:val="en-AU"/>
    </w:rPr>
  </w:style>
  <w:style w:type="paragraph" w:styleId="Predmetkomentra">
    <w:name w:val="annotation subject"/>
    <w:basedOn w:val="Textkomentra"/>
    <w:next w:val="Textkomentra"/>
    <w:link w:val="PredmetkomentraChar"/>
    <w:uiPriority w:val="99"/>
    <w:semiHidden/>
    <w:unhideWhenUsed/>
    <w:rsid w:val="00785888"/>
    <w:rPr>
      <w:b/>
      <w:bCs/>
    </w:rPr>
  </w:style>
  <w:style w:type="character" w:customStyle="1" w:styleId="PredmetkomentraChar">
    <w:name w:val="Predmet komentára Char"/>
    <w:basedOn w:val="TextkomentraChar"/>
    <w:link w:val="Predmetkomentra"/>
    <w:uiPriority w:val="99"/>
    <w:semiHidden/>
    <w:rsid w:val="00785888"/>
    <w:rPr>
      <w:b/>
      <w:bCs/>
      <w:sz w:val="20"/>
      <w:szCs w:val="20"/>
      <w:lang w:val="en-AU"/>
    </w:rPr>
  </w:style>
  <w:style w:type="character" w:customStyle="1" w:styleId="OdsekzoznamuChar">
    <w:name w:val="Odsek zoznamu Char"/>
    <w:aliases w:val="body Char,Odsek zoznamu2 Char,List Paragraph Char"/>
    <w:basedOn w:val="Predvolenpsmoodseku"/>
    <w:link w:val="Odsekzoznamu"/>
    <w:uiPriority w:val="99"/>
    <w:locked/>
    <w:rsid w:val="003B32E5"/>
    <w:rPr>
      <w:lang w:val="en-AU"/>
    </w:rPr>
  </w:style>
  <w:style w:type="paragraph" w:styleId="Textpoznmkypodiarou">
    <w:name w:val="footnote text"/>
    <w:basedOn w:val="Normlny"/>
    <w:link w:val="TextpoznmkypodiarouChar"/>
    <w:uiPriority w:val="99"/>
    <w:semiHidden/>
    <w:unhideWhenUsed/>
    <w:rsid w:val="006C340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C3409"/>
    <w:rPr>
      <w:sz w:val="20"/>
      <w:szCs w:val="20"/>
      <w:lang w:val="en-AU"/>
    </w:rPr>
  </w:style>
  <w:style w:type="character" w:styleId="Odkaznapoznmkupodiarou">
    <w:name w:val="footnote reference"/>
    <w:basedOn w:val="Predvolenpsmoodseku"/>
    <w:uiPriority w:val="99"/>
    <w:semiHidden/>
    <w:unhideWhenUsed/>
    <w:rsid w:val="006C3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B0E2-57E3-490E-9638-8CD22C242677}">
  <ds:schemaRefs>
    <ds:schemaRef ds:uri="http://schemas.microsoft.com/sharepoint/v3/contenttype/forms"/>
  </ds:schemaRefs>
</ds:datastoreItem>
</file>

<file path=customXml/itemProps2.xml><?xml version="1.0" encoding="utf-8"?>
<ds:datastoreItem xmlns:ds="http://schemas.openxmlformats.org/officeDocument/2006/customXml" ds:itemID="{B523BDC4-0E5C-4BB1-BF54-FB10D998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A3F494-E574-4AAD-8DC2-C21F844B3E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483AAC-3337-4F05-B005-EC022BD4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1313</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Matušíková Mária</dc:creator>
  <cp:lastModifiedBy>Financuj projekt</cp:lastModifiedBy>
  <cp:revision>6</cp:revision>
  <cp:lastPrinted>2017-08-24T06:44:00Z</cp:lastPrinted>
  <dcterms:created xsi:type="dcterms:W3CDTF">2017-08-21T08:17:00Z</dcterms:created>
  <dcterms:modified xsi:type="dcterms:W3CDTF">2017-08-24T06:44:00Z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