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DE093" w14:textId="77777777" w:rsidR="00A77670" w:rsidRDefault="00A77670" w:rsidP="009B0D41">
      <w:pPr>
        <w:tabs>
          <w:tab w:val="left" w:pos="2654"/>
          <w:tab w:val="center" w:pos="4535"/>
        </w:tabs>
        <w:jc w:val="center"/>
        <w:rPr>
          <w:rFonts w:ascii="Tahoma" w:hAnsi="Tahoma" w:cs="Tahoma"/>
          <w:b/>
          <w:sz w:val="28"/>
          <w:szCs w:val="16"/>
          <w:lang w:val="sk-SK"/>
        </w:rPr>
      </w:pPr>
      <w:bookmarkStart w:id="0" w:name="_GoBack"/>
      <w:bookmarkEnd w:id="0"/>
    </w:p>
    <w:p w14:paraId="53CD3D1F" w14:textId="77777777" w:rsidR="00A77670" w:rsidRDefault="00A77670" w:rsidP="009B0D41">
      <w:pPr>
        <w:tabs>
          <w:tab w:val="left" w:pos="2654"/>
          <w:tab w:val="center" w:pos="4535"/>
        </w:tabs>
        <w:jc w:val="center"/>
        <w:rPr>
          <w:rFonts w:ascii="Tahoma" w:hAnsi="Tahoma" w:cs="Tahoma"/>
          <w:b/>
          <w:sz w:val="28"/>
          <w:szCs w:val="16"/>
          <w:lang w:val="sk-SK"/>
        </w:rPr>
      </w:pPr>
    </w:p>
    <w:p w14:paraId="03AEA050" w14:textId="77777777" w:rsidR="00A77670" w:rsidRDefault="00A77670" w:rsidP="009B0D41">
      <w:pPr>
        <w:tabs>
          <w:tab w:val="left" w:pos="2654"/>
          <w:tab w:val="center" w:pos="4535"/>
        </w:tabs>
        <w:jc w:val="center"/>
        <w:rPr>
          <w:rFonts w:ascii="Tahoma" w:hAnsi="Tahoma" w:cs="Tahoma"/>
          <w:b/>
          <w:sz w:val="28"/>
          <w:szCs w:val="16"/>
          <w:lang w:val="sk-SK"/>
        </w:rPr>
      </w:pPr>
    </w:p>
    <w:p w14:paraId="5D48CC91" w14:textId="77777777" w:rsidR="00A77670" w:rsidRDefault="00A77670" w:rsidP="009B0D41">
      <w:pPr>
        <w:tabs>
          <w:tab w:val="left" w:pos="2654"/>
          <w:tab w:val="center" w:pos="4535"/>
        </w:tabs>
        <w:jc w:val="center"/>
        <w:rPr>
          <w:rFonts w:ascii="Tahoma" w:hAnsi="Tahoma" w:cs="Tahoma"/>
          <w:b/>
          <w:sz w:val="28"/>
          <w:szCs w:val="16"/>
          <w:lang w:val="sk-SK"/>
        </w:rPr>
      </w:pPr>
    </w:p>
    <w:p w14:paraId="0D7AA0DB" w14:textId="77777777" w:rsidR="00080A33" w:rsidRPr="00A77670" w:rsidRDefault="00A85A82" w:rsidP="009B0D41">
      <w:pPr>
        <w:tabs>
          <w:tab w:val="left" w:pos="2654"/>
          <w:tab w:val="center" w:pos="4535"/>
        </w:tabs>
        <w:jc w:val="center"/>
        <w:rPr>
          <w:rFonts w:ascii="Tahoma" w:hAnsi="Tahoma" w:cs="Tahoma"/>
          <w:b/>
          <w:sz w:val="28"/>
          <w:szCs w:val="16"/>
          <w:lang w:val="sk-SK"/>
        </w:rPr>
      </w:pPr>
      <w:r w:rsidRPr="00A77670">
        <w:rPr>
          <w:rFonts w:ascii="Tahoma" w:hAnsi="Tahoma" w:cs="Tahoma"/>
          <w:b/>
          <w:sz w:val="28"/>
          <w:szCs w:val="16"/>
          <w:lang w:val="sk-SK"/>
        </w:rPr>
        <w:t>P</w:t>
      </w:r>
      <w:r w:rsidR="00080A33" w:rsidRPr="00A77670">
        <w:rPr>
          <w:rFonts w:ascii="Tahoma" w:hAnsi="Tahoma" w:cs="Tahoma"/>
          <w:b/>
          <w:sz w:val="28"/>
          <w:szCs w:val="16"/>
          <w:lang w:val="sk-SK"/>
        </w:rPr>
        <w:t>RÍSTUP K PROJEKTU</w:t>
      </w:r>
    </w:p>
    <w:p w14:paraId="6702BD34" w14:textId="77777777" w:rsidR="00AD0F71" w:rsidRDefault="00C31C77" w:rsidP="009B0D41">
      <w:pPr>
        <w:tabs>
          <w:tab w:val="left" w:pos="2654"/>
          <w:tab w:val="center" w:pos="4535"/>
        </w:tabs>
        <w:jc w:val="center"/>
        <w:rPr>
          <w:rFonts w:ascii="Tahoma" w:hAnsi="Tahoma" w:cs="Tahoma"/>
          <w:sz w:val="16"/>
          <w:szCs w:val="16"/>
          <w:lang w:val="sk-SK"/>
        </w:rPr>
      </w:pPr>
      <w:r w:rsidRPr="00A77670">
        <w:rPr>
          <w:rFonts w:ascii="Tahoma" w:hAnsi="Tahoma" w:cs="Tahoma"/>
          <w:sz w:val="16"/>
          <w:szCs w:val="16"/>
          <w:lang w:val="sk-SK"/>
        </w:rPr>
        <w:t>(</w:t>
      </w:r>
      <w:r w:rsidR="008545C7" w:rsidRPr="00A77670">
        <w:rPr>
          <w:rFonts w:ascii="Tahoma" w:hAnsi="Tahoma" w:cs="Tahoma"/>
          <w:sz w:val="16"/>
          <w:szCs w:val="16"/>
          <w:lang w:val="sk-SK"/>
        </w:rPr>
        <w:t xml:space="preserve">Project </w:t>
      </w:r>
      <w:r w:rsidR="00A85A82" w:rsidRPr="00A77670">
        <w:rPr>
          <w:rFonts w:ascii="Tahoma" w:hAnsi="Tahoma" w:cs="Tahoma"/>
          <w:sz w:val="16"/>
          <w:szCs w:val="16"/>
          <w:lang w:val="sk-SK"/>
        </w:rPr>
        <w:t>approach</w:t>
      </w:r>
      <w:r w:rsidRPr="00A77670">
        <w:rPr>
          <w:rFonts w:ascii="Tahoma" w:hAnsi="Tahoma" w:cs="Tahoma"/>
          <w:sz w:val="16"/>
          <w:szCs w:val="16"/>
          <w:lang w:val="sk-SK"/>
        </w:rPr>
        <w:t>)</w:t>
      </w:r>
    </w:p>
    <w:p w14:paraId="37EAFB6C" w14:textId="77777777" w:rsidR="00A77670" w:rsidRDefault="00A77670" w:rsidP="009B0D41">
      <w:pPr>
        <w:tabs>
          <w:tab w:val="left" w:pos="2654"/>
          <w:tab w:val="center" w:pos="4535"/>
        </w:tabs>
        <w:jc w:val="center"/>
        <w:rPr>
          <w:rFonts w:ascii="Tahoma" w:hAnsi="Tahoma" w:cs="Tahoma"/>
          <w:sz w:val="16"/>
          <w:szCs w:val="16"/>
          <w:lang w:val="sk-SK"/>
        </w:rPr>
      </w:pPr>
    </w:p>
    <w:p w14:paraId="4CDCB6A9" w14:textId="77777777" w:rsidR="00A77670" w:rsidRDefault="00A77670" w:rsidP="00A77670">
      <w:pPr>
        <w:tabs>
          <w:tab w:val="left" w:pos="2654"/>
          <w:tab w:val="center" w:pos="4535"/>
        </w:tabs>
        <w:jc w:val="center"/>
        <w:rPr>
          <w:rFonts w:ascii="Tahoma" w:hAnsi="Tahoma" w:cs="Tahoma"/>
          <w:sz w:val="16"/>
          <w:szCs w:val="16"/>
          <w:lang w:val="sk-SK"/>
        </w:rPr>
      </w:pPr>
    </w:p>
    <w:p w14:paraId="4A583F05" w14:textId="77777777" w:rsidR="00A77670" w:rsidRDefault="00A77670" w:rsidP="00A77670">
      <w:pPr>
        <w:tabs>
          <w:tab w:val="left" w:pos="2654"/>
          <w:tab w:val="center" w:pos="4535"/>
        </w:tabs>
        <w:jc w:val="center"/>
        <w:rPr>
          <w:rFonts w:ascii="Tahoma" w:hAnsi="Tahoma" w:cs="Tahoma"/>
          <w:sz w:val="16"/>
          <w:szCs w:val="16"/>
          <w:lang w:val="sk-SK"/>
        </w:rPr>
      </w:pPr>
    </w:p>
    <w:p w14:paraId="3676838D" w14:textId="77777777" w:rsidR="00A77670" w:rsidRDefault="00A77670" w:rsidP="00A77670">
      <w:pPr>
        <w:tabs>
          <w:tab w:val="left" w:pos="2654"/>
          <w:tab w:val="center" w:pos="4535"/>
        </w:tabs>
        <w:jc w:val="center"/>
        <w:rPr>
          <w:rFonts w:ascii="Tahoma" w:hAnsi="Tahoma" w:cs="Tahoma"/>
          <w:sz w:val="16"/>
          <w:szCs w:val="16"/>
          <w:lang w:val="sk-SK"/>
        </w:rPr>
      </w:pPr>
    </w:p>
    <w:p w14:paraId="7BA17ECD" w14:textId="77777777" w:rsidR="00A77670" w:rsidRDefault="00A77670" w:rsidP="00A77670">
      <w:pPr>
        <w:tabs>
          <w:tab w:val="left" w:pos="2654"/>
          <w:tab w:val="center" w:pos="4535"/>
        </w:tabs>
        <w:jc w:val="center"/>
        <w:rPr>
          <w:rFonts w:ascii="Tahoma" w:hAnsi="Tahoma" w:cs="Tahoma"/>
          <w:sz w:val="16"/>
          <w:szCs w:val="16"/>
          <w:lang w:val="sk-SK"/>
        </w:rPr>
      </w:pPr>
    </w:p>
    <w:p w14:paraId="0F102CCE" w14:textId="7A938ED6" w:rsidR="00A77670" w:rsidRDefault="00A77670" w:rsidP="00A77670">
      <w:pPr>
        <w:tabs>
          <w:tab w:val="left" w:pos="2654"/>
          <w:tab w:val="center" w:pos="4535"/>
        </w:tabs>
        <w:jc w:val="center"/>
        <w:rPr>
          <w:rFonts w:ascii="Tahoma" w:hAnsi="Tahoma" w:cs="Tahoma"/>
          <w:sz w:val="16"/>
          <w:szCs w:val="16"/>
          <w:lang w:val="sk-SK"/>
        </w:rPr>
      </w:pPr>
      <w:r>
        <w:rPr>
          <w:rFonts w:ascii="Tahoma" w:hAnsi="Tahoma" w:cs="Tahoma"/>
          <w:sz w:val="16"/>
          <w:szCs w:val="16"/>
          <w:lang w:val="sk-SK"/>
        </w:rPr>
        <w:t xml:space="preserve">Identifikovanie požiadaviek </w:t>
      </w:r>
      <w:r w:rsidRPr="00685203">
        <w:rPr>
          <w:rFonts w:ascii="Tahoma" w:hAnsi="Tahoma" w:cs="Tahoma"/>
          <w:b/>
          <w:sz w:val="16"/>
          <w:szCs w:val="16"/>
          <w:lang w:val="sk-SK"/>
        </w:rPr>
        <w:t>na technickú časť riešenia</w:t>
      </w:r>
    </w:p>
    <w:p w14:paraId="09DB8F56" w14:textId="77777777" w:rsidR="00A77670" w:rsidRDefault="00A77670" w:rsidP="00A77670">
      <w:pPr>
        <w:tabs>
          <w:tab w:val="left" w:pos="2654"/>
          <w:tab w:val="center" w:pos="4535"/>
        </w:tabs>
        <w:jc w:val="center"/>
        <w:rPr>
          <w:rFonts w:ascii="Tahoma" w:hAnsi="Tahoma" w:cs="Tahoma"/>
          <w:sz w:val="16"/>
          <w:szCs w:val="16"/>
          <w:lang w:val="sk-SK"/>
        </w:rPr>
      </w:pPr>
    </w:p>
    <w:p w14:paraId="47167B2F" w14:textId="77777777" w:rsidR="00A77670" w:rsidRDefault="00A77670" w:rsidP="00A77670">
      <w:pPr>
        <w:tabs>
          <w:tab w:val="left" w:pos="2654"/>
          <w:tab w:val="center" w:pos="4535"/>
        </w:tabs>
        <w:jc w:val="center"/>
        <w:rPr>
          <w:rFonts w:ascii="Tahoma" w:hAnsi="Tahoma" w:cs="Tahoma"/>
          <w:sz w:val="16"/>
          <w:szCs w:val="16"/>
          <w:lang w:val="sk-SK"/>
        </w:rPr>
      </w:pPr>
    </w:p>
    <w:p w14:paraId="4480829B" w14:textId="77777777" w:rsidR="00A77670" w:rsidRDefault="00A77670" w:rsidP="00A77670">
      <w:pPr>
        <w:tabs>
          <w:tab w:val="left" w:pos="2654"/>
          <w:tab w:val="center" w:pos="4535"/>
        </w:tabs>
        <w:jc w:val="center"/>
        <w:rPr>
          <w:rFonts w:ascii="Tahoma" w:hAnsi="Tahoma" w:cs="Tahoma"/>
          <w:sz w:val="16"/>
          <w:szCs w:val="16"/>
          <w:lang w:val="sk-SK"/>
        </w:rPr>
      </w:pPr>
    </w:p>
    <w:p w14:paraId="111F478F" w14:textId="77777777" w:rsidR="00A77670" w:rsidRDefault="00A77670" w:rsidP="00A77670">
      <w:pPr>
        <w:tabs>
          <w:tab w:val="left" w:pos="2654"/>
          <w:tab w:val="center" w:pos="4535"/>
        </w:tabs>
        <w:jc w:val="center"/>
        <w:rPr>
          <w:rFonts w:ascii="Tahoma" w:hAnsi="Tahoma" w:cs="Tahoma"/>
          <w:sz w:val="16"/>
          <w:szCs w:val="16"/>
          <w:lang w:val="sk-SK"/>
        </w:rPr>
      </w:pPr>
    </w:p>
    <w:p w14:paraId="7808E4DB" w14:textId="77777777" w:rsidR="00A77670" w:rsidRDefault="00A77670" w:rsidP="00A77670">
      <w:pPr>
        <w:tabs>
          <w:tab w:val="left" w:pos="2654"/>
          <w:tab w:val="center" w:pos="4535"/>
        </w:tabs>
        <w:jc w:val="center"/>
        <w:rPr>
          <w:rFonts w:ascii="Tahoma" w:hAnsi="Tahoma" w:cs="Tahoma"/>
          <w:sz w:val="16"/>
          <w:szCs w:val="16"/>
          <w:lang w:val="sk-SK"/>
        </w:rPr>
      </w:pPr>
    </w:p>
    <w:p w14:paraId="08409056" w14:textId="77777777" w:rsidR="00A77670" w:rsidRPr="00A77670" w:rsidRDefault="00A77670" w:rsidP="00A77670">
      <w:pPr>
        <w:tabs>
          <w:tab w:val="left" w:pos="2654"/>
          <w:tab w:val="center" w:pos="4535"/>
        </w:tabs>
        <w:jc w:val="center"/>
        <w:rPr>
          <w:rFonts w:ascii="Tahoma" w:hAnsi="Tahoma" w:cs="Tahoma"/>
          <w:sz w:val="16"/>
          <w:szCs w:val="16"/>
          <w:lang w:val="sk-SK"/>
        </w:rPr>
      </w:pPr>
    </w:p>
    <w:p w14:paraId="672A6659" w14:textId="77777777" w:rsidR="00AD0F71" w:rsidRPr="00A77670" w:rsidRDefault="00AD0F71" w:rsidP="009B0D41">
      <w:pPr>
        <w:tabs>
          <w:tab w:val="left" w:pos="2654"/>
          <w:tab w:val="center" w:pos="4535"/>
        </w:tabs>
        <w:rPr>
          <w:rFonts w:ascii="Tahoma" w:hAnsi="Tahoma" w:cs="Tahoma"/>
          <w:b/>
          <w:sz w:val="16"/>
          <w:szCs w:val="16"/>
          <w:u w:val="single"/>
          <w:lang w:val="sk-SK"/>
        </w:rPr>
      </w:pPr>
    </w:p>
    <w:p w14:paraId="1E393B17" w14:textId="77777777" w:rsidR="00080A33" w:rsidRPr="00A77670" w:rsidRDefault="00080A33" w:rsidP="009B0D41">
      <w:pPr>
        <w:tabs>
          <w:tab w:val="left" w:pos="2654"/>
          <w:tab w:val="center" w:pos="4535"/>
        </w:tabs>
        <w:rPr>
          <w:rFonts w:ascii="Tahoma" w:hAnsi="Tahoma" w:cs="Tahoma"/>
          <w:b/>
          <w:sz w:val="16"/>
          <w:szCs w:val="16"/>
          <w:lang w:val="sk-SK"/>
        </w:rPr>
      </w:pPr>
      <w:r w:rsidRPr="00A77670">
        <w:rPr>
          <w:rFonts w:ascii="Tahoma" w:hAnsi="Tahoma" w:cs="Tahoma"/>
          <w:b/>
          <w:sz w:val="16"/>
          <w:szCs w:val="16"/>
          <w:lang w:val="sk-SK"/>
        </w:rPr>
        <w:t>Identifikácia projektu</w:t>
      </w:r>
    </w:p>
    <w:tbl>
      <w:tblPr>
        <w:tblStyle w:val="TableGridLight"/>
        <w:tblW w:w="9656" w:type="dxa"/>
        <w:tblInd w:w="-149" w:type="dxa"/>
        <w:tblLook w:val="04A0" w:firstRow="1" w:lastRow="0" w:firstColumn="1" w:lastColumn="0" w:noHBand="0" w:noVBand="1"/>
      </w:tblPr>
      <w:tblGrid>
        <w:gridCol w:w="2525"/>
        <w:gridCol w:w="7131"/>
      </w:tblGrid>
      <w:tr w:rsidR="00683819" w:rsidRPr="00A77670" w14:paraId="604A0560" w14:textId="77777777" w:rsidTr="00390D58">
        <w:tc>
          <w:tcPr>
            <w:tcW w:w="2525" w:type="dxa"/>
            <w:shd w:val="clear" w:color="auto" w:fill="E7E6E6" w:themeFill="background2"/>
            <w:vAlign w:val="center"/>
          </w:tcPr>
          <w:p w14:paraId="2E36F581" w14:textId="77777777" w:rsidR="00683819" w:rsidRPr="00A77670" w:rsidRDefault="00683819" w:rsidP="0099451E">
            <w:pPr>
              <w:rPr>
                <w:rFonts w:ascii="Tahoma" w:hAnsi="Tahoma" w:cs="Tahoma"/>
                <w:b/>
                <w:sz w:val="16"/>
                <w:szCs w:val="16"/>
                <w:lang w:val="sk-SK"/>
              </w:rPr>
            </w:pPr>
            <w:r w:rsidRPr="00A77670">
              <w:rPr>
                <w:rFonts w:ascii="Tahoma" w:hAnsi="Tahoma" w:cs="Tahoma"/>
                <w:b/>
                <w:sz w:val="16"/>
                <w:szCs w:val="16"/>
                <w:lang w:val="sk-SK"/>
              </w:rPr>
              <w:t>Oprávnená osoba</w:t>
            </w:r>
          </w:p>
        </w:tc>
        <w:tc>
          <w:tcPr>
            <w:tcW w:w="7131" w:type="dxa"/>
          </w:tcPr>
          <w:p w14:paraId="0D7518ED" w14:textId="77777777" w:rsidR="00683819" w:rsidRPr="00A77670" w:rsidRDefault="00683819" w:rsidP="0099451E">
            <w:pPr>
              <w:rPr>
                <w:rFonts w:ascii="Tahoma" w:hAnsi="Tahoma" w:cs="Tahoma"/>
                <w:i/>
                <w:color w:val="808080" w:themeColor="background1" w:themeShade="80"/>
                <w:sz w:val="16"/>
                <w:szCs w:val="16"/>
                <w:lang w:val="sk-SK"/>
              </w:rPr>
            </w:pPr>
            <w:r w:rsidRPr="00A77670">
              <w:rPr>
                <w:rFonts w:ascii="Tahoma" w:hAnsi="Tahoma" w:cs="Tahoma"/>
                <w:i/>
                <w:color w:val="808080" w:themeColor="background1" w:themeShade="80"/>
                <w:sz w:val="16"/>
                <w:szCs w:val="16"/>
                <w:lang w:val="sk-SK"/>
              </w:rPr>
              <w:t>Tu uveďte názov inštitúcie (napr. OVM), ktorá projekt požaduje</w:t>
            </w:r>
          </w:p>
        </w:tc>
      </w:tr>
      <w:tr w:rsidR="00683819" w:rsidRPr="00A77670" w14:paraId="14B1EC7B" w14:textId="77777777" w:rsidTr="00390D58">
        <w:tc>
          <w:tcPr>
            <w:tcW w:w="2525" w:type="dxa"/>
            <w:shd w:val="clear" w:color="auto" w:fill="E7E6E6" w:themeFill="background2"/>
            <w:vAlign w:val="center"/>
          </w:tcPr>
          <w:p w14:paraId="12BD2672" w14:textId="77777777" w:rsidR="00683819" w:rsidRPr="00A77670" w:rsidRDefault="00683819" w:rsidP="0099451E">
            <w:pPr>
              <w:rPr>
                <w:rFonts w:ascii="Tahoma" w:hAnsi="Tahoma" w:cs="Tahoma"/>
                <w:b/>
                <w:sz w:val="16"/>
                <w:szCs w:val="16"/>
                <w:lang w:val="sk-SK"/>
              </w:rPr>
            </w:pPr>
            <w:r w:rsidRPr="00A77670">
              <w:rPr>
                <w:rFonts w:ascii="Tahoma" w:hAnsi="Tahoma" w:cs="Tahoma"/>
                <w:b/>
                <w:sz w:val="16"/>
                <w:szCs w:val="16"/>
                <w:lang w:val="sk-SK"/>
              </w:rPr>
              <w:t>Názov projektu</w:t>
            </w:r>
          </w:p>
        </w:tc>
        <w:tc>
          <w:tcPr>
            <w:tcW w:w="7131" w:type="dxa"/>
          </w:tcPr>
          <w:p w14:paraId="7D788C79" w14:textId="77777777" w:rsidR="00683819" w:rsidRPr="00A77670" w:rsidRDefault="00683819" w:rsidP="0099451E">
            <w:pPr>
              <w:rPr>
                <w:rFonts w:ascii="Tahoma" w:hAnsi="Tahoma" w:cs="Tahoma"/>
                <w:i/>
                <w:iCs/>
                <w:color w:val="808080" w:themeColor="background1" w:themeShade="80"/>
                <w:sz w:val="16"/>
                <w:szCs w:val="16"/>
                <w:lang w:val="sk-SK"/>
              </w:rPr>
            </w:pPr>
          </w:p>
        </w:tc>
      </w:tr>
      <w:tr w:rsidR="00683819" w:rsidRPr="00A77670" w14:paraId="17EEB471" w14:textId="77777777" w:rsidTr="00390D58">
        <w:tc>
          <w:tcPr>
            <w:tcW w:w="2525" w:type="dxa"/>
            <w:shd w:val="clear" w:color="auto" w:fill="E7E6E6" w:themeFill="background2"/>
            <w:vAlign w:val="center"/>
          </w:tcPr>
          <w:p w14:paraId="08C9DB2A" w14:textId="77777777" w:rsidR="00683819" w:rsidRPr="00A77670" w:rsidRDefault="00683819" w:rsidP="0099451E">
            <w:pPr>
              <w:rPr>
                <w:rFonts w:ascii="Tahoma" w:hAnsi="Tahoma" w:cs="Tahoma"/>
                <w:b/>
                <w:sz w:val="16"/>
                <w:szCs w:val="16"/>
                <w:lang w:val="sk-SK"/>
              </w:rPr>
            </w:pPr>
            <w:r w:rsidRPr="00A77670">
              <w:rPr>
                <w:rFonts w:ascii="Tahoma" w:hAnsi="Tahoma" w:cs="Tahoma"/>
                <w:b/>
                <w:sz w:val="16"/>
                <w:szCs w:val="16"/>
                <w:lang w:val="sk-SK"/>
              </w:rPr>
              <w:t>Zodpovedná osoba</w:t>
            </w:r>
          </w:p>
        </w:tc>
        <w:tc>
          <w:tcPr>
            <w:tcW w:w="7131" w:type="dxa"/>
          </w:tcPr>
          <w:p w14:paraId="42E9A1BD" w14:textId="77777777" w:rsidR="00683819" w:rsidRPr="00A77670" w:rsidRDefault="00683819" w:rsidP="0099451E">
            <w:pPr>
              <w:rPr>
                <w:rFonts w:ascii="Tahoma" w:hAnsi="Tahoma" w:cs="Tahoma"/>
                <w:i/>
                <w:color w:val="808080" w:themeColor="background1" w:themeShade="80"/>
                <w:sz w:val="16"/>
                <w:szCs w:val="16"/>
                <w:lang w:val="sk-SK"/>
              </w:rPr>
            </w:pPr>
            <w:r w:rsidRPr="00A77670">
              <w:rPr>
                <w:rFonts w:ascii="Tahoma" w:hAnsi="Tahoma" w:cs="Tahoma"/>
                <w:i/>
                <w:color w:val="808080" w:themeColor="background1" w:themeShade="80"/>
                <w:sz w:val="16"/>
                <w:szCs w:val="16"/>
                <w:lang w:val="sk-SK"/>
              </w:rPr>
              <w:t>Meno a priezvisko fyzickej osoby, ktorá pripraví dokumenty na inicializáciu projektu –zamestnanec /Projektový manažér</w:t>
            </w:r>
          </w:p>
        </w:tc>
      </w:tr>
      <w:tr w:rsidR="00683819" w:rsidRPr="00A77670" w14:paraId="584848B4" w14:textId="77777777" w:rsidTr="00390D58">
        <w:tc>
          <w:tcPr>
            <w:tcW w:w="2525" w:type="dxa"/>
            <w:shd w:val="clear" w:color="auto" w:fill="E7E6E6" w:themeFill="background2"/>
            <w:vAlign w:val="center"/>
          </w:tcPr>
          <w:p w14:paraId="3B8D124A" w14:textId="77777777" w:rsidR="00683819" w:rsidRPr="00A77670" w:rsidRDefault="00683819" w:rsidP="0099451E">
            <w:pPr>
              <w:rPr>
                <w:rFonts w:ascii="Tahoma" w:hAnsi="Tahoma" w:cs="Tahoma"/>
                <w:b/>
                <w:bCs/>
                <w:sz w:val="16"/>
                <w:szCs w:val="16"/>
                <w:lang w:val="sk-SK"/>
              </w:rPr>
            </w:pPr>
            <w:r w:rsidRPr="00A77670">
              <w:rPr>
                <w:rFonts w:ascii="Tahoma" w:hAnsi="Tahoma" w:cs="Tahoma"/>
                <w:b/>
                <w:bCs/>
                <w:sz w:val="16"/>
                <w:szCs w:val="16"/>
                <w:lang w:val="sk-SK"/>
              </w:rPr>
              <w:t xml:space="preserve">Realizátor projektu </w:t>
            </w:r>
          </w:p>
        </w:tc>
        <w:tc>
          <w:tcPr>
            <w:tcW w:w="7131" w:type="dxa"/>
          </w:tcPr>
          <w:p w14:paraId="2E038669" w14:textId="77777777" w:rsidR="00683819" w:rsidRPr="00A77670" w:rsidRDefault="00683819" w:rsidP="0099451E">
            <w:pPr>
              <w:rPr>
                <w:rFonts w:ascii="Tahoma" w:hAnsi="Tahoma" w:cs="Tahoma"/>
                <w:i/>
                <w:iCs/>
                <w:color w:val="808080" w:themeColor="background1" w:themeShade="80"/>
                <w:sz w:val="16"/>
                <w:szCs w:val="16"/>
                <w:lang w:val="sk-SK"/>
              </w:rPr>
            </w:pPr>
            <w:r w:rsidRPr="00A77670">
              <w:rPr>
                <w:rFonts w:ascii="Tahoma" w:hAnsi="Tahoma" w:cs="Tahoma"/>
                <w:i/>
                <w:iCs/>
                <w:color w:val="808080" w:themeColor="background1" w:themeShade="80"/>
                <w:sz w:val="16"/>
                <w:szCs w:val="16"/>
                <w:lang w:val="sk-SK"/>
              </w:rPr>
              <w:t>Tu uveďte názov inštitúcie, v prospech ktorej sa projekt realizuje, môže byť totožná s Oprávnenou osobou (napr. podriadená organizácia)</w:t>
            </w:r>
          </w:p>
        </w:tc>
      </w:tr>
    </w:tbl>
    <w:p w14:paraId="0A37501D" w14:textId="77777777" w:rsidR="00080A33" w:rsidRPr="00A77670" w:rsidRDefault="00080A33" w:rsidP="009B0D41">
      <w:pPr>
        <w:tabs>
          <w:tab w:val="left" w:pos="851"/>
          <w:tab w:val="center" w:pos="3119"/>
        </w:tabs>
        <w:rPr>
          <w:rFonts w:ascii="Tahoma" w:hAnsi="Tahoma" w:cs="Tahoma"/>
          <w:sz w:val="16"/>
          <w:szCs w:val="16"/>
          <w:lang w:val="sk-SK"/>
        </w:rPr>
      </w:pPr>
    </w:p>
    <w:p w14:paraId="1CB8D880" w14:textId="77777777" w:rsidR="00080A33" w:rsidRPr="00A77670" w:rsidRDefault="00080A33" w:rsidP="009B0D41">
      <w:pPr>
        <w:tabs>
          <w:tab w:val="left" w:pos="2654"/>
          <w:tab w:val="center" w:pos="4535"/>
        </w:tabs>
        <w:rPr>
          <w:rFonts w:ascii="Tahoma" w:hAnsi="Tahoma" w:cs="Tahoma"/>
          <w:b/>
          <w:sz w:val="16"/>
          <w:szCs w:val="16"/>
          <w:lang w:val="sk-SK"/>
        </w:rPr>
      </w:pPr>
      <w:r w:rsidRPr="00A77670">
        <w:rPr>
          <w:rFonts w:ascii="Tahoma" w:hAnsi="Tahoma" w:cs="Tahoma"/>
          <w:b/>
          <w:sz w:val="16"/>
          <w:szCs w:val="16"/>
          <w:lang w:val="sk-SK"/>
        </w:rPr>
        <w:t>Schvaľovanie dokumentu/produktu</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30"/>
        <w:gridCol w:w="1909"/>
        <w:gridCol w:w="1387"/>
        <w:gridCol w:w="1762"/>
        <w:gridCol w:w="1205"/>
        <w:gridCol w:w="1067"/>
      </w:tblGrid>
      <w:tr w:rsidR="00080A33" w:rsidRPr="00A77670" w14:paraId="5F379B35" w14:textId="77777777" w:rsidTr="0311A9FF">
        <w:tc>
          <w:tcPr>
            <w:tcW w:w="1782" w:type="dxa"/>
            <w:shd w:val="clear" w:color="auto" w:fill="F2F2F2" w:themeFill="background1" w:themeFillShade="F2"/>
            <w:vAlign w:val="center"/>
          </w:tcPr>
          <w:p w14:paraId="0D20267F" w14:textId="77777777" w:rsidR="00080A33" w:rsidRPr="00A77670" w:rsidRDefault="00080A33" w:rsidP="009B0D41">
            <w:pPr>
              <w:jc w:val="center"/>
              <w:rPr>
                <w:rFonts w:ascii="Tahoma" w:hAnsi="Tahoma" w:cs="Tahoma"/>
                <w:b/>
                <w:sz w:val="16"/>
                <w:szCs w:val="16"/>
                <w:lang w:val="sk-SK"/>
              </w:rPr>
            </w:pPr>
            <w:r w:rsidRPr="00A77670">
              <w:rPr>
                <w:rFonts w:ascii="Tahoma" w:hAnsi="Tahoma" w:cs="Tahoma"/>
                <w:b/>
                <w:sz w:val="16"/>
                <w:szCs w:val="16"/>
                <w:lang w:val="sk-SK"/>
              </w:rPr>
              <w:t>Položka</w:t>
            </w:r>
          </w:p>
        </w:tc>
        <w:tc>
          <w:tcPr>
            <w:tcW w:w="1960" w:type="dxa"/>
            <w:shd w:val="clear" w:color="auto" w:fill="F2F2F2" w:themeFill="background1" w:themeFillShade="F2"/>
            <w:vAlign w:val="center"/>
          </w:tcPr>
          <w:p w14:paraId="6A5954E7" w14:textId="77777777" w:rsidR="00080A33" w:rsidRPr="00A77670" w:rsidRDefault="00080A33" w:rsidP="009B0D41">
            <w:pPr>
              <w:jc w:val="center"/>
              <w:rPr>
                <w:rFonts w:ascii="Tahoma" w:hAnsi="Tahoma" w:cs="Tahoma"/>
                <w:b/>
                <w:sz w:val="16"/>
                <w:szCs w:val="16"/>
                <w:lang w:val="sk-SK"/>
              </w:rPr>
            </w:pPr>
            <w:r w:rsidRPr="00A77670">
              <w:rPr>
                <w:rFonts w:ascii="Tahoma" w:hAnsi="Tahoma" w:cs="Tahoma"/>
                <w:b/>
                <w:sz w:val="16"/>
                <w:szCs w:val="16"/>
                <w:lang w:val="sk-SK"/>
              </w:rPr>
              <w:t>Meno a priezvisko</w:t>
            </w:r>
          </w:p>
        </w:tc>
        <w:tc>
          <w:tcPr>
            <w:tcW w:w="1402" w:type="dxa"/>
            <w:shd w:val="clear" w:color="auto" w:fill="F2F2F2" w:themeFill="background1" w:themeFillShade="F2"/>
            <w:vAlign w:val="center"/>
          </w:tcPr>
          <w:p w14:paraId="6CCE490D" w14:textId="77777777" w:rsidR="00080A33" w:rsidRPr="00A77670" w:rsidRDefault="00080A33" w:rsidP="009B0D41">
            <w:pPr>
              <w:jc w:val="center"/>
              <w:rPr>
                <w:rFonts w:ascii="Tahoma" w:hAnsi="Tahoma" w:cs="Tahoma"/>
                <w:b/>
                <w:sz w:val="16"/>
                <w:szCs w:val="16"/>
                <w:lang w:val="sk-SK"/>
              </w:rPr>
            </w:pPr>
            <w:r w:rsidRPr="00A77670">
              <w:rPr>
                <w:rFonts w:ascii="Tahoma" w:hAnsi="Tahoma" w:cs="Tahoma"/>
                <w:b/>
                <w:sz w:val="16"/>
                <w:szCs w:val="16"/>
                <w:lang w:val="sk-SK"/>
              </w:rPr>
              <w:t>Organizácia</w:t>
            </w:r>
          </w:p>
        </w:tc>
        <w:tc>
          <w:tcPr>
            <w:tcW w:w="1817" w:type="dxa"/>
            <w:shd w:val="clear" w:color="auto" w:fill="F2F2F2" w:themeFill="background1" w:themeFillShade="F2"/>
            <w:vAlign w:val="center"/>
          </w:tcPr>
          <w:p w14:paraId="440C2EFA" w14:textId="77777777" w:rsidR="00080A33" w:rsidRPr="00A77670" w:rsidRDefault="00080A33" w:rsidP="009B0D41">
            <w:pPr>
              <w:jc w:val="center"/>
              <w:rPr>
                <w:rFonts w:ascii="Tahoma" w:hAnsi="Tahoma" w:cs="Tahoma"/>
                <w:b/>
                <w:sz w:val="16"/>
                <w:szCs w:val="16"/>
                <w:lang w:val="sk-SK"/>
              </w:rPr>
            </w:pPr>
            <w:r w:rsidRPr="00A77670">
              <w:rPr>
                <w:rFonts w:ascii="Tahoma" w:hAnsi="Tahoma" w:cs="Tahoma"/>
                <w:b/>
                <w:sz w:val="16"/>
                <w:szCs w:val="16"/>
                <w:lang w:val="sk-SK"/>
              </w:rPr>
              <w:t>Pracovná pozícia</w:t>
            </w:r>
          </w:p>
        </w:tc>
        <w:tc>
          <w:tcPr>
            <w:tcW w:w="1236" w:type="dxa"/>
            <w:shd w:val="clear" w:color="auto" w:fill="F2F2F2" w:themeFill="background1" w:themeFillShade="F2"/>
            <w:vAlign w:val="center"/>
          </w:tcPr>
          <w:p w14:paraId="379E7A39" w14:textId="77777777" w:rsidR="00080A33" w:rsidRPr="00A77670" w:rsidRDefault="00080A33" w:rsidP="009B0D41">
            <w:pPr>
              <w:jc w:val="center"/>
              <w:rPr>
                <w:rFonts w:ascii="Tahoma" w:hAnsi="Tahoma" w:cs="Tahoma"/>
                <w:b/>
                <w:sz w:val="16"/>
                <w:szCs w:val="16"/>
                <w:lang w:val="sk-SK"/>
              </w:rPr>
            </w:pPr>
            <w:r w:rsidRPr="00A77670">
              <w:rPr>
                <w:rFonts w:ascii="Tahoma" w:hAnsi="Tahoma" w:cs="Tahoma"/>
                <w:b/>
                <w:sz w:val="16"/>
                <w:szCs w:val="16"/>
                <w:lang w:val="sk-SK"/>
              </w:rPr>
              <w:t>Dátum</w:t>
            </w:r>
          </w:p>
        </w:tc>
        <w:tc>
          <w:tcPr>
            <w:tcW w:w="1089" w:type="dxa"/>
            <w:shd w:val="clear" w:color="auto" w:fill="F2F2F2" w:themeFill="background1" w:themeFillShade="F2"/>
            <w:vAlign w:val="center"/>
          </w:tcPr>
          <w:p w14:paraId="1960D3EA" w14:textId="77777777" w:rsidR="00080A33" w:rsidRPr="00A77670" w:rsidRDefault="00080A33" w:rsidP="009B0D41">
            <w:pPr>
              <w:jc w:val="center"/>
              <w:rPr>
                <w:rFonts w:ascii="Tahoma" w:hAnsi="Tahoma" w:cs="Tahoma"/>
                <w:b/>
                <w:sz w:val="16"/>
                <w:szCs w:val="16"/>
                <w:lang w:val="sk-SK"/>
              </w:rPr>
            </w:pPr>
            <w:r w:rsidRPr="00A77670">
              <w:rPr>
                <w:rFonts w:ascii="Tahoma" w:hAnsi="Tahoma" w:cs="Tahoma"/>
                <w:b/>
                <w:sz w:val="16"/>
                <w:szCs w:val="16"/>
                <w:lang w:val="sk-SK"/>
              </w:rPr>
              <w:t>Podpis</w:t>
            </w:r>
          </w:p>
        </w:tc>
      </w:tr>
      <w:tr w:rsidR="00080A33" w:rsidRPr="00A77670" w14:paraId="579437F9" w14:textId="77777777" w:rsidTr="0311A9FF">
        <w:tc>
          <w:tcPr>
            <w:tcW w:w="1782" w:type="dxa"/>
            <w:shd w:val="clear" w:color="auto" w:fill="auto"/>
          </w:tcPr>
          <w:p w14:paraId="50C8DC4B" w14:textId="77777777" w:rsidR="00080A33" w:rsidRPr="00A77670" w:rsidRDefault="00080A33" w:rsidP="009B0D41">
            <w:pPr>
              <w:rPr>
                <w:rFonts w:ascii="Tahoma" w:hAnsi="Tahoma" w:cs="Tahoma"/>
                <w:sz w:val="16"/>
                <w:szCs w:val="16"/>
                <w:lang w:val="sk-SK"/>
              </w:rPr>
            </w:pPr>
            <w:r w:rsidRPr="00A77670">
              <w:rPr>
                <w:rFonts w:ascii="Tahoma" w:hAnsi="Tahoma" w:cs="Tahoma"/>
                <w:sz w:val="16"/>
                <w:szCs w:val="16"/>
                <w:lang w:val="sk-SK"/>
              </w:rPr>
              <w:t>Vypracoval</w:t>
            </w:r>
          </w:p>
        </w:tc>
        <w:tc>
          <w:tcPr>
            <w:tcW w:w="1960" w:type="dxa"/>
            <w:shd w:val="clear" w:color="auto" w:fill="auto"/>
          </w:tcPr>
          <w:p w14:paraId="5DAB6C7B" w14:textId="77777777" w:rsidR="00080A33" w:rsidRPr="00A77670" w:rsidRDefault="00080A33" w:rsidP="009B0D41">
            <w:pPr>
              <w:rPr>
                <w:rFonts w:ascii="Tahoma" w:hAnsi="Tahoma" w:cs="Tahoma"/>
                <w:sz w:val="16"/>
                <w:szCs w:val="16"/>
                <w:lang w:val="sk-SK"/>
              </w:rPr>
            </w:pPr>
          </w:p>
        </w:tc>
        <w:tc>
          <w:tcPr>
            <w:tcW w:w="1402" w:type="dxa"/>
            <w:shd w:val="clear" w:color="auto" w:fill="auto"/>
          </w:tcPr>
          <w:p w14:paraId="02EB378F" w14:textId="77777777" w:rsidR="00080A33" w:rsidRPr="00A77670" w:rsidRDefault="00080A33" w:rsidP="009B0D41">
            <w:pPr>
              <w:rPr>
                <w:rFonts w:ascii="Tahoma" w:hAnsi="Tahoma" w:cs="Tahoma"/>
                <w:sz w:val="16"/>
                <w:szCs w:val="16"/>
                <w:lang w:val="sk-SK"/>
              </w:rPr>
            </w:pPr>
          </w:p>
        </w:tc>
        <w:tc>
          <w:tcPr>
            <w:tcW w:w="1817" w:type="dxa"/>
            <w:shd w:val="clear" w:color="auto" w:fill="auto"/>
          </w:tcPr>
          <w:p w14:paraId="6A05A809" w14:textId="77777777" w:rsidR="00080A33" w:rsidRPr="00A77670" w:rsidRDefault="00080A33" w:rsidP="009B0D41">
            <w:pPr>
              <w:rPr>
                <w:rFonts w:ascii="Tahoma" w:hAnsi="Tahoma" w:cs="Tahoma"/>
                <w:sz w:val="16"/>
                <w:szCs w:val="16"/>
                <w:lang w:val="sk-SK"/>
              </w:rPr>
            </w:pPr>
          </w:p>
        </w:tc>
        <w:tc>
          <w:tcPr>
            <w:tcW w:w="1236" w:type="dxa"/>
            <w:shd w:val="clear" w:color="auto" w:fill="auto"/>
          </w:tcPr>
          <w:p w14:paraId="5A39BBE3" w14:textId="77777777" w:rsidR="00080A33" w:rsidRPr="00A77670" w:rsidRDefault="00080A33" w:rsidP="009B0D41">
            <w:pPr>
              <w:rPr>
                <w:rFonts w:ascii="Tahoma" w:hAnsi="Tahoma" w:cs="Tahoma"/>
                <w:sz w:val="16"/>
                <w:szCs w:val="16"/>
                <w:lang w:val="sk-SK"/>
              </w:rPr>
            </w:pPr>
          </w:p>
        </w:tc>
        <w:tc>
          <w:tcPr>
            <w:tcW w:w="1089" w:type="dxa"/>
            <w:shd w:val="clear" w:color="auto" w:fill="auto"/>
          </w:tcPr>
          <w:p w14:paraId="41C8F396" w14:textId="77777777" w:rsidR="00080A33" w:rsidRPr="00A77670" w:rsidRDefault="00080A33" w:rsidP="009B0D41">
            <w:pPr>
              <w:rPr>
                <w:rFonts w:ascii="Tahoma" w:hAnsi="Tahoma" w:cs="Tahoma"/>
                <w:sz w:val="16"/>
                <w:szCs w:val="16"/>
                <w:lang w:val="sk-SK"/>
              </w:rPr>
            </w:pPr>
          </w:p>
        </w:tc>
      </w:tr>
      <w:tr w:rsidR="00080A33" w:rsidRPr="00A77670" w14:paraId="4098CB13" w14:textId="77777777" w:rsidTr="0311A9FF">
        <w:tc>
          <w:tcPr>
            <w:tcW w:w="1782" w:type="dxa"/>
            <w:shd w:val="clear" w:color="auto" w:fill="auto"/>
          </w:tcPr>
          <w:p w14:paraId="1BD1F546" w14:textId="2E821112" w:rsidR="00080A33" w:rsidRPr="00A77670" w:rsidRDefault="008F4C38" w:rsidP="009B0D41">
            <w:pPr>
              <w:rPr>
                <w:rFonts w:ascii="Tahoma" w:hAnsi="Tahoma" w:cs="Tahoma"/>
                <w:sz w:val="16"/>
                <w:szCs w:val="16"/>
                <w:lang w:val="sk-SK"/>
              </w:rPr>
            </w:pPr>
            <w:r w:rsidRPr="00A77670">
              <w:rPr>
                <w:rFonts w:ascii="Tahoma" w:hAnsi="Tahoma" w:cs="Tahoma"/>
                <w:sz w:val="16"/>
                <w:szCs w:val="16"/>
                <w:lang w:val="sk-SK"/>
              </w:rPr>
              <w:t>Overil</w:t>
            </w:r>
          </w:p>
        </w:tc>
        <w:tc>
          <w:tcPr>
            <w:tcW w:w="1960" w:type="dxa"/>
            <w:shd w:val="clear" w:color="auto" w:fill="auto"/>
          </w:tcPr>
          <w:p w14:paraId="72A3D3EC" w14:textId="77777777" w:rsidR="00080A33" w:rsidRPr="00A77670" w:rsidRDefault="00080A33" w:rsidP="009B0D41">
            <w:pPr>
              <w:rPr>
                <w:rFonts w:ascii="Tahoma" w:hAnsi="Tahoma" w:cs="Tahoma"/>
                <w:sz w:val="16"/>
                <w:szCs w:val="16"/>
                <w:lang w:val="sk-SK"/>
              </w:rPr>
            </w:pPr>
          </w:p>
        </w:tc>
        <w:tc>
          <w:tcPr>
            <w:tcW w:w="1402" w:type="dxa"/>
            <w:shd w:val="clear" w:color="auto" w:fill="auto"/>
          </w:tcPr>
          <w:p w14:paraId="0D0B940D" w14:textId="77777777" w:rsidR="00080A33" w:rsidRPr="00A77670" w:rsidRDefault="00080A33" w:rsidP="009B0D41">
            <w:pPr>
              <w:rPr>
                <w:rFonts w:ascii="Tahoma" w:hAnsi="Tahoma" w:cs="Tahoma"/>
                <w:sz w:val="16"/>
                <w:szCs w:val="16"/>
                <w:lang w:val="sk-SK"/>
              </w:rPr>
            </w:pPr>
          </w:p>
        </w:tc>
        <w:tc>
          <w:tcPr>
            <w:tcW w:w="1817" w:type="dxa"/>
            <w:shd w:val="clear" w:color="auto" w:fill="auto"/>
          </w:tcPr>
          <w:p w14:paraId="0E27B00A" w14:textId="77777777" w:rsidR="00080A33" w:rsidRPr="00A77670" w:rsidRDefault="00080A33" w:rsidP="009B0D41">
            <w:pPr>
              <w:rPr>
                <w:rFonts w:ascii="Tahoma" w:hAnsi="Tahoma" w:cs="Tahoma"/>
                <w:sz w:val="16"/>
                <w:szCs w:val="16"/>
                <w:lang w:val="sk-SK"/>
              </w:rPr>
            </w:pPr>
          </w:p>
        </w:tc>
        <w:tc>
          <w:tcPr>
            <w:tcW w:w="1236" w:type="dxa"/>
            <w:shd w:val="clear" w:color="auto" w:fill="auto"/>
          </w:tcPr>
          <w:p w14:paraId="60061E4C" w14:textId="77777777" w:rsidR="00080A33" w:rsidRPr="00A77670" w:rsidRDefault="00080A33" w:rsidP="009B0D41">
            <w:pPr>
              <w:rPr>
                <w:rFonts w:ascii="Tahoma" w:hAnsi="Tahoma" w:cs="Tahoma"/>
                <w:sz w:val="16"/>
                <w:szCs w:val="16"/>
                <w:lang w:val="sk-SK"/>
              </w:rPr>
            </w:pPr>
          </w:p>
        </w:tc>
        <w:tc>
          <w:tcPr>
            <w:tcW w:w="1089" w:type="dxa"/>
            <w:shd w:val="clear" w:color="auto" w:fill="auto"/>
          </w:tcPr>
          <w:p w14:paraId="44EAFD9C" w14:textId="77777777" w:rsidR="00080A33" w:rsidRPr="00A77670" w:rsidRDefault="00080A33" w:rsidP="009B0D41">
            <w:pPr>
              <w:rPr>
                <w:rFonts w:ascii="Tahoma" w:hAnsi="Tahoma" w:cs="Tahoma"/>
                <w:sz w:val="16"/>
                <w:szCs w:val="16"/>
                <w:lang w:val="sk-SK"/>
              </w:rPr>
            </w:pPr>
          </w:p>
        </w:tc>
      </w:tr>
      <w:tr w:rsidR="00080A33" w:rsidRPr="00A77670" w14:paraId="5E24D0D9" w14:textId="77777777" w:rsidTr="0311A9FF">
        <w:tc>
          <w:tcPr>
            <w:tcW w:w="1782" w:type="dxa"/>
            <w:shd w:val="clear" w:color="auto" w:fill="auto"/>
          </w:tcPr>
          <w:p w14:paraId="45C09BA8" w14:textId="77777777" w:rsidR="00080A33" w:rsidRPr="00A77670" w:rsidRDefault="00080A33" w:rsidP="009B0D41">
            <w:pPr>
              <w:rPr>
                <w:rFonts w:ascii="Tahoma" w:hAnsi="Tahoma" w:cs="Tahoma"/>
                <w:sz w:val="16"/>
                <w:szCs w:val="16"/>
                <w:lang w:val="sk-SK"/>
              </w:rPr>
            </w:pPr>
            <w:r w:rsidRPr="00A77670">
              <w:rPr>
                <w:rFonts w:ascii="Tahoma" w:hAnsi="Tahoma" w:cs="Tahoma"/>
                <w:sz w:val="16"/>
                <w:szCs w:val="16"/>
                <w:lang w:val="sk-SK"/>
              </w:rPr>
              <w:t>Schválil</w:t>
            </w:r>
          </w:p>
        </w:tc>
        <w:tc>
          <w:tcPr>
            <w:tcW w:w="1960" w:type="dxa"/>
            <w:shd w:val="clear" w:color="auto" w:fill="auto"/>
          </w:tcPr>
          <w:p w14:paraId="4B94D5A5" w14:textId="77777777" w:rsidR="00080A33" w:rsidRPr="00A77670" w:rsidRDefault="00080A33" w:rsidP="009B0D41">
            <w:pPr>
              <w:rPr>
                <w:rFonts w:ascii="Tahoma" w:hAnsi="Tahoma" w:cs="Tahoma"/>
                <w:sz w:val="16"/>
                <w:szCs w:val="16"/>
                <w:lang w:val="sk-SK"/>
              </w:rPr>
            </w:pPr>
          </w:p>
        </w:tc>
        <w:tc>
          <w:tcPr>
            <w:tcW w:w="1402" w:type="dxa"/>
            <w:shd w:val="clear" w:color="auto" w:fill="auto"/>
          </w:tcPr>
          <w:p w14:paraId="3DEEC669" w14:textId="77777777" w:rsidR="00080A33" w:rsidRPr="00A77670" w:rsidRDefault="00080A33" w:rsidP="009B0D41">
            <w:pPr>
              <w:rPr>
                <w:rFonts w:ascii="Tahoma" w:hAnsi="Tahoma" w:cs="Tahoma"/>
                <w:sz w:val="16"/>
                <w:szCs w:val="16"/>
                <w:lang w:val="sk-SK"/>
              </w:rPr>
            </w:pPr>
          </w:p>
        </w:tc>
        <w:tc>
          <w:tcPr>
            <w:tcW w:w="1817" w:type="dxa"/>
            <w:shd w:val="clear" w:color="auto" w:fill="auto"/>
          </w:tcPr>
          <w:p w14:paraId="3656B9AB" w14:textId="77777777" w:rsidR="00080A33" w:rsidRPr="00A77670" w:rsidRDefault="00080A33" w:rsidP="009B0D41">
            <w:pPr>
              <w:rPr>
                <w:rFonts w:ascii="Tahoma" w:hAnsi="Tahoma" w:cs="Tahoma"/>
                <w:sz w:val="16"/>
                <w:szCs w:val="16"/>
                <w:lang w:val="sk-SK"/>
              </w:rPr>
            </w:pPr>
          </w:p>
        </w:tc>
        <w:tc>
          <w:tcPr>
            <w:tcW w:w="1236" w:type="dxa"/>
            <w:shd w:val="clear" w:color="auto" w:fill="auto"/>
          </w:tcPr>
          <w:p w14:paraId="45FB0818" w14:textId="77777777" w:rsidR="00080A33" w:rsidRPr="00A77670" w:rsidRDefault="00080A33" w:rsidP="009B0D41">
            <w:pPr>
              <w:rPr>
                <w:rFonts w:ascii="Tahoma" w:hAnsi="Tahoma" w:cs="Tahoma"/>
                <w:sz w:val="16"/>
                <w:szCs w:val="16"/>
                <w:lang w:val="sk-SK"/>
              </w:rPr>
            </w:pPr>
          </w:p>
        </w:tc>
        <w:tc>
          <w:tcPr>
            <w:tcW w:w="1089" w:type="dxa"/>
            <w:shd w:val="clear" w:color="auto" w:fill="auto"/>
          </w:tcPr>
          <w:p w14:paraId="049F31CB" w14:textId="77777777" w:rsidR="00080A33" w:rsidRPr="00A77670" w:rsidRDefault="00080A33" w:rsidP="009B0D41">
            <w:pPr>
              <w:rPr>
                <w:rFonts w:ascii="Tahoma" w:hAnsi="Tahoma" w:cs="Tahoma"/>
                <w:sz w:val="16"/>
                <w:szCs w:val="16"/>
                <w:lang w:val="sk-SK"/>
              </w:rPr>
            </w:pPr>
          </w:p>
        </w:tc>
      </w:tr>
    </w:tbl>
    <w:p w14:paraId="53128261" w14:textId="77777777" w:rsidR="006B4ABA" w:rsidRPr="00A77670" w:rsidRDefault="006B4ABA" w:rsidP="009B0D41">
      <w:pPr>
        <w:pStyle w:val="Tabukasmriekou5tmavzvraznenie11"/>
        <w:spacing w:before="0"/>
        <w:rPr>
          <w:rFonts w:ascii="Tahoma" w:hAnsi="Tahoma" w:cs="Tahoma"/>
          <w:sz w:val="16"/>
          <w:szCs w:val="16"/>
        </w:rPr>
      </w:pPr>
    </w:p>
    <w:p w14:paraId="452254E7" w14:textId="77777777" w:rsidR="006B4ABA" w:rsidRPr="00A77670" w:rsidRDefault="006B4ABA" w:rsidP="009B0D41">
      <w:pPr>
        <w:pStyle w:val="Tabukasmriekou5tmavzvraznenie11"/>
        <w:spacing w:before="0"/>
        <w:rPr>
          <w:rFonts w:ascii="Tahoma" w:hAnsi="Tahoma" w:cs="Tahoma"/>
          <w:sz w:val="16"/>
          <w:szCs w:val="16"/>
        </w:rPr>
      </w:pPr>
      <w:r w:rsidRPr="00A77670">
        <w:rPr>
          <w:rFonts w:ascii="Tahoma" w:hAnsi="Tahoma" w:cs="Tahoma"/>
          <w:sz w:val="16"/>
          <w:szCs w:val="16"/>
        </w:rPr>
        <w:t>Obsah</w:t>
      </w:r>
    </w:p>
    <w:p w14:paraId="5766CAEC" w14:textId="77777777" w:rsidR="007C34DF" w:rsidRPr="007C34DF" w:rsidRDefault="006B4ABA">
      <w:pPr>
        <w:pStyle w:val="TOC1"/>
        <w:rPr>
          <w:rFonts w:ascii="Tahoma" w:eastAsiaTheme="minorEastAsia" w:hAnsi="Tahoma" w:cs="Tahoma"/>
          <w:b w:val="0"/>
          <w:bCs w:val="0"/>
          <w:noProof/>
          <w:sz w:val="16"/>
          <w:szCs w:val="16"/>
          <w:lang w:val="sk-SK" w:eastAsia="sk-SK"/>
        </w:rPr>
      </w:pPr>
      <w:r w:rsidRPr="007C34DF">
        <w:rPr>
          <w:rFonts w:ascii="Tahoma" w:hAnsi="Tahoma" w:cs="Tahoma"/>
          <w:b w:val="0"/>
          <w:sz w:val="16"/>
          <w:szCs w:val="16"/>
          <w:lang w:val="sk-SK"/>
        </w:rPr>
        <w:fldChar w:fldCharType="begin"/>
      </w:r>
      <w:r w:rsidRPr="007C34DF">
        <w:rPr>
          <w:rFonts w:ascii="Tahoma" w:hAnsi="Tahoma" w:cs="Tahoma"/>
          <w:b w:val="0"/>
          <w:sz w:val="16"/>
          <w:szCs w:val="16"/>
          <w:lang w:val="sk-SK"/>
        </w:rPr>
        <w:instrText>TOC \o "1-3" \h \z \u</w:instrText>
      </w:r>
      <w:r w:rsidRPr="007C34DF">
        <w:rPr>
          <w:rFonts w:ascii="Tahoma" w:hAnsi="Tahoma" w:cs="Tahoma"/>
          <w:b w:val="0"/>
          <w:sz w:val="16"/>
          <w:szCs w:val="16"/>
          <w:lang w:val="sk-SK"/>
        </w:rPr>
        <w:fldChar w:fldCharType="separate"/>
      </w:r>
      <w:hyperlink w:anchor="_Toc46478424" w:history="1">
        <w:r w:rsidR="007C34DF" w:rsidRPr="007C34DF">
          <w:rPr>
            <w:rStyle w:val="Hyperlink"/>
            <w:rFonts w:ascii="Tahoma" w:hAnsi="Tahoma" w:cs="Tahoma"/>
            <w:noProof/>
            <w:sz w:val="16"/>
            <w:szCs w:val="16"/>
          </w:rPr>
          <w:t>1</w:t>
        </w:r>
        <w:r w:rsidR="007C34DF" w:rsidRPr="007C34DF">
          <w:rPr>
            <w:rFonts w:ascii="Tahoma" w:eastAsiaTheme="minorEastAsia" w:hAnsi="Tahoma" w:cs="Tahoma"/>
            <w:b w:val="0"/>
            <w:bCs w:val="0"/>
            <w:noProof/>
            <w:sz w:val="16"/>
            <w:szCs w:val="16"/>
            <w:lang w:val="sk-SK" w:eastAsia="sk-SK"/>
          </w:rPr>
          <w:tab/>
        </w:r>
        <w:r w:rsidR="007C34DF" w:rsidRPr="007C34DF">
          <w:rPr>
            <w:rStyle w:val="Hyperlink"/>
            <w:rFonts w:ascii="Tahoma" w:hAnsi="Tahoma" w:cs="Tahoma"/>
            <w:noProof/>
            <w:sz w:val="16"/>
            <w:szCs w:val="16"/>
          </w:rPr>
          <w:t>ÚČEL DOKUMENTU</w:t>
        </w:r>
        <w:r w:rsidR="007C34DF" w:rsidRPr="007C34DF">
          <w:rPr>
            <w:rFonts w:ascii="Tahoma" w:hAnsi="Tahoma" w:cs="Tahoma"/>
            <w:noProof/>
            <w:webHidden/>
            <w:sz w:val="16"/>
            <w:szCs w:val="16"/>
          </w:rPr>
          <w:tab/>
        </w:r>
        <w:r w:rsidR="007C34DF" w:rsidRPr="007C34DF">
          <w:rPr>
            <w:rFonts w:ascii="Tahoma" w:hAnsi="Tahoma" w:cs="Tahoma"/>
            <w:noProof/>
            <w:webHidden/>
            <w:sz w:val="16"/>
            <w:szCs w:val="16"/>
          </w:rPr>
          <w:fldChar w:fldCharType="begin"/>
        </w:r>
        <w:r w:rsidR="007C34DF" w:rsidRPr="007C34DF">
          <w:rPr>
            <w:rFonts w:ascii="Tahoma" w:hAnsi="Tahoma" w:cs="Tahoma"/>
            <w:noProof/>
            <w:webHidden/>
            <w:sz w:val="16"/>
            <w:szCs w:val="16"/>
          </w:rPr>
          <w:instrText xml:space="preserve"> PAGEREF _Toc46478424 \h </w:instrText>
        </w:r>
        <w:r w:rsidR="007C34DF" w:rsidRPr="007C34DF">
          <w:rPr>
            <w:rFonts w:ascii="Tahoma" w:hAnsi="Tahoma" w:cs="Tahoma"/>
            <w:noProof/>
            <w:webHidden/>
            <w:sz w:val="16"/>
            <w:szCs w:val="16"/>
          </w:rPr>
        </w:r>
        <w:r w:rsidR="007C34DF" w:rsidRPr="007C34DF">
          <w:rPr>
            <w:rFonts w:ascii="Tahoma" w:hAnsi="Tahoma" w:cs="Tahoma"/>
            <w:noProof/>
            <w:webHidden/>
            <w:sz w:val="16"/>
            <w:szCs w:val="16"/>
          </w:rPr>
          <w:fldChar w:fldCharType="separate"/>
        </w:r>
        <w:r w:rsidR="007C34DF" w:rsidRPr="007C34DF">
          <w:rPr>
            <w:rFonts w:ascii="Tahoma" w:hAnsi="Tahoma" w:cs="Tahoma"/>
            <w:noProof/>
            <w:webHidden/>
            <w:sz w:val="16"/>
            <w:szCs w:val="16"/>
          </w:rPr>
          <w:t>3</w:t>
        </w:r>
        <w:r w:rsidR="007C34DF" w:rsidRPr="007C34DF">
          <w:rPr>
            <w:rFonts w:ascii="Tahoma" w:hAnsi="Tahoma" w:cs="Tahoma"/>
            <w:noProof/>
            <w:webHidden/>
            <w:sz w:val="16"/>
            <w:szCs w:val="16"/>
          </w:rPr>
          <w:fldChar w:fldCharType="end"/>
        </w:r>
      </w:hyperlink>
    </w:p>
    <w:p w14:paraId="1D83ACAF" w14:textId="77777777" w:rsidR="007C34DF" w:rsidRPr="007C34DF" w:rsidRDefault="00842623">
      <w:pPr>
        <w:pStyle w:val="TOC1"/>
        <w:rPr>
          <w:rFonts w:ascii="Tahoma" w:eastAsiaTheme="minorEastAsia" w:hAnsi="Tahoma" w:cs="Tahoma"/>
          <w:b w:val="0"/>
          <w:bCs w:val="0"/>
          <w:noProof/>
          <w:sz w:val="16"/>
          <w:szCs w:val="16"/>
          <w:lang w:val="sk-SK" w:eastAsia="sk-SK"/>
        </w:rPr>
      </w:pPr>
      <w:hyperlink w:anchor="_Toc46478425" w:history="1">
        <w:r w:rsidR="007C34DF" w:rsidRPr="007C34DF">
          <w:rPr>
            <w:rStyle w:val="Hyperlink"/>
            <w:rFonts w:ascii="Tahoma" w:hAnsi="Tahoma" w:cs="Tahoma"/>
            <w:noProof/>
            <w:sz w:val="16"/>
            <w:szCs w:val="16"/>
          </w:rPr>
          <w:t>2</w:t>
        </w:r>
        <w:r w:rsidR="007C34DF" w:rsidRPr="007C34DF">
          <w:rPr>
            <w:rFonts w:ascii="Tahoma" w:eastAsiaTheme="minorEastAsia" w:hAnsi="Tahoma" w:cs="Tahoma"/>
            <w:b w:val="0"/>
            <w:bCs w:val="0"/>
            <w:noProof/>
            <w:sz w:val="16"/>
            <w:szCs w:val="16"/>
            <w:lang w:val="sk-SK" w:eastAsia="sk-SK"/>
          </w:rPr>
          <w:tab/>
        </w:r>
        <w:r w:rsidR="007C34DF" w:rsidRPr="007C34DF">
          <w:rPr>
            <w:rStyle w:val="Hyperlink"/>
            <w:rFonts w:ascii="Tahoma" w:hAnsi="Tahoma" w:cs="Tahoma"/>
            <w:noProof/>
            <w:sz w:val="16"/>
            <w:szCs w:val="16"/>
          </w:rPr>
          <w:t>ALTERNATÍVY RIEŠENIA</w:t>
        </w:r>
        <w:r w:rsidR="007C34DF" w:rsidRPr="007C34DF">
          <w:rPr>
            <w:rFonts w:ascii="Tahoma" w:hAnsi="Tahoma" w:cs="Tahoma"/>
            <w:noProof/>
            <w:webHidden/>
            <w:sz w:val="16"/>
            <w:szCs w:val="16"/>
          </w:rPr>
          <w:tab/>
        </w:r>
        <w:r w:rsidR="007C34DF" w:rsidRPr="007C34DF">
          <w:rPr>
            <w:rFonts w:ascii="Tahoma" w:hAnsi="Tahoma" w:cs="Tahoma"/>
            <w:noProof/>
            <w:webHidden/>
            <w:sz w:val="16"/>
            <w:szCs w:val="16"/>
          </w:rPr>
          <w:fldChar w:fldCharType="begin"/>
        </w:r>
        <w:r w:rsidR="007C34DF" w:rsidRPr="007C34DF">
          <w:rPr>
            <w:rFonts w:ascii="Tahoma" w:hAnsi="Tahoma" w:cs="Tahoma"/>
            <w:noProof/>
            <w:webHidden/>
            <w:sz w:val="16"/>
            <w:szCs w:val="16"/>
          </w:rPr>
          <w:instrText xml:space="preserve"> PAGEREF _Toc46478425 \h </w:instrText>
        </w:r>
        <w:r w:rsidR="007C34DF" w:rsidRPr="007C34DF">
          <w:rPr>
            <w:rFonts w:ascii="Tahoma" w:hAnsi="Tahoma" w:cs="Tahoma"/>
            <w:noProof/>
            <w:webHidden/>
            <w:sz w:val="16"/>
            <w:szCs w:val="16"/>
          </w:rPr>
        </w:r>
        <w:r w:rsidR="007C34DF" w:rsidRPr="007C34DF">
          <w:rPr>
            <w:rFonts w:ascii="Tahoma" w:hAnsi="Tahoma" w:cs="Tahoma"/>
            <w:noProof/>
            <w:webHidden/>
            <w:sz w:val="16"/>
            <w:szCs w:val="16"/>
          </w:rPr>
          <w:fldChar w:fldCharType="separate"/>
        </w:r>
        <w:r w:rsidR="007C34DF" w:rsidRPr="007C34DF">
          <w:rPr>
            <w:rFonts w:ascii="Tahoma" w:hAnsi="Tahoma" w:cs="Tahoma"/>
            <w:noProof/>
            <w:webHidden/>
            <w:sz w:val="16"/>
            <w:szCs w:val="16"/>
          </w:rPr>
          <w:t>3</w:t>
        </w:r>
        <w:r w:rsidR="007C34DF" w:rsidRPr="007C34DF">
          <w:rPr>
            <w:rFonts w:ascii="Tahoma" w:hAnsi="Tahoma" w:cs="Tahoma"/>
            <w:noProof/>
            <w:webHidden/>
            <w:sz w:val="16"/>
            <w:szCs w:val="16"/>
          </w:rPr>
          <w:fldChar w:fldCharType="end"/>
        </w:r>
      </w:hyperlink>
    </w:p>
    <w:p w14:paraId="5F846D18" w14:textId="77777777" w:rsidR="007C34DF" w:rsidRPr="007C34DF" w:rsidRDefault="00842623">
      <w:pPr>
        <w:pStyle w:val="TOC1"/>
        <w:rPr>
          <w:rFonts w:ascii="Tahoma" w:eastAsiaTheme="minorEastAsia" w:hAnsi="Tahoma" w:cs="Tahoma"/>
          <w:b w:val="0"/>
          <w:bCs w:val="0"/>
          <w:noProof/>
          <w:sz w:val="16"/>
          <w:szCs w:val="16"/>
          <w:lang w:val="sk-SK" w:eastAsia="sk-SK"/>
        </w:rPr>
      </w:pPr>
      <w:hyperlink w:anchor="_Toc46478426" w:history="1">
        <w:r w:rsidR="007C34DF" w:rsidRPr="007C34DF">
          <w:rPr>
            <w:rStyle w:val="Hyperlink"/>
            <w:rFonts w:ascii="Tahoma" w:hAnsi="Tahoma" w:cs="Tahoma"/>
            <w:noProof/>
            <w:sz w:val="16"/>
            <w:szCs w:val="16"/>
          </w:rPr>
          <w:t>3</w:t>
        </w:r>
        <w:r w:rsidR="007C34DF" w:rsidRPr="007C34DF">
          <w:rPr>
            <w:rFonts w:ascii="Tahoma" w:eastAsiaTheme="minorEastAsia" w:hAnsi="Tahoma" w:cs="Tahoma"/>
            <w:b w:val="0"/>
            <w:bCs w:val="0"/>
            <w:noProof/>
            <w:sz w:val="16"/>
            <w:szCs w:val="16"/>
            <w:lang w:val="sk-SK" w:eastAsia="sk-SK"/>
          </w:rPr>
          <w:tab/>
        </w:r>
        <w:r w:rsidR="007C34DF" w:rsidRPr="007C34DF">
          <w:rPr>
            <w:rStyle w:val="Hyperlink"/>
            <w:rFonts w:ascii="Tahoma" w:hAnsi="Tahoma" w:cs="Tahoma"/>
            <w:noProof/>
            <w:sz w:val="16"/>
            <w:szCs w:val="16"/>
          </w:rPr>
          <w:t>ARCHITEKTÚRA RIEŠENIA PROJEKTU</w:t>
        </w:r>
        <w:r w:rsidR="007C34DF" w:rsidRPr="007C34DF">
          <w:rPr>
            <w:rFonts w:ascii="Tahoma" w:hAnsi="Tahoma" w:cs="Tahoma"/>
            <w:noProof/>
            <w:webHidden/>
            <w:sz w:val="16"/>
            <w:szCs w:val="16"/>
          </w:rPr>
          <w:tab/>
        </w:r>
        <w:r w:rsidR="007C34DF" w:rsidRPr="007C34DF">
          <w:rPr>
            <w:rFonts w:ascii="Tahoma" w:hAnsi="Tahoma" w:cs="Tahoma"/>
            <w:noProof/>
            <w:webHidden/>
            <w:sz w:val="16"/>
            <w:szCs w:val="16"/>
          </w:rPr>
          <w:fldChar w:fldCharType="begin"/>
        </w:r>
        <w:r w:rsidR="007C34DF" w:rsidRPr="007C34DF">
          <w:rPr>
            <w:rFonts w:ascii="Tahoma" w:hAnsi="Tahoma" w:cs="Tahoma"/>
            <w:noProof/>
            <w:webHidden/>
            <w:sz w:val="16"/>
            <w:szCs w:val="16"/>
          </w:rPr>
          <w:instrText xml:space="preserve"> PAGEREF _Toc46478426 \h </w:instrText>
        </w:r>
        <w:r w:rsidR="007C34DF" w:rsidRPr="007C34DF">
          <w:rPr>
            <w:rFonts w:ascii="Tahoma" w:hAnsi="Tahoma" w:cs="Tahoma"/>
            <w:noProof/>
            <w:webHidden/>
            <w:sz w:val="16"/>
            <w:szCs w:val="16"/>
          </w:rPr>
        </w:r>
        <w:r w:rsidR="007C34DF" w:rsidRPr="007C34DF">
          <w:rPr>
            <w:rFonts w:ascii="Tahoma" w:hAnsi="Tahoma" w:cs="Tahoma"/>
            <w:noProof/>
            <w:webHidden/>
            <w:sz w:val="16"/>
            <w:szCs w:val="16"/>
          </w:rPr>
          <w:fldChar w:fldCharType="separate"/>
        </w:r>
        <w:r w:rsidR="007C34DF" w:rsidRPr="007C34DF">
          <w:rPr>
            <w:rFonts w:ascii="Tahoma" w:hAnsi="Tahoma" w:cs="Tahoma"/>
            <w:noProof/>
            <w:webHidden/>
            <w:sz w:val="16"/>
            <w:szCs w:val="16"/>
          </w:rPr>
          <w:t>3</w:t>
        </w:r>
        <w:r w:rsidR="007C34DF" w:rsidRPr="007C34DF">
          <w:rPr>
            <w:rFonts w:ascii="Tahoma" w:hAnsi="Tahoma" w:cs="Tahoma"/>
            <w:noProof/>
            <w:webHidden/>
            <w:sz w:val="16"/>
            <w:szCs w:val="16"/>
          </w:rPr>
          <w:fldChar w:fldCharType="end"/>
        </w:r>
      </w:hyperlink>
    </w:p>
    <w:p w14:paraId="765A2268" w14:textId="77777777" w:rsidR="007C34DF" w:rsidRPr="007C34DF" w:rsidRDefault="00842623">
      <w:pPr>
        <w:pStyle w:val="TOC2"/>
        <w:rPr>
          <w:rFonts w:eastAsiaTheme="minorEastAsia"/>
          <w:caps/>
          <w:smallCaps w:val="0"/>
          <w:sz w:val="16"/>
          <w:lang w:eastAsia="sk-SK"/>
        </w:rPr>
      </w:pPr>
      <w:hyperlink w:anchor="_Toc46478427" w:history="1">
        <w:r w:rsidR="007C34DF" w:rsidRPr="007C34DF">
          <w:rPr>
            <w:rStyle w:val="Hyperlink"/>
            <w:caps/>
            <w:smallCaps w:val="0"/>
            <w:sz w:val="16"/>
          </w:rPr>
          <w:t>3.1</w:t>
        </w:r>
        <w:r w:rsidR="007C34DF" w:rsidRPr="007C34DF">
          <w:rPr>
            <w:rFonts w:eastAsiaTheme="minorEastAsia"/>
            <w:caps/>
            <w:smallCaps w:val="0"/>
            <w:sz w:val="16"/>
            <w:lang w:eastAsia="sk-SK"/>
          </w:rPr>
          <w:tab/>
        </w:r>
        <w:r w:rsidR="007C34DF" w:rsidRPr="007C34DF">
          <w:rPr>
            <w:rStyle w:val="Hyperlink"/>
            <w:caps/>
            <w:smallCaps w:val="0"/>
            <w:sz w:val="16"/>
          </w:rPr>
          <w:t>BIZNIS VRSTVA</w:t>
        </w:r>
        <w:r w:rsidR="007C34DF" w:rsidRPr="007C34DF">
          <w:rPr>
            <w:caps/>
            <w:smallCaps w:val="0"/>
            <w:webHidden/>
            <w:sz w:val="16"/>
          </w:rPr>
          <w:tab/>
        </w:r>
        <w:r w:rsidR="007C34DF" w:rsidRPr="007C34DF">
          <w:rPr>
            <w:caps/>
            <w:smallCaps w:val="0"/>
            <w:webHidden/>
            <w:sz w:val="16"/>
          </w:rPr>
          <w:fldChar w:fldCharType="begin"/>
        </w:r>
        <w:r w:rsidR="007C34DF" w:rsidRPr="007C34DF">
          <w:rPr>
            <w:caps/>
            <w:smallCaps w:val="0"/>
            <w:webHidden/>
            <w:sz w:val="16"/>
          </w:rPr>
          <w:instrText xml:space="preserve"> PAGEREF _Toc46478427 \h </w:instrText>
        </w:r>
        <w:r w:rsidR="007C34DF" w:rsidRPr="007C34DF">
          <w:rPr>
            <w:caps/>
            <w:smallCaps w:val="0"/>
            <w:webHidden/>
            <w:sz w:val="16"/>
          </w:rPr>
        </w:r>
        <w:r w:rsidR="007C34DF" w:rsidRPr="007C34DF">
          <w:rPr>
            <w:caps/>
            <w:smallCaps w:val="0"/>
            <w:webHidden/>
            <w:sz w:val="16"/>
          </w:rPr>
          <w:fldChar w:fldCharType="separate"/>
        </w:r>
        <w:r w:rsidR="007C34DF" w:rsidRPr="007C34DF">
          <w:rPr>
            <w:caps/>
            <w:smallCaps w:val="0"/>
            <w:webHidden/>
            <w:sz w:val="16"/>
          </w:rPr>
          <w:t>4</w:t>
        </w:r>
        <w:r w:rsidR="007C34DF" w:rsidRPr="007C34DF">
          <w:rPr>
            <w:caps/>
            <w:smallCaps w:val="0"/>
            <w:webHidden/>
            <w:sz w:val="16"/>
          </w:rPr>
          <w:fldChar w:fldCharType="end"/>
        </w:r>
      </w:hyperlink>
    </w:p>
    <w:p w14:paraId="7AE6F72C" w14:textId="77777777" w:rsidR="007C34DF" w:rsidRPr="007C34DF" w:rsidRDefault="00842623">
      <w:pPr>
        <w:pStyle w:val="TOC2"/>
        <w:rPr>
          <w:rFonts w:eastAsiaTheme="minorEastAsia"/>
          <w:caps/>
          <w:smallCaps w:val="0"/>
          <w:sz w:val="16"/>
          <w:lang w:eastAsia="sk-SK"/>
        </w:rPr>
      </w:pPr>
      <w:hyperlink w:anchor="_Toc46478428" w:history="1">
        <w:r w:rsidR="007C34DF" w:rsidRPr="007C34DF">
          <w:rPr>
            <w:rStyle w:val="Hyperlink"/>
            <w:caps/>
            <w:smallCaps w:val="0"/>
            <w:sz w:val="16"/>
          </w:rPr>
          <w:t>3.2</w:t>
        </w:r>
        <w:r w:rsidR="007C34DF" w:rsidRPr="007C34DF">
          <w:rPr>
            <w:rFonts w:eastAsiaTheme="minorEastAsia"/>
            <w:caps/>
            <w:smallCaps w:val="0"/>
            <w:sz w:val="16"/>
            <w:lang w:eastAsia="sk-SK"/>
          </w:rPr>
          <w:tab/>
        </w:r>
        <w:r w:rsidR="007C34DF" w:rsidRPr="007C34DF">
          <w:rPr>
            <w:rStyle w:val="Hyperlink"/>
            <w:caps/>
            <w:smallCaps w:val="0"/>
            <w:sz w:val="16"/>
          </w:rPr>
          <w:t>APLIKAČNÁ VRSTVA</w:t>
        </w:r>
        <w:r w:rsidR="007C34DF" w:rsidRPr="007C34DF">
          <w:rPr>
            <w:caps/>
            <w:smallCaps w:val="0"/>
            <w:webHidden/>
            <w:sz w:val="16"/>
          </w:rPr>
          <w:tab/>
        </w:r>
        <w:r w:rsidR="007C34DF" w:rsidRPr="007C34DF">
          <w:rPr>
            <w:caps/>
            <w:smallCaps w:val="0"/>
            <w:webHidden/>
            <w:sz w:val="16"/>
          </w:rPr>
          <w:fldChar w:fldCharType="begin"/>
        </w:r>
        <w:r w:rsidR="007C34DF" w:rsidRPr="007C34DF">
          <w:rPr>
            <w:caps/>
            <w:smallCaps w:val="0"/>
            <w:webHidden/>
            <w:sz w:val="16"/>
          </w:rPr>
          <w:instrText xml:space="preserve"> PAGEREF _Toc46478428 \h </w:instrText>
        </w:r>
        <w:r w:rsidR="007C34DF" w:rsidRPr="007C34DF">
          <w:rPr>
            <w:caps/>
            <w:smallCaps w:val="0"/>
            <w:webHidden/>
            <w:sz w:val="16"/>
          </w:rPr>
        </w:r>
        <w:r w:rsidR="007C34DF" w:rsidRPr="007C34DF">
          <w:rPr>
            <w:caps/>
            <w:smallCaps w:val="0"/>
            <w:webHidden/>
            <w:sz w:val="16"/>
          </w:rPr>
          <w:fldChar w:fldCharType="separate"/>
        </w:r>
        <w:r w:rsidR="007C34DF" w:rsidRPr="007C34DF">
          <w:rPr>
            <w:caps/>
            <w:smallCaps w:val="0"/>
            <w:webHidden/>
            <w:sz w:val="16"/>
          </w:rPr>
          <w:t>4</w:t>
        </w:r>
        <w:r w:rsidR="007C34DF" w:rsidRPr="007C34DF">
          <w:rPr>
            <w:caps/>
            <w:smallCaps w:val="0"/>
            <w:webHidden/>
            <w:sz w:val="16"/>
          </w:rPr>
          <w:fldChar w:fldCharType="end"/>
        </w:r>
      </w:hyperlink>
    </w:p>
    <w:p w14:paraId="09A55BE2" w14:textId="77777777" w:rsidR="007C34DF" w:rsidRPr="007C34DF" w:rsidRDefault="00842623">
      <w:pPr>
        <w:pStyle w:val="TOC2"/>
        <w:rPr>
          <w:rFonts w:eastAsiaTheme="minorEastAsia"/>
          <w:caps/>
          <w:smallCaps w:val="0"/>
          <w:sz w:val="16"/>
          <w:lang w:eastAsia="sk-SK"/>
        </w:rPr>
      </w:pPr>
      <w:hyperlink w:anchor="_Toc46478429" w:history="1">
        <w:r w:rsidR="007C34DF" w:rsidRPr="007C34DF">
          <w:rPr>
            <w:rStyle w:val="Hyperlink"/>
            <w:caps/>
            <w:smallCaps w:val="0"/>
            <w:sz w:val="16"/>
          </w:rPr>
          <w:t>3.3</w:t>
        </w:r>
        <w:r w:rsidR="007C34DF" w:rsidRPr="007C34DF">
          <w:rPr>
            <w:rFonts w:eastAsiaTheme="minorEastAsia"/>
            <w:caps/>
            <w:smallCaps w:val="0"/>
            <w:sz w:val="16"/>
            <w:lang w:eastAsia="sk-SK"/>
          </w:rPr>
          <w:tab/>
        </w:r>
        <w:r w:rsidR="007C34DF" w:rsidRPr="007C34DF">
          <w:rPr>
            <w:rStyle w:val="Hyperlink"/>
            <w:caps/>
            <w:smallCaps w:val="0"/>
            <w:sz w:val="16"/>
          </w:rPr>
          <w:t>TECHNOLOGICKÁ VRSTVA</w:t>
        </w:r>
        <w:r w:rsidR="007C34DF" w:rsidRPr="007C34DF">
          <w:rPr>
            <w:caps/>
            <w:smallCaps w:val="0"/>
            <w:webHidden/>
            <w:sz w:val="16"/>
          </w:rPr>
          <w:tab/>
        </w:r>
        <w:r w:rsidR="007C34DF" w:rsidRPr="007C34DF">
          <w:rPr>
            <w:caps/>
            <w:smallCaps w:val="0"/>
            <w:webHidden/>
            <w:sz w:val="16"/>
          </w:rPr>
          <w:fldChar w:fldCharType="begin"/>
        </w:r>
        <w:r w:rsidR="007C34DF" w:rsidRPr="007C34DF">
          <w:rPr>
            <w:caps/>
            <w:smallCaps w:val="0"/>
            <w:webHidden/>
            <w:sz w:val="16"/>
          </w:rPr>
          <w:instrText xml:space="preserve"> PAGEREF _Toc46478429 \h </w:instrText>
        </w:r>
        <w:r w:rsidR="007C34DF" w:rsidRPr="007C34DF">
          <w:rPr>
            <w:caps/>
            <w:smallCaps w:val="0"/>
            <w:webHidden/>
            <w:sz w:val="16"/>
          </w:rPr>
        </w:r>
        <w:r w:rsidR="007C34DF" w:rsidRPr="007C34DF">
          <w:rPr>
            <w:caps/>
            <w:smallCaps w:val="0"/>
            <w:webHidden/>
            <w:sz w:val="16"/>
          </w:rPr>
          <w:fldChar w:fldCharType="separate"/>
        </w:r>
        <w:r w:rsidR="007C34DF" w:rsidRPr="007C34DF">
          <w:rPr>
            <w:caps/>
            <w:smallCaps w:val="0"/>
            <w:webHidden/>
            <w:sz w:val="16"/>
          </w:rPr>
          <w:t>4</w:t>
        </w:r>
        <w:r w:rsidR="007C34DF" w:rsidRPr="007C34DF">
          <w:rPr>
            <w:caps/>
            <w:smallCaps w:val="0"/>
            <w:webHidden/>
            <w:sz w:val="16"/>
          </w:rPr>
          <w:fldChar w:fldCharType="end"/>
        </w:r>
      </w:hyperlink>
    </w:p>
    <w:p w14:paraId="27C29B2F" w14:textId="77777777" w:rsidR="007C34DF" w:rsidRPr="007C34DF" w:rsidRDefault="00842623">
      <w:pPr>
        <w:pStyle w:val="TOC2"/>
        <w:rPr>
          <w:rFonts w:eastAsiaTheme="minorEastAsia"/>
          <w:caps/>
          <w:smallCaps w:val="0"/>
          <w:sz w:val="16"/>
          <w:lang w:eastAsia="sk-SK"/>
        </w:rPr>
      </w:pPr>
      <w:hyperlink w:anchor="_Toc46478430" w:history="1">
        <w:r w:rsidR="007C34DF" w:rsidRPr="007C34DF">
          <w:rPr>
            <w:rStyle w:val="Hyperlink"/>
            <w:caps/>
            <w:smallCaps w:val="0"/>
            <w:sz w:val="16"/>
          </w:rPr>
          <w:t>3.4</w:t>
        </w:r>
        <w:r w:rsidR="007C34DF" w:rsidRPr="007C34DF">
          <w:rPr>
            <w:rFonts w:eastAsiaTheme="minorEastAsia"/>
            <w:caps/>
            <w:smallCaps w:val="0"/>
            <w:sz w:val="16"/>
            <w:lang w:eastAsia="sk-SK"/>
          </w:rPr>
          <w:tab/>
        </w:r>
        <w:r w:rsidR="007C34DF" w:rsidRPr="007C34DF">
          <w:rPr>
            <w:rStyle w:val="Hyperlink"/>
            <w:caps/>
            <w:smallCaps w:val="0"/>
            <w:sz w:val="16"/>
          </w:rPr>
          <w:t>BEZPEČNOSTNÁ ARCHITEKTÚRA</w:t>
        </w:r>
        <w:r w:rsidR="007C34DF" w:rsidRPr="007C34DF">
          <w:rPr>
            <w:caps/>
            <w:smallCaps w:val="0"/>
            <w:webHidden/>
            <w:sz w:val="16"/>
          </w:rPr>
          <w:tab/>
        </w:r>
        <w:r w:rsidR="007C34DF" w:rsidRPr="007C34DF">
          <w:rPr>
            <w:caps/>
            <w:smallCaps w:val="0"/>
            <w:webHidden/>
            <w:sz w:val="16"/>
          </w:rPr>
          <w:fldChar w:fldCharType="begin"/>
        </w:r>
        <w:r w:rsidR="007C34DF" w:rsidRPr="007C34DF">
          <w:rPr>
            <w:caps/>
            <w:smallCaps w:val="0"/>
            <w:webHidden/>
            <w:sz w:val="16"/>
          </w:rPr>
          <w:instrText xml:space="preserve"> PAGEREF _Toc46478430 \h </w:instrText>
        </w:r>
        <w:r w:rsidR="007C34DF" w:rsidRPr="007C34DF">
          <w:rPr>
            <w:caps/>
            <w:smallCaps w:val="0"/>
            <w:webHidden/>
            <w:sz w:val="16"/>
          </w:rPr>
        </w:r>
        <w:r w:rsidR="007C34DF" w:rsidRPr="007C34DF">
          <w:rPr>
            <w:caps/>
            <w:smallCaps w:val="0"/>
            <w:webHidden/>
            <w:sz w:val="16"/>
          </w:rPr>
          <w:fldChar w:fldCharType="separate"/>
        </w:r>
        <w:r w:rsidR="007C34DF" w:rsidRPr="007C34DF">
          <w:rPr>
            <w:caps/>
            <w:smallCaps w:val="0"/>
            <w:webHidden/>
            <w:sz w:val="16"/>
          </w:rPr>
          <w:t>4</w:t>
        </w:r>
        <w:r w:rsidR="007C34DF" w:rsidRPr="007C34DF">
          <w:rPr>
            <w:caps/>
            <w:smallCaps w:val="0"/>
            <w:webHidden/>
            <w:sz w:val="16"/>
          </w:rPr>
          <w:fldChar w:fldCharType="end"/>
        </w:r>
      </w:hyperlink>
    </w:p>
    <w:p w14:paraId="6FC828BF" w14:textId="77777777" w:rsidR="007C34DF" w:rsidRPr="007C34DF" w:rsidRDefault="00842623">
      <w:pPr>
        <w:pStyle w:val="TOC2"/>
        <w:rPr>
          <w:rFonts w:eastAsiaTheme="minorEastAsia"/>
          <w:caps/>
          <w:smallCaps w:val="0"/>
          <w:sz w:val="16"/>
          <w:lang w:eastAsia="sk-SK"/>
        </w:rPr>
      </w:pPr>
      <w:hyperlink w:anchor="_Toc46478431" w:history="1">
        <w:r w:rsidR="007C34DF" w:rsidRPr="007C34DF">
          <w:rPr>
            <w:rStyle w:val="Hyperlink"/>
            <w:caps/>
            <w:smallCaps w:val="0"/>
            <w:sz w:val="16"/>
          </w:rPr>
          <w:t>3.5</w:t>
        </w:r>
        <w:r w:rsidR="007C34DF" w:rsidRPr="007C34DF">
          <w:rPr>
            <w:rFonts w:eastAsiaTheme="minorEastAsia"/>
            <w:caps/>
            <w:smallCaps w:val="0"/>
            <w:sz w:val="16"/>
            <w:lang w:eastAsia="sk-SK"/>
          </w:rPr>
          <w:tab/>
        </w:r>
        <w:r w:rsidR="007C34DF" w:rsidRPr="007C34DF">
          <w:rPr>
            <w:rStyle w:val="Hyperlink"/>
            <w:caps/>
            <w:smallCaps w:val="0"/>
            <w:sz w:val="16"/>
          </w:rPr>
          <w:t>Rozsah dodávky</w:t>
        </w:r>
        <w:r w:rsidR="007C34DF" w:rsidRPr="007C34DF">
          <w:rPr>
            <w:caps/>
            <w:smallCaps w:val="0"/>
            <w:webHidden/>
            <w:sz w:val="16"/>
          </w:rPr>
          <w:tab/>
        </w:r>
        <w:r w:rsidR="007C34DF" w:rsidRPr="007C34DF">
          <w:rPr>
            <w:caps/>
            <w:smallCaps w:val="0"/>
            <w:webHidden/>
            <w:sz w:val="16"/>
          </w:rPr>
          <w:fldChar w:fldCharType="begin"/>
        </w:r>
        <w:r w:rsidR="007C34DF" w:rsidRPr="007C34DF">
          <w:rPr>
            <w:caps/>
            <w:smallCaps w:val="0"/>
            <w:webHidden/>
            <w:sz w:val="16"/>
          </w:rPr>
          <w:instrText xml:space="preserve"> PAGEREF _Toc46478431 \h </w:instrText>
        </w:r>
        <w:r w:rsidR="007C34DF" w:rsidRPr="007C34DF">
          <w:rPr>
            <w:caps/>
            <w:smallCaps w:val="0"/>
            <w:webHidden/>
            <w:sz w:val="16"/>
          </w:rPr>
        </w:r>
        <w:r w:rsidR="007C34DF" w:rsidRPr="007C34DF">
          <w:rPr>
            <w:caps/>
            <w:smallCaps w:val="0"/>
            <w:webHidden/>
            <w:sz w:val="16"/>
          </w:rPr>
          <w:fldChar w:fldCharType="separate"/>
        </w:r>
        <w:r w:rsidR="007C34DF" w:rsidRPr="007C34DF">
          <w:rPr>
            <w:caps/>
            <w:smallCaps w:val="0"/>
            <w:webHidden/>
            <w:sz w:val="16"/>
          </w:rPr>
          <w:t>4</w:t>
        </w:r>
        <w:r w:rsidR="007C34DF" w:rsidRPr="007C34DF">
          <w:rPr>
            <w:caps/>
            <w:smallCaps w:val="0"/>
            <w:webHidden/>
            <w:sz w:val="16"/>
          </w:rPr>
          <w:fldChar w:fldCharType="end"/>
        </w:r>
      </w:hyperlink>
    </w:p>
    <w:p w14:paraId="6CD01CF2" w14:textId="77777777" w:rsidR="007C34DF" w:rsidRPr="007C34DF" w:rsidRDefault="00842623">
      <w:pPr>
        <w:pStyle w:val="TOC3"/>
        <w:tabs>
          <w:tab w:val="left" w:pos="1320"/>
          <w:tab w:val="right" w:leader="dot" w:pos="9060"/>
        </w:tabs>
        <w:rPr>
          <w:rFonts w:ascii="Tahoma" w:eastAsiaTheme="minorEastAsia" w:hAnsi="Tahoma" w:cs="Tahoma"/>
          <w:i w:val="0"/>
          <w:iCs w:val="0"/>
          <w:caps/>
          <w:noProof/>
          <w:sz w:val="16"/>
          <w:szCs w:val="16"/>
          <w:lang w:val="sk-SK" w:eastAsia="sk-SK"/>
        </w:rPr>
      </w:pPr>
      <w:hyperlink w:anchor="_Toc46478432" w:history="1">
        <w:r w:rsidR="007C34DF" w:rsidRPr="007C34DF">
          <w:rPr>
            <w:rStyle w:val="Hyperlink"/>
            <w:rFonts w:ascii="Tahoma" w:hAnsi="Tahoma" w:cs="Tahoma"/>
            <w:caps/>
            <w:noProof/>
            <w:sz w:val="16"/>
            <w:szCs w:val="16"/>
            <w:lang w:val="sk-SK"/>
          </w:rPr>
          <w:t>3.5.1</w:t>
        </w:r>
        <w:r w:rsidR="007C34DF" w:rsidRPr="007C34DF">
          <w:rPr>
            <w:rFonts w:ascii="Tahoma" w:eastAsiaTheme="minorEastAsia" w:hAnsi="Tahoma" w:cs="Tahoma"/>
            <w:i w:val="0"/>
            <w:iCs w:val="0"/>
            <w:caps/>
            <w:noProof/>
            <w:sz w:val="16"/>
            <w:szCs w:val="16"/>
            <w:lang w:val="sk-SK" w:eastAsia="sk-SK"/>
          </w:rPr>
          <w:tab/>
        </w:r>
        <w:r w:rsidR="007C34DF" w:rsidRPr="007C34DF">
          <w:rPr>
            <w:rStyle w:val="Hyperlink"/>
            <w:rFonts w:ascii="Tahoma" w:hAnsi="Tahoma" w:cs="Tahoma"/>
            <w:caps/>
            <w:noProof/>
            <w:sz w:val="16"/>
            <w:szCs w:val="16"/>
            <w:lang w:val="sk-SK"/>
          </w:rPr>
          <w:t>Infraštruktúra</w:t>
        </w:r>
        <w:r w:rsidR="007C34DF" w:rsidRPr="007C34DF">
          <w:rPr>
            <w:rFonts w:ascii="Tahoma" w:hAnsi="Tahoma" w:cs="Tahoma"/>
            <w:caps/>
            <w:noProof/>
            <w:webHidden/>
            <w:sz w:val="16"/>
            <w:szCs w:val="16"/>
          </w:rPr>
          <w:tab/>
        </w:r>
        <w:r w:rsidR="007C34DF" w:rsidRPr="007C34DF">
          <w:rPr>
            <w:rFonts w:ascii="Tahoma" w:hAnsi="Tahoma" w:cs="Tahoma"/>
            <w:caps/>
            <w:noProof/>
            <w:webHidden/>
            <w:sz w:val="16"/>
            <w:szCs w:val="16"/>
          </w:rPr>
          <w:fldChar w:fldCharType="begin"/>
        </w:r>
        <w:r w:rsidR="007C34DF" w:rsidRPr="007C34DF">
          <w:rPr>
            <w:rFonts w:ascii="Tahoma" w:hAnsi="Tahoma" w:cs="Tahoma"/>
            <w:caps/>
            <w:noProof/>
            <w:webHidden/>
            <w:sz w:val="16"/>
            <w:szCs w:val="16"/>
          </w:rPr>
          <w:instrText xml:space="preserve"> PAGEREF _Toc46478432 \h </w:instrText>
        </w:r>
        <w:r w:rsidR="007C34DF" w:rsidRPr="007C34DF">
          <w:rPr>
            <w:rFonts w:ascii="Tahoma" w:hAnsi="Tahoma" w:cs="Tahoma"/>
            <w:caps/>
            <w:noProof/>
            <w:webHidden/>
            <w:sz w:val="16"/>
            <w:szCs w:val="16"/>
          </w:rPr>
        </w:r>
        <w:r w:rsidR="007C34DF" w:rsidRPr="007C34DF">
          <w:rPr>
            <w:rFonts w:ascii="Tahoma" w:hAnsi="Tahoma" w:cs="Tahoma"/>
            <w:caps/>
            <w:noProof/>
            <w:webHidden/>
            <w:sz w:val="16"/>
            <w:szCs w:val="16"/>
          </w:rPr>
          <w:fldChar w:fldCharType="separate"/>
        </w:r>
        <w:r w:rsidR="007C34DF" w:rsidRPr="007C34DF">
          <w:rPr>
            <w:rFonts w:ascii="Tahoma" w:hAnsi="Tahoma" w:cs="Tahoma"/>
            <w:caps/>
            <w:noProof/>
            <w:webHidden/>
            <w:sz w:val="16"/>
            <w:szCs w:val="16"/>
          </w:rPr>
          <w:t>4</w:t>
        </w:r>
        <w:r w:rsidR="007C34DF" w:rsidRPr="007C34DF">
          <w:rPr>
            <w:rFonts w:ascii="Tahoma" w:hAnsi="Tahoma" w:cs="Tahoma"/>
            <w:caps/>
            <w:noProof/>
            <w:webHidden/>
            <w:sz w:val="16"/>
            <w:szCs w:val="16"/>
          </w:rPr>
          <w:fldChar w:fldCharType="end"/>
        </w:r>
      </w:hyperlink>
    </w:p>
    <w:p w14:paraId="06F36FF8" w14:textId="77777777" w:rsidR="007C34DF" w:rsidRPr="007C34DF" w:rsidRDefault="00842623">
      <w:pPr>
        <w:pStyle w:val="TOC3"/>
        <w:tabs>
          <w:tab w:val="left" w:pos="1320"/>
          <w:tab w:val="right" w:leader="dot" w:pos="9060"/>
        </w:tabs>
        <w:rPr>
          <w:rFonts w:ascii="Tahoma" w:eastAsiaTheme="minorEastAsia" w:hAnsi="Tahoma" w:cs="Tahoma"/>
          <w:i w:val="0"/>
          <w:iCs w:val="0"/>
          <w:caps/>
          <w:noProof/>
          <w:sz w:val="16"/>
          <w:szCs w:val="16"/>
          <w:lang w:val="sk-SK" w:eastAsia="sk-SK"/>
        </w:rPr>
      </w:pPr>
      <w:hyperlink w:anchor="_Toc46478433" w:history="1">
        <w:r w:rsidR="007C34DF" w:rsidRPr="007C34DF">
          <w:rPr>
            <w:rStyle w:val="Hyperlink"/>
            <w:rFonts w:ascii="Tahoma" w:hAnsi="Tahoma" w:cs="Tahoma"/>
            <w:caps/>
            <w:noProof/>
            <w:sz w:val="16"/>
            <w:szCs w:val="16"/>
            <w:lang w:val="sk-SK"/>
          </w:rPr>
          <w:t>3.5.2</w:t>
        </w:r>
        <w:r w:rsidR="007C34DF" w:rsidRPr="007C34DF">
          <w:rPr>
            <w:rFonts w:ascii="Tahoma" w:eastAsiaTheme="minorEastAsia" w:hAnsi="Tahoma" w:cs="Tahoma"/>
            <w:i w:val="0"/>
            <w:iCs w:val="0"/>
            <w:caps/>
            <w:noProof/>
            <w:sz w:val="16"/>
            <w:szCs w:val="16"/>
            <w:lang w:val="sk-SK" w:eastAsia="sk-SK"/>
          </w:rPr>
          <w:tab/>
        </w:r>
        <w:r w:rsidR="007C34DF" w:rsidRPr="007C34DF">
          <w:rPr>
            <w:rStyle w:val="Hyperlink"/>
            <w:rFonts w:ascii="Tahoma" w:hAnsi="Tahoma" w:cs="Tahoma"/>
            <w:caps/>
            <w:noProof/>
            <w:sz w:val="16"/>
            <w:szCs w:val="16"/>
            <w:lang w:val="sk-SK"/>
          </w:rPr>
          <w:t>ICloud HW a SW</w:t>
        </w:r>
        <w:r w:rsidR="007C34DF" w:rsidRPr="007C34DF">
          <w:rPr>
            <w:rFonts w:ascii="Tahoma" w:hAnsi="Tahoma" w:cs="Tahoma"/>
            <w:caps/>
            <w:noProof/>
            <w:webHidden/>
            <w:sz w:val="16"/>
            <w:szCs w:val="16"/>
          </w:rPr>
          <w:tab/>
        </w:r>
        <w:r w:rsidR="007C34DF" w:rsidRPr="007C34DF">
          <w:rPr>
            <w:rFonts w:ascii="Tahoma" w:hAnsi="Tahoma" w:cs="Tahoma"/>
            <w:caps/>
            <w:noProof/>
            <w:webHidden/>
            <w:sz w:val="16"/>
            <w:szCs w:val="16"/>
          </w:rPr>
          <w:fldChar w:fldCharType="begin"/>
        </w:r>
        <w:r w:rsidR="007C34DF" w:rsidRPr="007C34DF">
          <w:rPr>
            <w:rFonts w:ascii="Tahoma" w:hAnsi="Tahoma" w:cs="Tahoma"/>
            <w:caps/>
            <w:noProof/>
            <w:webHidden/>
            <w:sz w:val="16"/>
            <w:szCs w:val="16"/>
          </w:rPr>
          <w:instrText xml:space="preserve"> PAGEREF _Toc46478433 \h </w:instrText>
        </w:r>
        <w:r w:rsidR="007C34DF" w:rsidRPr="007C34DF">
          <w:rPr>
            <w:rFonts w:ascii="Tahoma" w:hAnsi="Tahoma" w:cs="Tahoma"/>
            <w:caps/>
            <w:noProof/>
            <w:webHidden/>
            <w:sz w:val="16"/>
            <w:szCs w:val="16"/>
          </w:rPr>
        </w:r>
        <w:r w:rsidR="007C34DF" w:rsidRPr="007C34DF">
          <w:rPr>
            <w:rFonts w:ascii="Tahoma" w:hAnsi="Tahoma" w:cs="Tahoma"/>
            <w:caps/>
            <w:noProof/>
            <w:webHidden/>
            <w:sz w:val="16"/>
            <w:szCs w:val="16"/>
          </w:rPr>
          <w:fldChar w:fldCharType="separate"/>
        </w:r>
        <w:r w:rsidR="007C34DF" w:rsidRPr="007C34DF">
          <w:rPr>
            <w:rFonts w:ascii="Tahoma" w:hAnsi="Tahoma" w:cs="Tahoma"/>
            <w:caps/>
            <w:noProof/>
            <w:webHidden/>
            <w:sz w:val="16"/>
            <w:szCs w:val="16"/>
          </w:rPr>
          <w:t>4</w:t>
        </w:r>
        <w:r w:rsidR="007C34DF" w:rsidRPr="007C34DF">
          <w:rPr>
            <w:rFonts w:ascii="Tahoma" w:hAnsi="Tahoma" w:cs="Tahoma"/>
            <w:caps/>
            <w:noProof/>
            <w:webHidden/>
            <w:sz w:val="16"/>
            <w:szCs w:val="16"/>
          </w:rPr>
          <w:fldChar w:fldCharType="end"/>
        </w:r>
      </w:hyperlink>
    </w:p>
    <w:p w14:paraId="441B40E7" w14:textId="77777777" w:rsidR="007C34DF" w:rsidRPr="007C34DF" w:rsidRDefault="00842623">
      <w:pPr>
        <w:pStyle w:val="TOC3"/>
        <w:tabs>
          <w:tab w:val="left" w:pos="1320"/>
          <w:tab w:val="right" w:leader="dot" w:pos="9060"/>
        </w:tabs>
        <w:rPr>
          <w:rFonts w:ascii="Tahoma" w:eastAsiaTheme="minorEastAsia" w:hAnsi="Tahoma" w:cs="Tahoma"/>
          <w:i w:val="0"/>
          <w:iCs w:val="0"/>
          <w:caps/>
          <w:noProof/>
          <w:sz w:val="16"/>
          <w:szCs w:val="16"/>
          <w:lang w:val="sk-SK" w:eastAsia="sk-SK"/>
        </w:rPr>
      </w:pPr>
      <w:hyperlink w:anchor="_Toc46478434" w:history="1">
        <w:r w:rsidR="007C34DF" w:rsidRPr="007C34DF">
          <w:rPr>
            <w:rStyle w:val="Hyperlink"/>
            <w:rFonts w:ascii="Tahoma" w:hAnsi="Tahoma" w:cs="Tahoma"/>
            <w:caps/>
            <w:noProof/>
            <w:sz w:val="16"/>
            <w:szCs w:val="16"/>
            <w:lang w:val="sk-SK"/>
          </w:rPr>
          <w:t>3.5.3</w:t>
        </w:r>
        <w:r w:rsidR="007C34DF" w:rsidRPr="007C34DF">
          <w:rPr>
            <w:rFonts w:ascii="Tahoma" w:eastAsiaTheme="minorEastAsia" w:hAnsi="Tahoma" w:cs="Tahoma"/>
            <w:i w:val="0"/>
            <w:iCs w:val="0"/>
            <w:caps/>
            <w:noProof/>
            <w:sz w:val="16"/>
            <w:szCs w:val="16"/>
            <w:lang w:val="sk-SK" w:eastAsia="sk-SK"/>
          </w:rPr>
          <w:tab/>
        </w:r>
        <w:r w:rsidR="007C34DF" w:rsidRPr="007C34DF">
          <w:rPr>
            <w:rStyle w:val="Hyperlink"/>
            <w:rFonts w:ascii="Tahoma" w:hAnsi="Tahoma" w:cs="Tahoma"/>
            <w:caps/>
            <w:noProof/>
            <w:sz w:val="16"/>
            <w:szCs w:val="16"/>
            <w:lang w:val="sk-SK"/>
          </w:rPr>
          <w:t>Systémová štruktúra</w:t>
        </w:r>
        <w:r w:rsidR="007C34DF" w:rsidRPr="007C34DF">
          <w:rPr>
            <w:rFonts w:ascii="Tahoma" w:hAnsi="Tahoma" w:cs="Tahoma"/>
            <w:caps/>
            <w:noProof/>
            <w:webHidden/>
            <w:sz w:val="16"/>
            <w:szCs w:val="16"/>
          </w:rPr>
          <w:tab/>
        </w:r>
        <w:r w:rsidR="007C34DF" w:rsidRPr="007C34DF">
          <w:rPr>
            <w:rFonts w:ascii="Tahoma" w:hAnsi="Tahoma" w:cs="Tahoma"/>
            <w:caps/>
            <w:noProof/>
            <w:webHidden/>
            <w:sz w:val="16"/>
            <w:szCs w:val="16"/>
          </w:rPr>
          <w:fldChar w:fldCharType="begin"/>
        </w:r>
        <w:r w:rsidR="007C34DF" w:rsidRPr="007C34DF">
          <w:rPr>
            <w:rFonts w:ascii="Tahoma" w:hAnsi="Tahoma" w:cs="Tahoma"/>
            <w:caps/>
            <w:noProof/>
            <w:webHidden/>
            <w:sz w:val="16"/>
            <w:szCs w:val="16"/>
          </w:rPr>
          <w:instrText xml:space="preserve"> PAGEREF _Toc46478434 \h </w:instrText>
        </w:r>
        <w:r w:rsidR="007C34DF" w:rsidRPr="007C34DF">
          <w:rPr>
            <w:rFonts w:ascii="Tahoma" w:hAnsi="Tahoma" w:cs="Tahoma"/>
            <w:caps/>
            <w:noProof/>
            <w:webHidden/>
            <w:sz w:val="16"/>
            <w:szCs w:val="16"/>
          </w:rPr>
        </w:r>
        <w:r w:rsidR="007C34DF" w:rsidRPr="007C34DF">
          <w:rPr>
            <w:rFonts w:ascii="Tahoma" w:hAnsi="Tahoma" w:cs="Tahoma"/>
            <w:caps/>
            <w:noProof/>
            <w:webHidden/>
            <w:sz w:val="16"/>
            <w:szCs w:val="16"/>
          </w:rPr>
          <w:fldChar w:fldCharType="separate"/>
        </w:r>
        <w:r w:rsidR="007C34DF" w:rsidRPr="007C34DF">
          <w:rPr>
            <w:rFonts w:ascii="Tahoma" w:hAnsi="Tahoma" w:cs="Tahoma"/>
            <w:caps/>
            <w:noProof/>
            <w:webHidden/>
            <w:sz w:val="16"/>
            <w:szCs w:val="16"/>
          </w:rPr>
          <w:t>4</w:t>
        </w:r>
        <w:r w:rsidR="007C34DF" w:rsidRPr="007C34DF">
          <w:rPr>
            <w:rFonts w:ascii="Tahoma" w:hAnsi="Tahoma" w:cs="Tahoma"/>
            <w:caps/>
            <w:noProof/>
            <w:webHidden/>
            <w:sz w:val="16"/>
            <w:szCs w:val="16"/>
          </w:rPr>
          <w:fldChar w:fldCharType="end"/>
        </w:r>
      </w:hyperlink>
    </w:p>
    <w:p w14:paraId="6495C684" w14:textId="77777777" w:rsidR="007C34DF" w:rsidRPr="007C34DF" w:rsidRDefault="00842623">
      <w:pPr>
        <w:pStyle w:val="TOC3"/>
        <w:tabs>
          <w:tab w:val="left" w:pos="1320"/>
          <w:tab w:val="right" w:leader="dot" w:pos="9060"/>
        </w:tabs>
        <w:rPr>
          <w:rFonts w:ascii="Tahoma" w:eastAsiaTheme="minorEastAsia" w:hAnsi="Tahoma" w:cs="Tahoma"/>
          <w:i w:val="0"/>
          <w:iCs w:val="0"/>
          <w:caps/>
          <w:noProof/>
          <w:sz w:val="16"/>
          <w:szCs w:val="16"/>
          <w:lang w:val="sk-SK" w:eastAsia="sk-SK"/>
        </w:rPr>
      </w:pPr>
      <w:hyperlink w:anchor="_Toc46478435" w:history="1">
        <w:r w:rsidR="007C34DF" w:rsidRPr="007C34DF">
          <w:rPr>
            <w:rStyle w:val="Hyperlink"/>
            <w:rFonts w:ascii="Tahoma" w:hAnsi="Tahoma" w:cs="Tahoma"/>
            <w:caps/>
            <w:noProof/>
            <w:sz w:val="16"/>
            <w:szCs w:val="16"/>
            <w:lang w:val="sk-SK"/>
          </w:rPr>
          <w:t>3.5.4</w:t>
        </w:r>
        <w:r w:rsidR="007C34DF" w:rsidRPr="007C34DF">
          <w:rPr>
            <w:rFonts w:ascii="Tahoma" w:eastAsiaTheme="minorEastAsia" w:hAnsi="Tahoma" w:cs="Tahoma"/>
            <w:i w:val="0"/>
            <w:iCs w:val="0"/>
            <w:caps/>
            <w:noProof/>
            <w:sz w:val="16"/>
            <w:szCs w:val="16"/>
            <w:lang w:val="sk-SK" w:eastAsia="sk-SK"/>
          </w:rPr>
          <w:tab/>
        </w:r>
        <w:r w:rsidR="007C34DF" w:rsidRPr="007C34DF">
          <w:rPr>
            <w:rStyle w:val="Hyperlink"/>
            <w:rFonts w:ascii="Tahoma" w:hAnsi="Tahoma" w:cs="Tahoma"/>
            <w:caps/>
            <w:noProof/>
            <w:sz w:val="16"/>
            <w:szCs w:val="16"/>
            <w:lang w:val="sk-SK"/>
          </w:rPr>
          <w:t>Databázová štruktúra</w:t>
        </w:r>
        <w:r w:rsidR="007C34DF" w:rsidRPr="007C34DF">
          <w:rPr>
            <w:rFonts w:ascii="Tahoma" w:hAnsi="Tahoma" w:cs="Tahoma"/>
            <w:caps/>
            <w:noProof/>
            <w:webHidden/>
            <w:sz w:val="16"/>
            <w:szCs w:val="16"/>
          </w:rPr>
          <w:tab/>
        </w:r>
        <w:r w:rsidR="007C34DF" w:rsidRPr="007C34DF">
          <w:rPr>
            <w:rFonts w:ascii="Tahoma" w:hAnsi="Tahoma" w:cs="Tahoma"/>
            <w:caps/>
            <w:noProof/>
            <w:webHidden/>
            <w:sz w:val="16"/>
            <w:szCs w:val="16"/>
          </w:rPr>
          <w:fldChar w:fldCharType="begin"/>
        </w:r>
        <w:r w:rsidR="007C34DF" w:rsidRPr="007C34DF">
          <w:rPr>
            <w:rFonts w:ascii="Tahoma" w:hAnsi="Tahoma" w:cs="Tahoma"/>
            <w:caps/>
            <w:noProof/>
            <w:webHidden/>
            <w:sz w:val="16"/>
            <w:szCs w:val="16"/>
          </w:rPr>
          <w:instrText xml:space="preserve"> PAGEREF _Toc46478435 \h </w:instrText>
        </w:r>
        <w:r w:rsidR="007C34DF" w:rsidRPr="007C34DF">
          <w:rPr>
            <w:rFonts w:ascii="Tahoma" w:hAnsi="Tahoma" w:cs="Tahoma"/>
            <w:caps/>
            <w:noProof/>
            <w:webHidden/>
            <w:sz w:val="16"/>
            <w:szCs w:val="16"/>
          </w:rPr>
        </w:r>
        <w:r w:rsidR="007C34DF" w:rsidRPr="007C34DF">
          <w:rPr>
            <w:rFonts w:ascii="Tahoma" w:hAnsi="Tahoma" w:cs="Tahoma"/>
            <w:caps/>
            <w:noProof/>
            <w:webHidden/>
            <w:sz w:val="16"/>
            <w:szCs w:val="16"/>
          </w:rPr>
          <w:fldChar w:fldCharType="separate"/>
        </w:r>
        <w:r w:rsidR="007C34DF" w:rsidRPr="007C34DF">
          <w:rPr>
            <w:rFonts w:ascii="Tahoma" w:hAnsi="Tahoma" w:cs="Tahoma"/>
            <w:caps/>
            <w:noProof/>
            <w:webHidden/>
            <w:sz w:val="16"/>
            <w:szCs w:val="16"/>
          </w:rPr>
          <w:t>4</w:t>
        </w:r>
        <w:r w:rsidR="007C34DF" w:rsidRPr="007C34DF">
          <w:rPr>
            <w:rFonts w:ascii="Tahoma" w:hAnsi="Tahoma" w:cs="Tahoma"/>
            <w:caps/>
            <w:noProof/>
            <w:webHidden/>
            <w:sz w:val="16"/>
            <w:szCs w:val="16"/>
          </w:rPr>
          <w:fldChar w:fldCharType="end"/>
        </w:r>
      </w:hyperlink>
    </w:p>
    <w:p w14:paraId="60EDA5AB" w14:textId="77777777" w:rsidR="007C34DF" w:rsidRPr="007C34DF" w:rsidRDefault="00842623">
      <w:pPr>
        <w:pStyle w:val="TOC3"/>
        <w:tabs>
          <w:tab w:val="left" w:pos="1320"/>
          <w:tab w:val="right" w:leader="dot" w:pos="9060"/>
        </w:tabs>
        <w:rPr>
          <w:rFonts w:ascii="Tahoma" w:eastAsiaTheme="minorEastAsia" w:hAnsi="Tahoma" w:cs="Tahoma"/>
          <w:i w:val="0"/>
          <w:iCs w:val="0"/>
          <w:caps/>
          <w:noProof/>
          <w:sz w:val="16"/>
          <w:szCs w:val="16"/>
          <w:lang w:val="sk-SK" w:eastAsia="sk-SK"/>
        </w:rPr>
      </w:pPr>
      <w:hyperlink w:anchor="_Toc46478436" w:history="1">
        <w:r w:rsidR="007C34DF" w:rsidRPr="007C34DF">
          <w:rPr>
            <w:rStyle w:val="Hyperlink"/>
            <w:rFonts w:ascii="Tahoma" w:hAnsi="Tahoma" w:cs="Tahoma"/>
            <w:caps/>
            <w:noProof/>
            <w:sz w:val="16"/>
            <w:szCs w:val="16"/>
            <w:lang w:val="sk-SK"/>
          </w:rPr>
          <w:t>3.5.5</w:t>
        </w:r>
        <w:r w:rsidR="007C34DF" w:rsidRPr="007C34DF">
          <w:rPr>
            <w:rFonts w:ascii="Tahoma" w:eastAsiaTheme="minorEastAsia" w:hAnsi="Tahoma" w:cs="Tahoma"/>
            <w:i w:val="0"/>
            <w:iCs w:val="0"/>
            <w:caps/>
            <w:noProof/>
            <w:sz w:val="16"/>
            <w:szCs w:val="16"/>
            <w:lang w:val="sk-SK" w:eastAsia="sk-SK"/>
          </w:rPr>
          <w:tab/>
        </w:r>
        <w:r w:rsidR="007C34DF" w:rsidRPr="007C34DF">
          <w:rPr>
            <w:rStyle w:val="Hyperlink"/>
            <w:rFonts w:ascii="Tahoma" w:hAnsi="Tahoma" w:cs="Tahoma"/>
            <w:caps/>
            <w:noProof/>
            <w:sz w:val="16"/>
            <w:szCs w:val="16"/>
            <w:lang w:val="sk-SK"/>
          </w:rPr>
          <w:t>Hlavné riadiace toky</w:t>
        </w:r>
        <w:r w:rsidR="007C34DF" w:rsidRPr="007C34DF">
          <w:rPr>
            <w:rFonts w:ascii="Tahoma" w:hAnsi="Tahoma" w:cs="Tahoma"/>
            <w:caps/>
            <w:noProof/>
            <w:webHidden/>
            <w:sz w:val="16"/>
            <w:szCs w:val="16"/>
          </w:rPr>
          <w:tab/>
        </w:r>
        <w:r w:rsidR="007C34DF" w:rsidRPr="007C34DF">
          <w:rPr>
            <w:rFonts w:ascii="Tahoma" w:hAnsi="Tahoma" w:cs="Tahoma"/>
            <w:caps/>
            <w:noProof/>
            <w:webHidden/>
            <w:sz w:val="16"/>
            <w:szCs w:val="16"/>
          </w:rPr>
          <w:fldChar w:fldCharType="begin"/>
        </w:r>
        <w:r w:rsidR="007C34DF" w:rsidRPr="007C34DF">
          <w:rPr>
            <w:rFonts w:ascii="Tahoma" w:hAnsi="Tahoma" w:cs="Tahoma"/>
            <w:caps/>
            <w:noProof/>
            <w:webHidden/>
            <w:sz w:val="16"/>
            <w:szCs w:val="16"/>
          </w:rPr>
          <w:instrText xml:space="preserve"> PAGEREF _Toc46478436 \h </w:instrText>
        </w:r>
        <w:r w:rsidR="007C34DF" w:rsidRPr="007C34DF">
          <w:rPr>
            <w:rFonts w:ascii="Tahoma" w:hAnsi="Tahoma" w:cs="Tahoma"/>
            <w:caps/>
            <w:noProof/>
            <w:webHidden/>
            <w:sz w:val="16"/>
            <w:szCs w:val="16"/>
          </w:rPr>
        </w:r>
        <w:r w:rsidR="007C34DF" w:rsidRPr="007C34DF">
          <w:rPr>
            <w:rFonts w:ascii="Tahoma" w:hAnsi="Tahoma" w:cs="Tahoma"/>
            <w:caps/>
            <w:noProof/>
            <w:webHidden/>
            <w:sz w:val="16"/>
            <w:szCs w:val="16"/>
          </w:rPr>
          <w:fldChar w:fldCharType="separate"/>
        </w:r>
        <w:r w:rsidR="007C34DF" w:rsidRPr="007C34DF">
          <w:rPr>
            <w:rFonts w:ascii="Tahoma" w:hAnsi="Tahoma" w:cs="Tahoma"/>
            <w:caps/>
            <w:noProof/>
            <w:webHidden/>
            <w:sz w:val="16"/>
            <w:szCs w:val="16"/>
          </w:rPr>
          <w:t>4</w:t>
        </w:r>
        <w:r w:rsidR="007C34DF" w:rsidRPr="007C34DF">
          <w:rPr>
            <w:rFonts w:ascii="Tahoma" w:hAnsi="Tahoma" w:cs="Tahoma"/>
            <w:caps/>
            <w:noProof/>
            <w:webHidden/>
            <w:sz w:val="16"/>
            <w:szCs w:val="16"/>
          </w:rPr>
          <w:fldChar w:fldCharType="end"/>
        </w:r>
      </w:hyperlink>
    </w:p>
    <w:p w14:paraId="17F98AA8" w14:textId="77777777" w:rsidR="007C34DF" w:rsidRPr="007C34DF" w:rsidRDefault="00842623">
      <w:pPr>
        <w:pStyle w:val="TOC3"/>
        <w:tabs>
          <w:tab w:val="left" w:pos="1320"/>
          <w:tab w:val="right" w:leader="dot" w:pos="9060"/>
        </w:tabs>
        <w:rPr>
          <w:rFonts w:ascii="Tahoma" w:eastAsiaTheme="minorEastAsia" w:hAnsi="Tahoma" w:cs="Tahoma"/>
          <w:i w:val="0"/>
          <w:iCs w:val="0"/>
          <w:caps/>
          <w:noProof/>
          <w:sz w:val="16"/>
          <w:szCs w:val="16"/>
          <w:lang w:val="sk-SK" w:eastAsia="sk-SK"/>
        </w:rPr>
      </w:pPr>
      <w:hyperlink w:anchor="_Toc46478437" w:history="1">
        <w:r w:rsidR="007C34DF" w:rsidRPr="007C34DF">
          <w:rPr>
            <w:rStyle w:val="Hyperlink"/>
            <w:rFonts w:ascii="Tahoma" w:hAnsi="Tahoma" w:cs="Tahoma"/>
            <w:caps/>
            <w:noProof/>
            <w:sz w:val="16"/>
            <w:szCs w:val="16"/>
            <w:lang w:val="sk-SK"/>
          </w:rPr>
          <w:t>3.5.6</w:t>
        </w:r>
        <w:r w:rsidR="007C34DF" w:rsidRPr="007C34DF">
          <w:rPr>
            <w:rFonts w:ascii="Tahoma" w:eastAsiaTheme="minorEastAsia" w:hAnsi="Tahoma" w:cs="Tahoma"/>
            <w:i w:val="0"/>
            <w:iCs w:val="0"/>
            <w:caps/>
            <w:noProof/>
            <w:sz w:val="16"/>
            <w:szCs w:val="16"/>
            <w:lang w:val="sk-SK" w:eastAsia="sk-SK"/>
          </w:rPr>
          <w:tab/>
        </w:r>
        <w:r w:rsidR="007C34DF" w:rsidRPr="007C34DF">
          <w:rPr>
            <w:rStyle w:val="Hyperlink"/>
            <w:rFonts w:ascii="Tahoma" w:hAnsi="Tahoma" w:cs="Tahoma"/>
            <w:caps/>
            <w:noProof/>
            <w:sz w:val="16"/>
            <w:szCs w:val="16"/>
            <w:lang w:val="sk-SK"/>
          </w:rPr>
          <w:t>Iné hľadiská dizajnu</w:t>
        </w:r>
        <w:r w:rsidR="007C34DF" w:rsidRPr="007C34DF">
          <w:rPr>
            <w:rFonts w:ascii="Tahoma" w:hAnsi="Tahoma" w:cs="Tahoma"/>
            <w:caps/>
            <w:noProof/>
            <w:webHidden/>
            <w:sz w:val="16"/>
            <w:szCs w:val="16"/>
          </w:rPr>
          <w:tab/>
        </w:r>
        <w:r w:rsidR="007C34DF" w:rsidRPr="007C34DF">
          <w:rPr>
            <w:rFonts w:ascii="Tahoma" w:hAnsi="Tahoma" w:cs="Tahoma"/>
            <w:caps/>
            <w:noProof/>
            <w:webHidden/>
            <w:sz w:val="16"/>
            <w:szCs w:val="16"/>
          </w:rPr>
          <w:fldChar w:fldCharType="begin"/>
        </w:r>
        <w:r w:rsidR="007C34DF" w:rsidRPr="007C34DF">
          <w:rPr>
            <w:rFonts w:ascii="Tahoma" w:hAnsi="Tahoma" w:cs="Tahoma"/>
            <w:caps/>
            <w:noProof/>
            <w:webHidden/>
            <w:sz w:val="16"/>
            <w:szCs w:val="16"/>
          </w:rPr>
          <w:instrText xml:space="preserve"> PAGEREF _Toc46478437 \h </w:instrText>
        </w:r>
        <w:r w:rsidR="007C34DF" w:rsidRPr="007C34DF">
          <w:rPr>
            <w:rFonts w:ascii="Tahoma" w:hAnsi="Tahoma" w:cs="Tahoma"/>
            <w:caps/>
            <w:noProof/>
            <w:webHidden/>
            <w:sz w:val="16"/>
            <w:szCs w:val="16"/>
          </w:rPr>
        </w:r>
        <w:r w:rsidR="007C34DF" w:rsidRPr="007C34DF">
          <w:rPr>
            <w:rFonts w:ascii="Tahoma" w:hAnsi="Tahoma" w:cs="Tahoma"/>
            <w:caps/>
            <w:noProof/>
            <w:webHidden/>
            <w:sz w:val="16"/>
            <w:szCs w:val="16"/>
          </w:rPr>
          <w:fldChar w:fldCharType="separate"/>
        </w:r>
        <w:r w:rsidR="007C34DF" w:rsidRPr="007C34DF">
          <w:rPr>
            <w:rFonts w:ascii="Tahoma" w:hAnsi="Tahoma" w:cs="Tahoma"/>
            <w:caps/>
            <w:noProof/>
            <w:webHidden/>
            <w:sz w:val="16"/>
            <w:szCs w:val="16"/>
          </w:rPr>
          <w:t>4</w:t>
        </w:r>
        <w:r w:rsidR="007C34DF" w:rsidRPr="007C34DF">
          <w:rPr>
            <w:rFonts w:ascii="Tahoma" w:hAnsi="Tahoma" w:cs="Tahoma"/>
            <w:caps/>
            <w:noProof/>
            <w:webHidden/>
            <w:sz w:val="16"/>
            <w:szCs w:val="16"/>
          </w:rPr>
          <w:fldChar w:fldCharType="end"/>
        </w:r>
      </w:hyperlink>
    </w:p>
    <w:p w14:paraId="5B491A55" w14:textId="77777777" w:rsidR="007C34DF" w:rsidRPr="007C34DF" w:rsidRDefault="00842623">
      <w:pPr>
        <w:pStyle w:val="TOC3"/>
        <w:tabs>
          <w:tab w:val="left" w:pos="1320"/>
          <w:tab w:val="right" w:leader="dot" w:pos="9060"/>
        </w:tabs>
        <w:rPr>
          <w:rFonts w:ascii="Tahoma" w:eastAsiaTheme="minorEastAsia" w:hAnsi="Tahoma" w:cs="Tahoma"/>
          <w:i w:val="0"/>
          <w:iCs w:val="0"/>
          <w:caps/>
          <w:noProof/>
          <w:sz w:val="16"/>
          <w:szCs w:val="16"/>
          <w:lang w:val="sk-SK" w:eastAsia="sk-SK"/>
        </w:rPr>
      </w:pPr>
      <w:hyperlink w:anchor="_Toc46478438" w:history="1">
        <w:r w:rsidR="007C34DF" w:rsidRPr="007C34DF">
          <w:rPr>
            <w:rStyle w:val="Hyperlink"/>
            <w:rFonts w:ascii="Tahoma" w:hAnsi="Tahoma" w:cs="Tahoma"/>
            <w:caps/>
            <w:noProof/>
            <w:sz w:val="16"/>
            <w:szCs w:val="16"/>
            <w:lang w:val="sk-SK"/>
          </w:rPr>
          <w:t>3.5.7</w:t>
        </w:r>
        <w:r w:rsidR="007C34DF" w:rsidRPr="007C34DF">
          <w:rPr>
            <w:rFonts w:ascii="Tahoma" w:eastAsiaTheme="minorEastAsia" w:hAnsi="Tahoma" w:cs="Tahoma"/>
            <w:i w:val="0"/>
            <w:iCs w:val="0"/>
            <w:caps/>
            <w:noProof/>
            <w:sz w:val="16"/>
            <w:szCs w:val="16"/>
            <w:lang w:val="sk-SK" w:eastAsia="sk-SK"/>
          </w:rPr>
          <w:tab/>
        </w:r>
        <w:r w:rsidR="007C34DF" w:rsidRPr="007C34DF">
          <w:rPr>
            <w:rStyle w:val="Hyperlink"/>
            <w:rFonts w:ascii="Tahoma" w:hAnsi="Tahoma" w:cs="Tahoma"/>
            <w:caps/>
            <w:noProof/>
            <w:sz w:val="16"/>
            <w:szCs w:val="16"/>
            <w:lang w:val="sk-SK"/>
          </w:rPr>
          <w:t>Dátový model riešenia</w:t>
        </w:r>
        <w:r w:rsidR="007C34DF" w:rsidRPr="007C34DF">
          <w:rPr>
            <w:rFonts w:ascii="Tahoma" w:hAnsi="Tahoma" w:cs="Tahoma"/>
            <w:caps/>
            <w:noProof/>
            <w:webHidden/>
            <w:sz w:val="16"/>
            <w:szCs w:val="16"/>
          </w:rPr>
          <w:tab/>
        </w:r>
        <w:r w:rsidR="007C34DF" w:rsidRPr="007C34DF">
          <w:rPr>
            <w:rFonts w:ascii="Tahoma" w:hAnsi="Tahoma" w:cs="Tahoma"/>
            <w:caps/>
            <w:noProof/>
            <w:webHidden/>
            <w:sz w:val="16"/>
            <w:szCs w:val="16"/>
          </w:rPr>
          <w:fldChar w:fldCharType="begin"/>
        </w:r>
        <w:r w:rsidR="007C34DF" w:rsidRPr="007C34DF">
          <w:rPr>
            <w:rFonts w:ascii="Tahoma" w:hAnsi="Tahoma" w:cs="Tahoma"/>
            <w:caps/>
            <w:noProof/>
            <w:webHidden/>
            <w:sz w:val="16"/>
            <w:szCs w:val="16"/>
          </w:rPr>
          <w:instrText xml:space="preserve"> PAGEREF _Toc46478438 \h </w:instrText>
        </w:r>
        <w:r w:rsidR="007C34DF" w:rsidRPr="007C34DF">
          <w:rPr>
            <w:rFonts w:ascii="Tahoma" w:hAnsi="Tahoma" w:cs="Tahoma"/>
            <w:caps/>
            <w:noProof/>
            <w:webHidden/>
            <w:sz w:val="16"/>
            <w:szCs w:val="16"/>
          </w:rPr>
        </w:r>
        <w:r w:rsidR="007C34DF" w:rsidRPr="007C34DF">
          <w:rPr>
            <w:rFonts w:ascii="Tahoma" w:hAnsi="Tahoma" w:cs="Tahoma"/>
            <w:caps/>
            <w:noProof/>
            <w:webHidden/>
            <w:sz w:val="16"/>
            <w:szCs w:val="16"/>
          </w:rPr>
          <w:fldChar w:fldCharType="separate"/>
        </w:r>
        <w:r w:rsidR="007C34DF" w:rsidRPr="007C34DF">
          <w:rPr>
            <w:rFonts w:ascii="Tahoma" w:hAnsi="Tahoma" w:cs="Tahoma"/>
            <w:caps/>
            <w:noProof/>
            <w:webHidden/>
            <w:sz w:val="16"/>
            <w:szCs w:val="16"/>
          </w:rPr>
          <w:t>4</w:t>
        </w:r>
        <w:r w:rsidR="007C34DF" w:rsidRPr="007C34DF">
          <w:rPr>
            <w:rFonts w:ascii="Tahoma" w:hAnsi="Tahoma" w:cs="Tahoma"/>
            <w:caps/>
            <w:noProof/>
            <w:webHidden/>
            <w:sz w:val="16"/>
            <w:szCs w:val="16"/>
          </w:rPr>
          <w:fldChar w:fldCharType="end"/>
        </w:r>
      </w:hyperlink>
    </w:p>
    <w:p w14:paraId="1E841DC6" w14:textId="77777777" w:rsidR="007C34DF" w:rsidRPr="007C34DF" w:rsidRDefault="00842623">
      <w:pPr>
        <w:pStyle w:val="TOC3"/>
        <w:tabs>
          <w:tab w:val="left" w:pos="1320"/>
          <w:tab w:val="right" w:leader="dot" w:pos="9060"/>
        </w:tabs>
        <w:rPr>
          <w:rFonts w:ascii="Tahoma" w:eastAsiaTheme="minorEastAsia" w:hAnsi="Tahoma" w:cs="Tahoma"/>
          <w:i w:val="0"/>
          <w:iCs w:val="0"/>
          <w:caps/>
          <w:noProof/>
          <w:sz w:val="16"/>
          <w:szCs w:val="16"/>
          <w:lang w:val="sk-SK" w:eastAsia="sk-SK"/>
        </w:rPr>
      </w:pPr>
      <w:hyperlink w:anchor="_Toc46478439" w:history="1">
        <w:r w:rsidR="007C34DF" w:rsidRPr="007C34DF">
          <w:rPr>
            <w:rStyle w:val="Hyperlink"/>
            <w:rFonts w:ascii="Tahoma" w:hAnsi="Tahoma" w:cs="Tahoma"/>
            <w:caps/>
            <w:noProof/>
            <w:sz w:val="16"/>
            <w:szCs w:val="16"/>
            <w:lang w:val="sk-SK"/>
          </w:rPr>
          <w:t>3.5.8</w:t>
        </w:r>
        <w:r w:rsidR="007C34DF" w:rsidRPr="007C34DF">
          <w:rPr>
            <w:rFonts w:ascii="Tahoma" w:eastAsiaTheme="minorEastAsia" w:hAnsi="Tahoma" w:cs="Tahoma"/>
            <w:i w:val="0"/>
            <w:iCs w:val="0"/>
            <w:caps/>
            <w:noProof/>
            <w:sz w:val="16"/>
            <w:szCs w:val="16"/>
            <w:lang w:val="sk-SK" w:eastAsia="sk-SK"/>
          </w:rPr>
          <w:tab/>
        </w:r>
        <w:r w:rsidR="007C34DF" w:rsidRPr="007C34DF">
          <w:rPr>
            <w:rStyle w:val="Hyperlink"/>
            <w:rFonts w:ascii="Tahoma" w:hAnsi="Tahoma" w:cs="Tahoma"/>
            <w:caps/>
            <w:noProof/>
            <w:sz w:val="16"/>
            <w:szCs w:val="16"/>
            <w:lang w:val="sk-SK"/>
          </w:rPr>
          <w:t>Licencie</w:t>
        </w:r>
        <w:r w:rsidR="007C34DF" w:rsidRPr="007C34DF">
          <w:rPr>
            <w:rFonts w:ascii="Tahoma" w:hAnsi="Tahoma" w:cs="Tahoma"/>
            <w:caps/>
            <w:noProof/>
            <w:webHidden/>
            <w:sz w:val="16"/>
            <w:szCs w:val="16"/>
          </w:rPr>
          <w:tab/>
        </w:r>
        <w:r w:rsidR="007C34DF" w:rsidRPr="007C34DF">
          <w:rPr>
            <w:rFonts w:ascii="Tahoma" w:hAnsi="Tahoma" w:cs="Tahoma"/>
            <w:caps/>
            <w:noProof/>
            <w:webHidden/>
            <w:sz w:val="16"/>
            <w:szCs w:val="16"/>
          </w:rPr>
          <w:fldChar w:fldCharType="begin"/>
        </w:r>
        <w:r w:rsidR="007C34DF" w:rsidRPr="007C34DF">
          <w:rPr>
            <w:rFonts w:ascii="Tahoma" w:hAnsi="Tahoma" w:cs="Tahoma"/>
            <w:caps/>
            <w:noProof/>
            <w:webHidden/>
            <w:sz w:val="16"/>
            <w:szCs w:val="16"/>
          </w:rPr>
          <w:instrText xml:space="preserve"> PAGEREF _Toc46478439 \h </w:instrText>
        </w:r>
        <w:r w:rsidR="007C34DF" w:rsidRPr="007C34DF">
          <w:rPr>
            <w:rFonts w:ascii="Tahoma" w:hAnsi="Tahoma" w:cs="Tahoma"/>
            <w:caps/>
            <w:noProof/>
            <w:webHidden/>
            <w:sz w:val="16"/>
            <w:szCs w:val="16"/>
          </w:rPr>
        </w:r>
        <w:r w:rsidR="007C34DF" w:rsidRPr="007C34DF">
          <w:rPr>
            <w:rFonts w:ascii="Tahoma" w:hAnsi="Tahoma" w:cs="Tahoma"/>
            <w:caps/>
            <w:noProof/>
            <w:webHidden/>
            <w:sz w:val="16"/>
            <w:szCs w:val="16"/>
          </w:rPr>
          <w:fldChar w:fldCharType="separate"/>
        </w:r>
        <w:r w:rsidR="007C34DF" w:rsidRPr="007C34DF">
          <w:rPr>
            <w:rFonts w:ascii="Tahoma" w:hAnsi="Tahoma" w:cs="Tahoma"/>
            <w:caps/>
            <w:noProof/>
            <w:webHidden/>
            <w:sz w:val="16"/>
            <w:szCs w:val="16"/>
          </w:rPr>
          <w:t>4</w:t>
        </w:r>
        <w:r w:rsidR="007C34DF" w:rsidRPr="007C34DF">
          <w:rPr>
            <w:rFonts w:ascii="Tahoma" w:hAnsi="Tahoma" w:cs="Tahoma"/>
            <w:caps/>
            <w:noProof/>
            <w:webHidden/>
            <w:sz w:val="16"/>
            <w:szCs w:val="16"/>
          </w:rPr>
          <w:fldChar w:fldCharType="end"/>
        </w:r>
      </w:hyperlink>
    </w:p>
    <w:p w14:paraId="4D77082D" w14:textId="77777777" w:rsidR="007C34DF" w:rsidRPr="007C34DF" w:rsidRDefault="00842623">
      <w:pPr>
        <w:pStyle w:val="TOC3"/>
        <w:tabs>
          <w:tab w:val="left" w:pos="1320"/>
          <w:tab w:val="right" w:leader="dot" w:pos="9060"/>
        </w:tabs>
        <w:rPr>
          <w:rFonts w:ascii="Tahoma" w:eastAsiaTheme="minorEastAsia" w:hAnsi="Tahoma" w:cs="Tahoma"/>
          <w:i w:val="0"/>
          <w:iCs w:val="0"/>
          <w:caps/>
          <w:noProof/>
          <w:sz w:val="16"/>
          <w:szCs w:val="16"/>
          <w:lang w:val="sk-SK" w:eastAsia="sk-SK"/>
        </w:rPr>
      </w:pPr>
      <w:hyperlink w:anchor="_Toc46478440" w:history="1">
        <w:r w:rsidR="007C34DF" w:rsidRPr="007C34DF">
          <w:rPr>
            <w:rStyle w:val="Hyperlink"/>
            <w:rFonts w:ascii="Tahoma" w:hAnsi="Tahoma" w:cs="Tahoma"/>
            <w:caps/>
            <w:noProof/>
            <w:sz w:val="16"/>
            <w:szCs w:val="16"/>
            <w:lang w:val="sk-SK"/>
          </w:rPr>
          <w:t>3.5.9</w:t>
        </w:r>
        <w:r w:rsidR="007C34DF" w:rsidRPr="007C34DF">
          <w:rPr>
            <w:rFonts w:ascii="Tahoma" w:eastAsiaTheme="minorEastAsia" w:hAnsi="Tahoma" w:cs="Tahoma"/>
            <w:i w:val="0"/>
            <w:iCs w:val="0"/>
            <w:caps/>
            <w:noProof/>
            <w:sz w:val="16"/>
            <w:szCs w:val="16"/>
            <w:lang w:val="sk-SK" w:eastAsia="sk-SK"/>
          </w:rPr>
          <w:tab/>
        </w:r>
        <w:r w:rsidR="007C34DF" w:rsidRPr="007C34DF">
          <w:rPr>
            <w:rStyle w:val="Hyperlink"/>
            <w:rFonts w:ascii="Tahoma" w:hAnsi="Tahoma" w:cs="Tahoma"/>
            <w:caps/>
            <w:noProof/>
            <w:sz w:val="16"/>
            <w:szCs w:val="16"/>
            <w:lang w:val="sk-SK"/>
          </w:rPr>
          <w:t>Jazyková lokalizácia</w:t>
        </w:r>
        <w:r w:rsidR="007C34DF" w:rsidRPr="007C34DF">
          <w:rPr>
            <w:rFonts w:ascii="Tahoma" w:hAnsi="Tahoma" w:cs="Tahoma"/>
            <w:caps/>
            <w:noProof/>
            <w:webHidden/>
            <w:sz w:val="16"/>
            <w:szCs w:val="16"/>
          </w:rPr>
          <w:tab/>
        </w:r>
        <w:r w:rsidR="007C34DF" w:rsidRPr="007C34DF">
          <w:rPr>
            <w:rFonts w:ascii="Tahoma" w:hAnsi="Tahoma" w:cs="Tahoma"/>
            <w:caps/>
            <w:noProof/>
            <w:webHidden/>
            <w:sz w:val="16"/>
            <w:szCs w:val="16"/>
          </w:rPr>
          <w:fldChar w:fldCharType="begin"/>
        </w:r>
        <w:r w:rsidR="007C34DF" w:rsidRPr="007C34DF">
          <w:rPr>
            <w:rFonts w:ascii="Tahoma" w:hAnsi="Tahoma" w:cs="Tahoma"/>
            <w:caps/>
            <w:noProof/>
            <w:webHidden/>
            <w:sz w:val="16"/>
            <w:szCs w:val="16"/>
          </w:rPr>
          <w:instrText xml:space="preserve"> PAGEREF _Toc46478440 \h </w:instrText>
        </w:r>
        <w:r w:rsidR="007C34DF" w:rsidRPr="007C34DF">
          <w:rPr>
            <w:rFonts w:ascii="Tahoma" w:hAnsi="Tahoma" w:cs="Tahoma"/>
            <w:caps/>
            <w:noProof/>
            <w:webHidden/>
            <w:sz w:val="16"/>
            <w:szCs w:val="16"/>
          </w:rPr>
        </w:r>
        <w:r w:rsidR="007C34DF" w:rsidRPr="007C34DF">
          <w:rPr>
            <w:rFonts w:ascii="Tahoma" w:hAnsi="Tahoma" w:cs="Tahoma"/>
            <w:caps/>
            <w:noProof/>
            <w:webHidden/>
            <w:sz w:val="16"/>
            <w:szCs w:val="16"/>
          </w:rPr>
          <w:fldChar w:fldCharType="separate"/>
        </w:r>
        <w:r w:rsidR="007C34DF" w:rsidRPr="007C34DF">
          <w:rPr>
            <w:rFonts w:ascii="Tahoma" w:hAnsi="Tahoma" w:cs="Tahoma"/>
            <w:caps/>
            <w:noProof/>
            <w:webHidden/>
            <w:sz w:val="16"/>
            <w:szCs w:val="16"/>
          </w:rPr>
          <w:t>4</w:t>
        </w:r>
        <w:r w:rsidR="007C34DF" w:rsidRPr="007C34DF">
          <w:rPr>
            <w:rFonts w:ascii="Tahoma" w:hAnsi="Tahoma" w:cs="Tahoma"/>
            <w:caps/>
            <w:noProof/>
            <w:webHidden/>
            <w:sz w:val="16"/>
            <w:szCs w:val="16"/>
          </w:rPr>
          <w:fldChar w:fldCharType="end"/>
        </w:r>
      </w:hyperlink>
    </w:p>
    <w:p w14:paraId="6A81789E" w14:textId="77777777" w:rsidR="007C34DF" w:rsidRPr="007C34DF" w:rsidRDefault="00842623">
      <w:pPr>
        <w:pStyle w:val="TOC1"/>
        <w:rPr>
          <w:rFonts w:ascii="Tahoma" w:eastAsiaTheme="minorEastAsia" w:hAnsi="Tahoma" w:cs="Tahoma"/>
          <w:b w:val="0"/>
          <w:bCs w:val="0"/>
          <w:noProof/>
          <w:sz w:val="16"/>
          <w:szCs w:val="16"/>
          <w:lang w:val="sk-SK" w:eastAsia="sk-SK"/>
        </w:rPr>
      </w:pPr>
      <w:hyperlink w:anchor="_Toc46478441" w:history="1">
        <w:r w:rsidR="007C34DF" w:rsidRPr="007C34DF">
          <w:rPr>
            <w:rStyle w:val="Hyperlink"/>
            <w:rFonts w:ascii="Tahoma" w:hAnsi="Tahoma" w:cs="Tahoma"/>
            <w:noProof/>
            <w:sz w:val="16"/>
            <w:szCs w:val="16"/>
          </w:rPr>
          <w:t>4</w:t>
        </w:r>
        <w:r w:rsidR="007C34DF" w:rsidRPr="007C34DF">
          <w:rPr>
            <w:rFonts w:ascii="Tahoma" w:eastAsiaTheme="minorEastAsia" w:hAnsi="Tahoma" w:cs="Tahoma"/>
            <w:b w:val="0"/>
            <w:bCs w:val="0"/>
            <w:noProof/>
            <w:sz w:val="16"/>
            <w:szCs w:val="16"/>
            <w:lang w:val="sk-SK" w:eastAsia="sk-SK"/>
          </w:rPr>
          <w:tab/>
        </w:r>
        <w:r w:rsidR="007C34DF" w:rsidRPr="007C34DF">
          <w:rPr>
            <w:rStyle w:val="Hyperlink"/>
            <w:rFonts w:ascii="Tahoma" w:hAnsi="Tahoma" w:cs="Tahoma"/>
            <w:noProof/>
            <w:sz w:val="16"/>
            <w:szCs w:val="16"/>
          </w:rPr>
          <w:t>PREPOJENIA, INTEGRÁCIE a ROZHRANIA</w:t>
        </w:r>
        <w:r w:rsidR="007C34DF" w:rsidRPr="007C34DF">
          <w:rPr>
            <w:rFonts w:ascii="Tahoma" w:hAnsi="Tahoma" w:cs="Tahoma"/>
            <w:noProof/>
            <w:webHidden/>
            <w:sz w:val="16"/>
            <w:szCs w:val="16"/>
          </w:rPr>
          <w:tab/>
        </w:r>
        <w:r w:rsidR="007C34DF" w:rsidRPr="007C34DF">
          <w:rPr>
            <w:rFonts w:ascii="Tahoma" w:hAnsi="Tahoma" w:cs="Tahoma"/>
            <w:noProof/>
            <w:webHidden/>
            <w:sz w:val="16"/>
            <w:szCs w:val="16"/>
          </w:rPr>
          <w:fldChar w:fldCharType="begin"/>
        </w:r>
        <w:r w:rsidR="007C34DF" w:rsidRPr="007C34DF">
          <w:rPr>
            <w:rFonts w:ascii="Tahoma" w:hAnsi="Tahoma" w:cs="Tahoma"/>
            <w:noProof/>
            <w:webHidden/>
            <w:sz w:val="16"/>
            <w:szCs w:val="16"/>
          </w:rPr>
          <w:instrText xml:space="preserve"> PAGEREF _Toc46478441 \h </w:instrText>
        </w:r>
        <w:r w:rsidR="007C34DF" w:rsidRPr="007C34DF">
          <w:rPr>
            <w:rFonts w:ascii="Tahoma" w:hAnsi="Tahoma" w:cs="Tahoma"/>
            <w:noProof/>
            <w:webHidden/>
            <w:sz w:val="16"/>
            <w:szCs w:val="16"/>
          </w:rPr>
        </w:r>
        <w:r w:rsidR="007C34DF" w:rsidRPr="007C34DF">
          <w:rPr>
            <w:rFonts w:ascii="Tahoma" w:hAnsi="Tahoma" w:cs="Tahoma"/>
            <w:noProof/>
            <w:webHidden/>
            <w:sz w:val="16"/>
            <w:szCs w:val="16"/>
          </w:rPr>
          <w:fldChar w:fldCharType="separate"/>
        </w:r>
        <w:r w:rsidR="007C34DF" w:rsidRPr="007C34DF">
          <w:rPr>
            <w:rFonts w:ascii="Tahoma" w:hAnsi="Tahoma" w:cs="Tahoma"/>
            <w:noProof/>
            <w:webHidden/>
            <w:sz w:val="16"/>
            <w:szCs w:val="16"/>
          </w:rPr>
          <w:t>4</w:t>
        </w:r>
        <w:r w:rsidR="007C34DF" w:rsidRPr="007C34DF">
          <w:rPr>
            <w:rFonts w:ascii="Tahoma" w:hAnsi="Tahoma" w:cs="Tahoma"/>
            <w:noProof/>
            <w:webHidden/>
            <w:sz w:val="16"/>
            <w:szCs w:val="16"/>
          </w:rPr>
          <w:fldChar w:fldCharType="end"/>
        </w:r>
      </w:hyperlink>
    </w:p>
    <w:p w14:paraId="03FD302D" w14:textId="77777777" w:rsidR="007C34DF" w:rsidRPr="007C34DF" w:rsidRDefault="00842623">
      <w:pPr>
        <w:pStyle w:val="TOC1"/>
        <w:rPr>
          <w:rFonts w:ascii="Tahoma" w:eastAsiaTheme="minorEastAsia" w:hAnsi="Tahoma" w:cs="Tahoma"/>
          <w:b w:val="0"/>
          <w:bCs w:val="0"/>
          <w:noProof/>
          <w:sz w:val="16"/>
          <w:szCs w:val="16"/>
          <w:lang w:val="sk-SK" w:eastAsia="sk-SK"/>
        </w:rPr>
      </w:pPr>
      <w:hyperlink w:anchor="_Toc46478442" w:history="1">
        <w:r w:rsidR="007C34DF" w:rsidRPr="007C34DF">
          <w:rPr>
            <w:rStyle w:val="Hyperlink"/>
            <w:rFonts w:ascii="Tahoma" w:hAnsi="Tahoma" w:cs="Tahoma"/>
            <w:noProof/>
            <w:sz w:val="16"/>
            <w:szCs w:val="16"/>
          </w:rPr>
          <w:t>5</w:t>
        </w:r>
        <w:r w:rsidR="007C34DF" w:rsidRPr="007C34DF">
          <w:rPr>
            <w:rFonts w:ascii="Tahoma" w:eastAsiaTheme="minorEastAsia" w:hAnsi="Tahoma" w:cs="Tahoma"/>
            <w:b w:val="0"/>
            <w:bCs w:val="0"/>
            <w:noProof/>
            <w:sz w:val="16"/>
            <w:szCs w:val="16"/>
            <w:lang w:val="sk-SK" w:eastAsia="sk-SK"/>
          </w:rPr>
          <w:tab/>
        </w:r>
        <w:r w:rsidR="007C34DF" w:rsidRPr="007C34DF">
          <w:rPr>
            <w:rStyle w:val="Hyperlink"/>
            <w:rFonts w:ascii="Tahoma" w:hAnsi="Tahoma" w:cs="Tahoma"/>
            <w:noProof/>
            <w:sz w:val="16"/>
            <w:szCs w:val="16"/>
          </w:rPr>
          <w:t>MIGRÁCIE</w:t>
        </w:r>
        <w:r w:rsidR="007C34DF" w:rsidRPr="007C34DF">
          <w:rPr>
            <w:rFonts w:ascii="Tahoma" w:hAnsi="Tahoma" w:cs="Tahoma"/>
            <w:noProof/>
            <w:webHidden/>
            <w:sz w:val="16"/>
            <w:szCs w:val="16"/>
          </w:rPr>
          <w:tab/>
        </w:r>
        <w:r w:rsidR="007C34DF" w:rsidRPr="007C34DF">
          <w:rPr>
            <w:rFonts w:ascii="Tahoma" w:hAnsi="Tahoma" w:cs="Tahoma"/>
            <w:noProof/>
            <w:webHidden/>
            <w:sz w:val="16"/>
            <w:szCs w:val="16"/>
          </w:rPr>
          <w:fldChar w:fldCharType="begin"/>
        </w:r>
        <w:r w:rsidR="007C34DF" w:rsidRPr="007C34DF">
          <w:rPr>
            <w:rFonts w:ascii="Tahoma" w:hAnsi="Tahoma" w:cs="Tahoma"/>
            <w:noProof/>
            <w:webHidden/>
            <w:sz w:val="16"/>
            <w:szCs w:val="16"/>
          </w:rPr>
          <w:instrText xml:space="preserve"> PAGEREF _Toc46478442 \h </w:instrText>
        </w:r>
        <w:r w:rsidR="007C34DF" w:rsidRPr="007C34DF">
          <w:rPr>
            <w:rFonts w:ascii="Tahoma" w:hAnsi="Tahoma" w:cs="Tahoma"/>
            <w:noProof/>
            <w:webHidden/>
            <w:sz w:val="16"/>
            <w:szCs w:val="16"/>
          </w:rPr>
        </w:r>
        <w:r w:rsidR="007C34DF" w:rsidRPr="007C34DF">
          <w:rPr>
            <w:rFonts w:ascii="Tahoma" w:hAnsi="Tahoma" w:cs="Tahoma"/>
            <w:noProof/>
            <w:webHidden/>
            <w:sz w:val="16"/>
            <w:szCs w:val="16"/>
          </w:rPr>
          <w:fldChar w:fldCharType="separate"/>
        </w:r>
        <w:r w:rsidR="007C34DF" w:rsidRPr="007C34DF">
          <w:rPr>
            <w:rFonts w:ascii="Tahoma" w:hAnsi="Tahoma" w:cs="Tahoma"/>
            <w:noProof/>
            <w:webHidden/>
            <w:sz w:val="16"/>
            <w:szCs w:val="16"/>
          </w:rPr>
          <w:t>5</w:t>
        </w:r>
        <w:r w:rsidR="007C34DF" w:rsidRPr="007C34DF">
          <w:rPr>
            <w:rFonts w:ascii="Tahoma" w:hAnsi="Tahoma" w:cs="Tahoma"/>
            <w:noProof/>
            <w:webHidden/>
            <w:sz w:val="16"/>
            <w:szCs w:val="16"/>
          </w:rPr>
          <w:fldChar w:fldCharType="end"/>
        </w:r>
      </w:hyperlink>
    </w:p>
    <w:p w14:paraId="232DDB9B" w14:textId="77777777" w:rsidR="007C34DF" w:rsidRPr="007C34DF" w:rsidRDefault="00842623">
      <w:pPr>
        <w:pStyle w:val="TOC1"/>
        <w:rPr>
          <w:rFonts w:ascii="Tahoma" w:eastAsiaTheme="minorEastAsia" w:hAnsi="Tahoma" w:cs="Tahoma"/>
          <w:b w:val="0"/>
          <w:bCs w:val="0"/>
          <w:noProof/>
          <w:sz w:val="16"/>
          <w:szCs w:val="16"/>
          <w:lang w:val="sk-SK" w:eastAsia="sk-SK"/>
        </w:rPr>
      </w:pPr>
      <w:hyperlink w:anchor="_Toc46478443" w:history="1">
        <w:r w:rsidR="007C34DF" w:rsidRPr="007C34DF">
          <w:rPr>
            <w:rStyle w:val="Hyperlink"/>
            <w:rFonts w:ascii="Tahoma" w:hAnsi="Tahoma" w:cs="Tahoma"/>
            <w:noProof/>
            <w:sz w:val="16"/>
            <w:szCs w:val="16"/>
          </w:rPr>
          <w:t>6</w:t>
        </w:r>
        <w:r w:rsidR="007C34DF" w:rsidRPr="007C34DF">
          <w:rPr>
            <w:rFonts w:ascii="Tahoma" w:eastAsiaTheme="minorEastAsia" w:hAnsi="Tahoma" w:cs="Tahoma"/>
            <w:b w:val="0"/>
            <w:bCs w:val="0"/>
            <w:noProof/>
            <w:sz w:val="16"/>
            <w:szCs w:val="16"/>
            <w:lang w:val="sk-SK" w:eastAsia="sk-SK"/>
          </w:rPr>
          <w:tab/>
        </w:r>
        <w:r w:rsidR="007C34DF" w:rsidRPr="007C34DF">
          <w:rPr>
            <w:rStyle w:val="Hyperlink"/>
            <w:rFonts w:ascii="Tahoma" w:hAnsi="Tahoma" w:cs="Tahoma"/>
            <w:noProof/>
            <w:sz w:val="16"/>
            <w:szCs w:val="16"/>
          </w:rPr>
          <w:t>ZÁVISLOSTI NA OSTATNÉ IS / PROJEKTY</w:t>
        </w:r>
        <w:r w:rsidR="007C34DF" w:rsidRPr="007C34DF">
          <w:rPr>
            <w:rFonts w:ascii="Tahoma" w:hAnsi="Tahoma" w:cs="Tahoma"/>
            <w:noProof/>
            <w:webHidden/>
            <w:sz w:val="16"/>
            <w:szCs w:val="16"/>
          </w:rPr>
          <w:tab/>
        </w:r>
        <w:r w:rsidR="007C34DF" w:rsidRPr="007C34DF">
          <w:rPr>
            <w:rFonts w:ascii="Tahoma" w:hAnsi="Tahoma" w:cs="Tahoma"/>
            <w:noProof/>
            <w:webHidden/>
            <w:sz w:val="16"/>
            <w:szCs w:val="16"/>
          </w:rPr>
          <w:fldChar w:fldCharType="begin"/>
        </w:r>
        <w:r w:rsidR="007C34DF" w:rsidRPr="007C34DF">
          <w:rPr>
            <w:rFonts w:ascii="Tahoma" w:hAnsi="Tahoma" w:cs="Tahoma"/>
            <w:noProof/>
            <w:webHidden/>
            <w:sz w:val="16"/>
            <w:szCs w:val="16"/>
          </w:rPr>
          <w:instrText xml:space="preserve"> PAGEREF _Toc46478443 \h </w:instrText>
        </w:r>
        <w:r w:rsidR="007C34DF" w:rsidRPr="007C34DF">
          <w:rPr>
            <w:rFonts w:ascii="Tahoma" w:hAnsi="Tahoma" w:cs="Tahoma"/>
            <w:noProof/>
            <w:webHidden/>
            <w:sz w:val="16"/>
            <w:szCs w:val="16"/>
          </w:rPr>
        </w:r>
        <w:r w:rsidR="007C34DF" w:rsidRPr="007C34DF">
          <w:rPr>
            <w:rFonts w:ascii="Tahoma" w:hAnsi="Tahoma" w:cs="Tahoma"/>
            <w:noProof/>
            <w:webHidden/>
            <w:sz w:val="16"/>
            <w:szCs w:val="16"/>
          </w:rPr>
          <w:fldChar w:fldCharType="separate"/>
        </w:r>
        <w:r w:rsidR="007C34DF" w:rsidRPr="007C34DF">
          <w:rPr>
            <w:rFonts w:ascii="Tahoma" w:hAnsi="Tahoma" w:cs="Tahoma"/>
            <w:noProof/>
            <w:webHidden/>
            <w:sz w:val="16"/>
            <w:szCs w:val="16"/>
          </w:rPr>
          <w:t>5</w:t>
        </w:r>
        <w:r w:rsidR="007C34DF" w:rsidRPr="007C34DF">
          <w:rPr>
            <w:rFonts w:ascii="Tahoma" w:hAnsi="Tahoma" w:cs="Tahoma"/>
            <w:noProof/>
            <w:webHidden/>
            <w:sz w:val="16"/>
            <w:szCs w:val="16"/>
          </w:rPr>
          <w:fldChar w:fldCharType="end"/>
        </w:r>
      </w:hyperlink>
    </w:p>
    <w:p w14:paraId="314E980F" w14:textId="77777777" w:rsidR="007C34DF" w:rsidRPr="007C34DF" w:rsidRDefault="00842623">
      <w:pPr>
        <w:pStyle w:val="TOC1"/>
        <w:rPr>
          <w:rFonts w:ascii="Tahoma" w:eastAsiaTheme="minorEastAsia" w:hAnsi="Tahoma" w:cs="Tahoma"/>
          <w:b w:val="0"/>
          <w:bCs w:val="0"/>
          <w:noProof/>
          <w:sz w:val="16"/>
          <w:szCs w:val="16"/>
          <w:lang w:val="sk-SK" w:eastAsia="sk-SK"/>
        </w:rPr>
      </w:pPr>
      <w:hyperlink w:anchor="_Toc46478444" w:history="1">
        <w:r w:rsidR="007C34DF" w:rsidRPr="007C34DF">
          <w:rPr>
            <w:rStyle w:val="Hyperlink"/>
            <w:rFonts w:ascii="Tahoma" w:hAnsi="Tahoma" w:cs="Tahoma"/>
            <w:noProof/>
            <w:sz w:val="16"/>
            <w:szCs w:val="16"/>
          </w:rPr>
          <w:t>7</w:t>
        </w:r>
        <w:r w:rsidR="007C34DF" w:rsidRPr="007C34DF">
          <w:rPr>
            <w:rFonts w:ascii="Tahoma" w:eastAsiaTheme="minorEastAsia" w:hAnsi="Tahoma" w:cs="Tahoma"/>
            <w:b w:val="0"/>
            <w:bCs w:val="0"/>
            <w:noProof/>
            <w:sz w:val="16"/>
            <w:szCs w:val="16"/>
            <w:lang w:val="sk-SK" w:eastAsia="sk-SK"/>
          </w:rPr>
          <w:tab/>
        </w:r>
        <w:r w:rsidR="007C34DF" w:rsidRPr="007C34DF">
          <w:rPr>
            <w:rStyle w:val="Hyperlink"/>
            <w:rFonts w:ascii="Tahoma" w:hAnsi="Tahoma" w:cs="Tahoma"/>
            <w:noProof/>
            <w:sz w:val="16"/>
            <w:szCs w:val="16"/>
          </w:rPr>
          <w:t>ZDROJOVÉ KÓDY</w:t>
        </w:r>
        <w:r w:rsidR="007C34DF" w:rsidRPr="007C34DF">
          <w:rPr>
            <w:rFonts w:ascii="Tahoma" w:hAnsi="Tahoma" w:cs="Tahoma"/>
            <w:noProof/>
            <w:webHidden/>
            <w:sz w:val="16"/>
            <w:szCs w:val="16"/>
          </w:rPr>
          <w:tab/>
        </w:r>
        <w:r w:rsidR="007C34DF" w:rsidRPr="007C34DF">
          <w:rPr>
            <w:rFonts w:ascii="Tahoma" w:hAnsi="Tahoma" w:cs="Tahoma"/>
            <w:noProof/>
            <w:webHidden/>
            <w:sz w:val="16"/>
            <w:szCs w:val="16"/>
          </w:rPr>
          <w:fldChar w:fldCharType="begin"/>
        </w:r>
        <w:r w:rsidR="007C34DF" w:rsidRPr="007C34DF">
          <w:rPr>
            <w:rFonts w:ascii="Tahoma" w:hAnsi="Tahoma" w:cs="Tahoma"/>
            <w:noProof/>
            <w:webHidden/>
            <w:sz w:val="16"/>
            <w:szCs w:val="16"/>
          </w:rPr>
          <w:instrText xml:space="preserve"> PAGEREF _Toc46478444 \h </w:instrText>
        </w:r>
        <w:r w:rsidR="007C34DF" w:rsidRPr="007C34DF">
          <w:rPr>
            <w:rFonts w:ascii="Tahoma" w:hAnsi="Tahoma" w:cs="Tahoma"/>
            <w:noProof/>
            <w:webHidden/>
            <w:sz w:val="16"/>
            <w:szCs w:val="16"/>
          </w:rPr>
        </w:r>
        <w:r w:rsidR="007C34DF" w:rsidRPr="007C34DF">
          <w:rPr>
            <w:rFonts w:ascii="Tahoma" w:hAnsi="Tahoma" w:cs="Tahoma"/>
            <w:noProof/>
            <w:webHidden/>
            <w:sz w:val="16"/>
            <w:szCs w:val="16"/>
          </w:rPr>
          <w:fldChar w:fldCharType="separate"/>
        </w:r>
        <w:r w:rsidR="007C34DF" w:rsidRPr="007C34DF">
          <w:rPr>
            <w:rFonts w:ascii="Tahoma" w:hAnsi="Tahoma" w:cs="Tahoma"/>
            <w:noProof/>
            <w:webHidden/>
            <w:sz w:val="16"/>
            <w:szCs w:val="16"/>
          </w:rPr>
          <w:t>5</w:t>
        </w:r>
        <w:r w:rsidR="007C34DF" w:rsidRPr="007C34DF">
          <w:rPr>
            <w:rFonts w:ascii="Tahoma" w:hAnsi="Tahoma" w:cs="Tahoma"/>
            <w:noProof/>
            <w:webHidden/>
            <w:sz w:val="16"/>
            <w:szCs w:val="16"/>
          </w:rPr>
          <w:fldChar w:fldCharType="end"/>
        </w:r>
      </w:hyperlink>
    </w:p>
    <w:p w14:paraId="2F2C4D9E" w14:textId="77777777" w:rsidR="007C34DF" w:rsidRPr="007C34DF" w:rsidRDefault="00842623">
      <w:pPr>
        <w:pStyle w:val="TOC1"/>
        <w:rPr>
          <w:rFonts w:ascii="Tahoma" w:eastAsiaTheme="minorEastAsia" w:hAnsi="Tahoma" w:cs="Tahoma"/>
          <w:b w:val="0"/>
          <w:bCs w:val="0"/>
          <w:noProof/>
          <w:sz w:val="16"/>
          <w:szCs w:val="16"/>
          <w:lang w:val="sk-SK" w:eastAsia="sk-SK"/>
        </w:rPr>
      </w:pPr>
      <w:hyperlink w:anchor="_Toc46478445" w:history="1">
        <w:r w:rsidR="007C34DF" w:rsidRPr="007C34DF">
          <w:rPr>
            <w:rStyle w:val="Hyperlink"/>
            <w:rFonts w:ascii="Tahoma" w:hAnsi="Tahoma" w:cs="Tahoma"/>
            <w:noProof/>
            <w:sz w:val="16"/>
            <w:szCs w:val="16"/>
          </w:rPr>
          <w:t>8</w:t>
        </w:r>
        <w:r w:rsidR="007C34DF" w:rsidRPr="007C34DF">
          <w:rPr>
            <w:rFonts w:ascii="Tahoma" w:eastAsiaTheme="minorEastAsia" w:hAnsi="Tahoma" w:cs="Tahoma"/>
            <w:b w:val="0"/>
            <w:bCs w:val="0"/>
            <w:noProof/>
            <w:sz w:val="16"/>
            <w:szCs w:val="16"/>
            <w:lang w:val="sk-SK" w:eastAsia="sk-SK"/>
          </w:rPr>
          <w:tab/>
        </w:r>
        <w:r w:rsidR="007C34DF" w:rsidRPr="007C34DF">
          <w:rPr>
            <w:rStyle w:val="Hyperlink"/>
            <w:rFonts w:ascii="Tahoma" w:hAnsi="Tahoma" w:cs="Tahoma"/>
            <w:noProof/>
            <w:sz w:val="16"/>
            <w:szCs w:val="16"/>
          </w:rPr>
          <w:t>PREVÁDZKA A ÚDRŽBA</w:t>
        </w:r>
        <w:r w:rsidR="007C34DF" w:rsidRPr="007C34DF">
          <w:rPr>
            <w:rFonts w:ascii="Tahoma" w:hAnsi="Tahoma" w:cs="Tahoma"/>
            <w:noProof/>
            <w:webHidden/>
            <w:sz w:val="16"/>
            <w:szCs w:val="16"/>
          </w:rPr>
          <w:tab/>
        </w:r>
        <w:r w:rsidR="007C34DF" w:rsidRPr="007C34DF">
          <w:rPr>
            <w:rFonts w:ascii="Tahoma" w:hAnsi="Tahoma" w:cs="Tahoma"/>
            <w:noProof/>
            <w:webHidden/>
            <w:sz w:val="16"/>
            <w:szCs w:val="16"/>
          </w:rPr>
          <w:fldChar w:fldCharType="begin"/>
        </w:r>
        <w:r w:rsidR="007C34DF" w:rsidRPr="007C34DF">
          <w:rPr>
            <w:rFonts w:ascii="Tahoma" w:hAnsi="Tahoma" w:cs="Tahoma"/>
            <w:noProof/>
            <w:webHidden/>
            <w:sz w:val="16"/>
            <w:szCs w:val="16"/>
          </w:rPr>
          <w:instrText xml:space="preserve"> PAGEREF _Toc46478445 \h </w:instrText>
        </w:r>
        <w:r w:rsidR="007C34DF" w:rsidRPr="007C34DF">
          <w:rPr>
            <w:rFonts w:ascii="Tahoma" w:hAnsi="Tahoma" w:cs="Tahoma"/>
            <w:noProof/>
            <w:webHidden/>
            <w:sz w:val="16"/>
            <w:szCs w:val="16"/>
          </w:rPr>
        </w:r>
        <w:r w:rsidR="007C34DF" w:rsidRPr="007C34DF">
          <w:rPr>
            <w:rFonts w:ascii="Tahoma" w:hAnsi="Tahoma" w:cs="Tahoma"/>
            <w:noProof/>
            <w:webHidden/>
            <w:sz w:val="16"/>
            <w:szCs w:val="16"/>
          </w:rPr>
          <w:fldChar w:fldCharType="separate"/>
        </w:r>
        <w:r w:rsidR="007C34DF" w:rsidRPr="007C34DF">
          <w:rPr>
            <w:rFonts w:ascii="Tahoma" w:hAnsi="Tahoma" w:cs="Tahoma"/>
            <w:noProof/>
            <w:webHidden/>
            <w:sz w:val="16"/>
            <w:szCs w:val="16"/>
          </w:rPr>
          <w:t>5</w:t>
        </w:r>
        <w:r w:rsidR="007C34DF" w:rsidRPr="007C34DF">
          <w:rPr>
            <w:rFonts w:ascii="Tahoma" w:hAnsi="Tahoma" w:cs="Tahoma"/>
            <w:noProof/>
            <w:webHidden/>
            <w:sz w:val="16"/>
            <w:szCs w:val="16"/>
          </w:rPr>
          <w:fldChar w:fldCharType="end"/>
        </w:r>
      </w:hyperlink>
    </w:p>
    <w:p w14:paraId="51AA7BE4" w14:textId="77777777" w:rsidR="007C34DF" w:rsidRPr="007C34DF" w:rsidRDefault="00842623">
      <w:pPr>
        <w:pStyle w:val="TOC2"/>
        <w:rPr>
          <w:rFonts w:eastAsiaTheme="minorEastAsia"/>
          <w:caps/>
          <w:smallCaps w:val="0"/>
          <w:sz w:val="16"/>
          <w:lang w:eastAsia="sk-SK"/>
        </w:rPr>
      </w:pPr>
      <w:hyperlink w:anchor="_Toc46478446" w:history="1">
        <w:r w:rsidR="007C34DF" w:rsidRPr="007C34DF">
          <w:rPr>
            <w:rStyle w:val="Hyperlink"/>
            <w:caps/>
            <w:smallCaps w:val="0"/>
            <w:sz w:val="16"/>
          </w:rPr>
          <w:t>8.1</w:t>
        </w:r>
        <w:r w:rsidR="007C34DF" w:rsidRPr="007C34DF">
          <w:rPr>
            <w:rFonts w:eastAsiaTheme="minorEastAsia"/>
            <w:caps/>
            <w:smallCaps w:val="0"/>
            <w:sz w:val="16"/>
            <w:lang w:eastAsia="sk-SK"/>
          </w:rPr>
          <w:tab/>
        </w:r>
        <w:r w:rsidR="007C34DF" w:rsidRPr="007C34DF">
          <w:rPr>
            <w:rStyle w:val="Hyperlink"/>
            <w:caps/>
            <w:smallCaps w:val="0"/>
            <w:sz w:val="16"/>
          </w:rPr>
          <w:t>Prevádzkové požiadavky</w:t>
        </w:r>
        <w:r w:rsidR="007C34DF" w:rsidRPr="007C34DF">
          <w:rPr>
            <w:caps/>
            <w:smallCaps w:val="0"/>
            <w:webHidden/>
            <w:sz w:val="16"/>
          </w:rPr>
          <w:tab/>
        </w:r>
        <w:r w:rsidR="007C34DF" w:rsidRPr="007C34DF">
          <w:rPr>
            <w:caps/>
            <w:smallCaps w:val="0"/>
            <w:webHidden/>
            <w:sz w:val="16"/>
          </w:rPr>
          <w:fldChar w:fldCharType="begin"/>
        </w:r>
        <w:r w:rsidR="007C34DF" w:rsidRPr="007C34DF">
          <w:rPr>
            <w:caps/>
            <w:smallCaps w:val="0"/>
            <w:webHidden/>
            <w:sz w:val="16"/>
          </w:rPr>
          <w:instrText xml:space="preserve"> PAGEREF _Toc46478446 \h </w:instrText>
        </w:r>
        <w:r w:rsidR="007C34DF" w:rsidRPr="007C34DF">
          <w:rPr>
            <w:caps/>
            <w:smallCaps w:val="0"/>
            <w:webHidden/>
            <w:sz w:val="16"/>
          </w:rPr>
        </w:r>
        <w:r w:rsidR="007C34DF" w:rsidRPr="007C34DF">
          <w:rPr>
            <w:caps/>
            <w:smallCaps w:val="0"/>
            <w:webHidden/>
            <w:sz w:val="16"/>
          </w:rPr>
          <w:fldChar w:fldCharType="separate"/>
        </w:r>
        <w:r w:rsidR="007C34DF" w:rsidRPr="007C34DF">
          <w:rPr>
            <w:caps/>
            <w:smallCaps w:val="0"/>
            <w:webHidden/>
            <w:sz w:val="16"/>
          </w:rPr>
          <w:t>5</w:t>
        </w:r>
        <w:r w:rsidR="007C34DF" w:rsidRPr="007C34DF">
          <w:rPr>
            <w:caps/>
            <w:smallCaps w:val="0"/>
            <w:webHidden/>
            <w:sz w:val="16"/>
          </w:rPr>
          <w:fldChar w:fldCharType="end"/>
        </w:r>
      </w:hyperlink>
    </w:p>
    <w:p w14:paraId="145FBD56" w14:textId="77777777" w:rsidR="007C34DF" w:rsidRPr="007C34DF" w:rsidRDefault="00842623">
      <w:pPr>
        <w:pStyle w:val="TOC3"/>
        <w:tabs>
          <w:tab w:val="left" w:pos="1320"/>
          <w:tab w:val="right" w:leader="dot" w:pos="9060"/>
        </w:tabs>
        <w:rPr>
          <w:rFonts w:ascii="Tahoma" w:eastAsiaTheme="minorEastAsia" w:hAnsi="Tahoma" w:cs="Tahoma"/>
          <w:i w:val="0"/>
          <w:iCs w:val="0"/>
          <w:caps/>
          <w:noProof/>
          <w:sz w:val="16"/>
          <w:szCs w:val="16"/>
          <w:lang w:val="sk-SK" w:eastAsia="sk-SK"/>
        </w:rPr>
      </w:pPr>
      <w:hyperlink w:anchor="_Toc46478447" w:history="1">
        <w:r w:rsidR="007C34DF" w:rsidRPr="007C34DF">
          <w:rPr>
            <w:rStyle w:val="Hyperlink"/>
            <w:rFonts w:ascii="Tahoma" w:hAnsi="Tahoma" w:cs="Tahoma"/>
            <w:caps/>
            <w:noProof/>
            <w:sz w:val="16"/>
            <w:szCs w:val="16"/>
            <w:lang w:val="sk-SK"/>
          </w:rPr>
          <w:t>8.1.1</w:t>
        </w:r>
        <w:r w:rsidR="007C34DF" w:rsidRPr="007C34DF">
          <w:rPr>
            <w:rFonts w:ascii="Tahoma" w:eastAsiaTheme="minorEastAsia" w:hAnsi="Tahoma" w:cs="Tahoma"/>
            <w:i w:val="0"/>
            <w:iCs w:val="0"/>
            <w:caps/>
            <w:noProof/>
            <w:sz w:val="16"/>
            <w:szCs w:val="16"/>
            <w:lang w:val="sk-SK" w:eastAsia="sk-SK"/>
          </w:rPr>
          <w:tab/>
        </w:r>
        <w:r w:rsidR="007C34DF" w:rsidRPr="007C34DF">
          <w:rPr>
            <w:rStyle w:val="Hyperlink"/>
            <w:rFonts w:ascii="Tahoma" w:hAnsi="Tahoma" w:cs="Tahoma"/>
            <w:caps/>
            <w:noProof/>
            <w:sz w:val="16"/>
            <w:szCs w:val="16"/>
          </w:rPr>
          <w:t>Úrovne podpory používateľov:</w:t>
        </w:r>
        <w:r w:rsidR="007C34DF" w:rsidRPr="007C34DF">
          <w:rPr>
            <w:rFonts w:ascii="Tahoma" w:hAnsi="Tahoma" w:cs="Tahoma"/>
            <w:caps/>
            <w:noProof/>
            <w:webHidden/>
            <w:sz w:val="16"/>
            <w:szCs w:val="16"/>
          </w:rPr>
          <w:tab/>
        </w:r>
        <w:r w:rsidR="007C34DF" w:rsidRPr="007C34DF">
          <w:rPr>
            <w:rFonts w:ascii="Tahoma" w:hAnsi="Tahoma" w:cs="Tahoma"/>
            <w:caps/>
            <w:noProof/>
            <w:webHidden/>
            <w:sz w:val="16"/>
            <w:szCs w:val="16"/>
          </w:rPr>
          <w:fldChar w:fldCharType="begin"/>
        </w:r>
        <w:r w:rsidR="007C34DF" w:rsidRPr="007C34DF">
          <w:rPr>
            <w:rFonts w:ascii="Tahoma" w:hAnsi="Tahoma" w:cs="Tahoma"/>
            <w:caps/>
            <w:noProof/>
            <w:webHidden/>
            <w:sz w:val="16"/>
            <w:szCs w:val="16"/>
          </w:rPr>
          <w:instrText xml:space="preserve"> PAGEREF _Toc46478447 \h </w:instrText>
        </w:r>
        <w:r w:rsidR="007C34DF" w:rsidRPr="007C34DF">
          <w:rPr>
            <w:rFonts w:ascii="Tahoma" w:hAnsi="Tahoma" w:cs="Tahoma"/>
            <w:caps/>
            <w:noProof/>
            <w:webHidden/>
            <w:sz w:val="16"/>
            <w:szCs w:val="16"/>
          </w:rPr>
        </w:r>
        <w:r w:rsidR="007C34DF" w:rsidRPr="007C34DF">
          <w:rPr>
            <w:rFonts w:ascii="Tahoma" w:hAnsi="Tahoma" w:cs="Tahoma"/>
            <w:caps/>
            <w:noProof/>
            <w:webHidden/>
            <w:sz w:val="16"/>
            <w:szCs w:val="16"/>
          </w:rPr>
          <w:fldChar w:fldCharType="separate"/>
        </w:r>
        <w:r w:rsidR="007C34DF" w:rsidRPr="007C34DF">
          <w:rPr>
            <w:rFonts w:ascii="Tahoma" w:hAnsi="Tahoma" w:cs="Tahoma"/>
            <w:caps/>
            <w:noProof/>
            <w:webHidden/>
            <w:sz w:val="16"/>
            <w:szCs w:val="16"/>
          </w:rPr>
          <w:t>6</w:t>
        </w:r>
        <w:r w:rsidR="007C34DF" w:rsidRPr="007C34DF">
          <w:rPr>
            <w:rFonts w:ascii="Tahoma" w:hAnsi="Tahoma" w:cs="Tahoma"/>
            <w:caps/>
            <w:noProof/>
            <w:webHidden/>
            <w:sz w:val="16"/>
            <w:szCs w:val="16"/>
          </w:rPr>
          <w:fldChar w:fldCharType="end"/>
        </w:r>
      </w:hyperlink>
    </w:p>
    <w:p w14:paraId="37EF481C" w14:textId="77777777" w:rsidR="007C34DF" w:rsidRPr="007C34DF" w:rsidRDefault="00842623">
      <w:pPr>
        <w:pStyle w:val="TOC2"/>
        <w:rPr>
          <w:rFonts w:eastAsiaTheme="minorEastAsia"/>
          <w:caps/>
          <w:smallCaps w:val="0"/>
          <w:sz w:val="16"/>
          <w:lang w:eastAsia="sk-SK"/>
        </w:rPr>
      </w:pPr>
      <w:hyperlink w:anchor="_Toc46478448" w:history="1">
        <w:r w:rsidR="007C34DF" w:rsidRPr="007C34DF">
          <w:rPr>
            <w:rStyle w:val="Hyperlink"/>
            <w:caps/>
            <w:smallCaps w:val="0"/>
            <w:sz w:val="16"/>
          </w:rPr>
          <w:t>8.2</w:t>
        </w:r>
        <w:r w:rsidR="007C34DF" w:rsidRPr="007C34DF">
          <w:rPr>
            <w:rFonts w:eastAsiaTheme="minorEastAsia"/>
            <w:caps/>
            <w:smallCaps w:val="0"/>
            <w:sz w:val="16"/>
            <w:lang w:eastAsia="sk-SK"/>
          </w:rPr>
          <w:tab/>
        </w:r>
        <w:r w:rsidR="007C34DF" w:rsidRPr="007C34DF">
          <w:rPr>
            <w:rStyle w:val="Hyperlink"/>
            <w:rFonts w:eastAsiaTheme="majorEastAsia"/>
            <w:caps/>
            <w:smallCaps w:val="0"/>
            <w:sz w:val="16"/>
          </w:rPr>
          <w:t>Požadovaná dostupnosť IS:</w:t>
        </w:r>
        <w:r w:rsidR="007C34DF" w:rsidRPr="007C34DF">
          <w:rPr>
            <w:caps/>
            <w:smallCaps w:val="0"/>
            <w:webHidden/>
            <w:sz w:val="16"/>
          </w:rPr>
          <w:tab/>
        </w:r>
        <w:r w:rsidR="007C34DF" w:rsidRPr="007C34DF">
          <w:rPr>
            <w:caps/>
            <w:smallCaps w:val="0"/>
            <w:webHidden/>
            <w:sz w:val="16"/>
          </w:rPr>
          <w:fldChar w:fldCharType="begin"/>
        </w:r>
        <w:r w:rsidR="007C34DF" w:rsidRPr="007C34DF">
          <w:rPr>
            <w:caps/>
            <w:smallCaps w:val="0"/>
            <w:webHidden/>
            <w:sz w:val="16"/>
          </w:rPr>
          <w:instrText xml:space="preserve"> PAGEREF _Toc46478448 \h </w:instrText>
        </w:r>
        <w:r w:rsidR="007C34DF" w:rsidRPr="007C34DF">
          <w:rPr>
            <w:caps/>
            <w:smallCaps w:val="0"/>
            <w:webHidden/>
            <w:sz w:val="16"/>
          </w:rPr>
        </w:r>
        <w:r w:rsidR="007C34DF" w:rsidRPr="007C34DF">
          <w:rPr>
            <w:caps/>
            <w:smallCaps w:val="0"/>
            <w:webHidden/>
            <w:sz w:val="16"/>
          </w:rPr>
          <w:fldChar w:fldCharType="separate"/>
        </w:r>
        <w:r w:rsidR="007C34DF" w:rsidRPr="007C34DF">
          <w:rPr>
            <w:caps/>
            <w:smallCaps w:val="0"/>
            <w:webHidden/>
            <w:sz w:val="16"/>
          </w:rPr>
          <w:t>7</w:t>
        </w:r>
        <w:r w:rsidR="007C34DF" w:rsidRPr="007C34DF">
          <w:rPr>
            <w:caps/>
            <w:smallCaps w:val="0"/>
            <w:webHidden/>
            <w:sz w:val="16"/>
          </w:rPr>
          <w:fldChar w:fldCharType="end"/>
        </w:r>
      </w:hyperlink>
    </w:p>
    <w:p w14:paraId="71AE3907" w14:textId="77777777" w:rsidR="007C34DF" w:rsidRPr="007C34DF" w:rsidRDefault="00842623">
      <w:pPr>
        <w:pStyle w:val="TOC3"/>
        <w:tabs>
          <w:tab w:val="left" w:pos="1320"/>
          <w:tab w:val="right" w:leader="dot" w:pos="9060"/>
        </w:tabs>
        <w:rPr>
          <w:rFonts w:ascii="Tahoma" w:eastAsiaTheme="minorEastAsia" w:hAnsi="Tahoma" w:cs="Tahoma"/>
          <w:i w:val="0"/>
          <w:iCs w:val="0"/>
          <w:caps/>
          <w:noProof/>
          <w:sz w:val="16"/>
          <w:szCs w:val="16"/>
          <w:lang w:val="sk-SK" w:eastAsia="sk-SK"/>
        </w:rPr>
      </w:pPr>
      <w:hyperlink w:anchor="_Toc46478449" w:history="1">
        <w:r w:rsidR="007C34DF" w:rsidRPr="007C34DF">
          <w:rPr>
            <w:rStyle w:val="Hyperlink"/>
            <w:rFonts w:ascii="Tahoma" w:hAnsi="Tahoma" w:cs="Tahoma"/>
            <w:caps/>
            <w:noProof/>
            <w:sz w:val="16"/>
            <w:szCs w:val="16"/>
            <w:lang w:val="sk-SK"/>
          </w:rPr>
          <w:t>8.2.1</w:t>
        </w:r>
        <w:r w:rsidR="007C34DF" w:rsidRPr="007C34DF">
          <w:rPr>
            <w:rFonts w:ascii="Tahoma" w:eastAsiaTheme="minorEastAsia" w:hAnsi="Tahoma" w:cs="Tahoma"/>
            <w:i w:val="0"/>
            <w:iCs w:val="0"/>
            <w:caps/>
            <w:noProof/>
            <w:sz w:val="16"/>
            <w:szCs w:val="16"/>
            <w:lang w:val="sk-SK" w:eastAsia="sk-SK"/>
          </w:rPr>
          <w:tab/>
        </w:r>
        <w:r w:rsidR="007C34DF" w:rsidRPr="007C34DF">
          <w:rPr>
            <w:rStyle w:val="Hyperlink"/>
            <w:rFonts w:ascii="Tahoma" w:hAnsi="Tahoma" w:cs="Tahoma"/>
            <w:caps/>
            <w:noProof/>
            <w:sz w:val="16"/>
            <w:szCs w:val="16"/>
          </w:rPr>
          <w:t>Dostupnosť (Availability)</w:t>
        </w:r>
        <w:r w:rsidR="007C34DF" w:rsidRPr="007C34DF">
          <w:rPr>
            <w:rFonts w:ascii="Tahoma" w:hAnsi="Tahoma" w:cs="Tahoma"/>
            <w:caps/>
            <w:noProof/>
            <w:webHidden/>
            <w:sz w:val="16"/>
            <w:szCs w:val="16"/>
          </w:rPr>
          <w:tab/>
        </w:r>
        <w:r w:rsidR="007C34DF" w:rsidRPr="007C34DF">
          <w:rPr>
            <w:rFonts w:ascii="Tahoma" w:hAnsi="Tahoma" w:cs="Tahoma"/>
            <w:caps/>
            <w:noProof/>
            <w:webHidden/>
            <w:sz w:val="16"/>
            <w:szCs w:val="16"/>
          </w:rPr>
          <w:fldChar w:fldCharType="begin"/>
        </w:r>
        <w:r w:rsidR="007C34DF" w:rsidRPr="007C34DF">
          <w:rPr>
            <w:rFonts w:ascii="Tahoma" w:hAnsi="Tahoma" w:cs="Tahoma"/>
            <w:caps/>
            <w:noProof/>
            <w:webHidden/>
            <w:sz w:val="16"/>
            <w:szCs w:val="16"/>
          </w:rPr>
          <w:instrText xml:space="preserve"> PAGEREF _Toc46478449 \h </w:instrText>
        </w:r>
        <w:r w:rsidR="007C34DF" w:rsidRPr="007C34DF">
          <w:rPr>
            <w:rFonts w:ascii="Tahoma" w:hAnsi="Tahoma" w:cs="Tahoma"/>
            <w:caps/>
            <w:noProof/>
            <w:webHidden/>
            <w:sz w:val="16"/>
            <w:szCs w:val="16"/>
          </w:rPr>
        </w:r>
        <w:r w:rsidR="007C34DF" w:rsidRPr="007C34DF">
          <w:rPr>
            <w:rFonts w:ascii="Tahoma" w:hAnsi="Tahoma" w:cs="Tahoma"/>
            <w:caps/>
            <w:noProof/>
            <w:webHidden/>
            <w:sz w:val="16"/>
            <w:szCs w:val="16"/>
          </w:rPr>
          <w:fldChar w:fldCharType="separate"/>
        </w:r>
        <w:r w:rsidR="007C34DF" w:rsidRPr="007C34DF">
          <w:rPr>
            <w:rFonts w:ascii="Tahoma" w:hAnsi="Tahoma" w:cs="Tahoma"/>
            <w:caps/>
            <w:noProof/>
            <w:webHidden/>
            <w:sz w:val="16"/>
            <w:szCs w:val="16"/>
          </w:rPr>
          <w:t>8</w:t>
        </w:r>
        <w:r w:rsidR="007C34DF" w:rsidRPr="007C34DF">
          <w:rPr>
            <w:rFonts w:ascii="Tahoma" w:hAnsi="Tahoma" w:cs="Tahoma"/>
            <w:caps/>
            <w:noProof/>
            <w:webHidden/>
            <w:sz w:val="16"/>
            <w:szCs w:val="16"/>
          </w:rPr>
          <w:fldChar w:fldCharType="end"/>
        </w:r>
      </w:hyperlink>
    </w:p>
    <w:p w14:paraId="43CEC019" w14:textId="77777777" w:rsidR="007C34DF" w:rsidRPr="007C34DF" w:rsidRDefault="00842623">
      <w:pPr>
        <w:pStyle w:val="TOC3"/>
        <w:tabs>
          <w:tab w:val="left" w:pos="1320"/>
          <w:tab w:val="right" w:leader="dot" w:pos="9060"/>
        </w:tabs>
        <w:rPr>
          <w:rFonts w:ascii="Tahoma" w:eastAsiaTheme="minorEastAsia" w:hAnsi="Tahoma" w:cs="Tahoma"/>
          <w:i w:val="0"/>
          <w:iCs w:val="0"/>
          <w:caps/>
          <w:noProof/>
          <w:sz w:val="16"/>
          <w:szCs w:val="16"/>
          <w:lang w:val="sk-SK" w:eastAsia="sk-SK"/>
        </w:rPr>
      </w:pPr>
      <w:hyperlink w:anchor="_Toc46478450" w:history="1">
        <w:r w:rsidR="007C34DF" w:rsidRPr="007C34DF">
          <w:rPr>
            <w:rStyle w:val="Hyperlink"/>
            <w:rFonts w:ascii="Tahoma" w:hAnsi="Tahoma" w:cs="Tahoma"/>
            <w:caps/>
            <w:noProof/>
            <w:sz w:val="16"/>
            <w:szCs w:val="16"/>
            <w:lang w:val="sk-SK"/>
          </w:rPr>
          <w:t>8.2.2</w:t>
        </w:r>
        <w:r w:rsidR="007C34DF" w:rsidRPr="007C34DF">
          <w:rPr>
            <w:rFonts w:ascii="Tahoma" w:eastAsiaTheme="minorEastAsia" w:hAnsi="Tahoma" w:cs="Tahoma"/>
            <w:i w:val="0"/>
            <w:iCs w:val="0"/>
            <w:caps/>
            <w:noProof/>
            <w:sz w:val="16"/>
            <w:szCs w:val="16"/>
            <w:lang w:val="sk-SK" w:eastAsia="sk-SK"/>
          </w:rPr>
          <w:tab/>
        </w:r>
        <w:r w:rsidR="007C34DF" w:rsidRPr="007C34DF">
          <w:rPr>
            <w:rStyle w:val="Hyperlink"/>
            <w:rFonts w:ascii="Tahoma" w:hAnsi="Tahoma" w:cs="Tahoma"/>
            <w:caps/>
            <w:noProof/>
            <w:sz w:val="16"/>
            <w:szCs w:val="16"/>
          </w:rPr>
          <w:t>RTO (Recovery Time Objective)</w:t>
        </w:r>
        <w:r w:rsidR="007C34DF" w:rsidRPr="007C34DF">
          <w:rPr>
            <w:rFonts w:ascii="Tahoma" w:hAnsi="Tahoma" w:cs="Tahoma"/>
            <w:caps/>
            <w:noProof/>
            <w:webHidden/>
            <w:sz w:val="16"/>
            <w:szCs w:val="16"/>
          </w:rPr>
          <w:tab/>
        </w:r>
        <w:r w:rsidR="007C34DF" w:rsidRPr="007C34DF">
          <w:rPr>
            <w:rFonts w:ascii="Tahoma" w:hAnsi="Tahoma" w:cs="Tahoma"/>
            <w:caps/>
            <w:noProof/>
            <w:webHidden/>
            <w:sz w:val="16"/>
            <w:szCs w:val="16"/>
          </w:rPr>
          <w:fldChar w:fldCharType="begin"/>
        </w:r>
        <w:r w:rsidR="007C34DF" w:rsidRPr="007C34DF">
          <w:rPr>
            <w:rFonts w:ascii="Tahoma" w:hAnsi="Tahoma" w:cs="Tahoma"/>
            <w:caps/>
            <w:noProof/>
            <w:webHidden/>
            <w:sz w:val="16"/>
            <w:szCs w:val="16"/>
          </w:rPr>
          <w:instrText xml:space="preserve"> PAGEREF _Toc46478450 \h </w:instrText>
        </w:r>
        <w:r w:rsidR="007C34DF" w:rsidRPr="007C34DF">
          <w:rPr>
            <w:rFonts w:ascii="Tahoma" w:hAnsi="Tahoma" w:cs="Tahoma"/>
            <w:caps/>
            <w:noProof/>
            <w:webHidden/>
            <w:sz w:val="16"/>
            <w:szCs w:val="16"/>
          </w:rPr>
        </w:r>
        <w:r w:rsidR="007C34DF" w:rsidRPr="007C34DF">
          <w:rPr>
            <w:rFonts w:ascii="Tahoma" w:hAnsi="Tahoma" w:cs="Tahoma"/>
            <w:caps/>
            <w:noProof/>
            <w:webHidden/>
            <w:sz w:val="16"/>
            <w:szCs w:val="16"/>
          </w:rPr>
          <w:fldChar w:fldCharType="separate"/>
        </w:r>
        <w:r w:rsidR="007C34DF" w:rsidRPr="007C34DF">
          <w:rPr>
            <w:rFonts w:ascii="Tahoma" w:hAnsi="Tahoma" w:cs="Tahoma"/>
            <w:caps/>
            <w:noProof/>
            <w:webHidden/>
            <w:sz w:val="16"/>
            <w:szCs w:val="16"/>
          </w:rPr>
          <w:t>8</w:t>
        </w:r>
        <w:r w:rsidR="007C34DF" w:rsidRPr="007C34DF">
          <w:rPr>
            <w:rFonts w:ascii="Tahoma" w:hAnsi="Tahoma" w:cs="Tahoma"/>
            <w:caps/>
            <w:noProof/>
            <w:webHidden/>
            <w:sz w:val="16"/>
            <w:szCs w:val="16"/>
          </w:rPr>
          <w:fldChar w:fldCharType="end"/>
        </w:r>
      </w:hyperlink>
    </w:p>
    <w:p w14:paraId="6DAC50FA" w14:textId="77777777" w:rsidR="007C34DF" w:rsidRPr="007C34DF" w:rsidRDefault="00842623">
      <w:pPr>
        <w:pStyle w:val="TOC3"/>
        <w:tabs>
          <w:tab w:val="left" w:pos="1320"/>
          <w:tab w:val="right" w:leader="dot" w:pos="9060"/>
        </w:tabs>
        <w:rPr>
          <w:rFonts w:ascii="Tahoma" w:eastAsiaTheme="minorEastAsia" w:hAnsi="Tahoma" w:cs="Tahoma"/>
          <w:i w:val="0"/>
          <w:iCs w:val="0"/>
          <w:caps/>
          <w:noProof/>
          <w:sz w:val="16"/>
          <w:szCs w:val="16"/>
          <w:lang w:val="sk-SK" w:eastAsia="sk-SK"/>
        </w:rPr>
      </w:pPr>
      <w:hyperlink w:anchor="_Toc46478451" w:history="1">
        <w:r w:rsidR="007C34DF" w:rsidRPr="007C34DF">
          <w:rPr>
            <w:rStyle w:val="Hyperlink"/>
            <w:rFonts w:ascii="Tahoma" w:hAnsi="Tahoma" w:cs="Tahoma"/>
            <w:caps/>
            <w:noProof/>
            <w:sz w:val="16"/>
            <w:szCs w:val="16"/>
            <w:lang w:val="sk-SK"/>
          </w:rPr>
          <w:t>8.2.3</w:t>
        </w:r>
        <w:r w:rsidR="007C34DF" w:rsidRPr="007C34DF">
          <w:rPr>
            <w:rFonts w:ascii="Tahoma" w:eastAsiaTheme="minorEastAsia" w:hAnsi="Tahoma" w:cs="Tahoma"/>
            <w:i w:val="0"/>
            <w:iCs w:val="0"/>
            <w:caps/>
            <w:noProof/>
            <w:sz w:val="16"/>
            <w:szCs w:val="16"/>
            <w:lang w:val="sk-SK" w:eastAsia="sk-SK"/>
          </w:rPr>
          <w:tab/>
        </w:r>
        <w:r w:rsidR="007C34DF" w:rsidRPr="007C34DF">
          <w:rPr>
            <w:rStyle w:val="Hyperlink"/>
            <w:rFonts w:ascii="Tahoma" w:hAnsi="Tahoma" w:cs="Tahoma"/>
            <w:caps/>
            <w:noProof/>
            <w:sz w:val="16"/>
            <w:szCs w:val="16"/>
          </w:rPr>
          <w:t>RPO (Recovery Point Objective)</w:t>
        </w:r>
        <w:r w:rsidR="007C34DF" w:rsidRPr="007C34DF">
          <w:rPr>
            <w:rFonts w:ascii="Tahoma" w:hAnsi="Tahoma" w:cs="Tahoma"/>
            <w:caps/>
            <w:noProof/>
            <w:webHidden/>
            <w:sz w:val="16"/>
            <w:szCs w:val="16"/>
          </w:rPr>
          <w:tab/>
        </w:r>
        <w:r w:rsidR="007C34DF" w:rsidRPr="007C34DF">
          <w:rPr>
            <w:rFonts w:ascii="Tahoma" w:hAnsi="Tahoma" w:cs="Tahoma"/>
            <w:caps/>
            <w:noProof/>
            <w:webHidden/>
            <w:sz w:val="16"/>
            <w:szCs w:val="16"/>
          </w:rPr>
          <w:fldChar w:fldCharType="begin"/>
        </w:r>
        <w:r w:rsidR="007C34DF" w:rsidRPr="007C34DF">
          <w:rPr>
            <w:rFonts w:ascii="Tahoma" w:hAnsi="Tahoma" w:cs="Tahoma"/>
            <w:caps/>
            <w:noProof/>
            <w:webHidden/>
            <w:sz w:val="16"/>
            <w:szCs w:val="16"/>
          </w:rPr>
          <w:instrText xml:space="preserve"> PAGEREF _Toc46478451 \h </w:instrText>
        </w:r>
        <w:r w:rsidR="007C34DF" w:rsidRPr="007C34DF">
          <w:rPr>
            <w:rFonts w:ascii="Tahoma" w:hAnsi="Tahoma" w:cs="Tahoma"/>
            <w:caps/>
            <w:noProof/>
            <w:webHidden/>
            <w:sz w:val="16"/>
            <w:szCs w:val="16"/>
          </w:rPr>
        </w:r>
        <w:r w:rsidR="007C34DF" w:rsidRPr="007C34DF">
          <w:rPr>
            <w:rFonts w:ascii="Tahoma" w:hAnsi="Tahoma" w:cs="Tahoma"/>
            <w:caps/>
            <w:noProof/>
            <w:webHidden/>
            <w:sz w:val="16"/>
            <w:szCs w:val="16"/>
          </w:rPr>
          <w:fldChar w:fldCharType="separate"/>
        </w:r>
        <w:r w:rsidR="007C34DF" w:rsidRPr="007C34DF">
          <w:rPr>
            <w:rFonts w:ascii="Tahoma" w:hAnsi="Tahoma" w:cs="Tahoma"/>
            <w:caps/>
            <w:noProof/>
            <w:webHidden/>
            <w:sz w:val="16"/>
            <w:szCs w:val="16"/>
          </w:rPr>
          <w:t>9</w:t>
        </w:r>
        <w:r w:rsidR="007C34DF" w:rsidRPr="007C34DF">
          <w:rPr>
            <w:rFonts w:ascii="Tahoma" w:hAnsi="Tahoma" w:cs="Tahoma"/>
            <w:caps/>
            <w:noProof/>
            <w:webHidden/>
            <w:sz w:val="16"/>
            <w:szCs w:val="16"/>
          </w:rPr>
          <w:fldChar w:fldCharType="end"/>
        </w:r>
      </w:hyperlink>
    </w:p>
    <w:p w14:paraId="06AB751E" w14:textId="77777777" w:rsidR="007C34DF" w:rsidRPr="007C34DF" w:rsidRDefault="00842623">
      <w:pPr>
        <w:pStyle w:val="TOC1"/>
        <w:rPr>
          <w:rFonts w:ascii="Tahoma" w:eastAsiaTheme="minorEastAsia" w:hAnsi="Tahoma" w:cs="Tahoma"/>
          <w:b w:val="0"/>
          <w:bCs w:val="0"/>
          <w:noProof/>
          <w:sz w:val="16"/>
          <w:szCs w:val="16"/>
          <w:lang w:val="sk-SK" w:eastAsia="sk-SK"/>
        </w:rPr>
      </w:pPr>
      <w:hyperlink w:anchor="_Toc46478452" w:history="1">
        <w:r w:rsidR="007C34DF" w:rsidRPr="007C34DF">
          <w:rPr>
            <w:rStyle w:val="Hyperlink"/>
            <w:rFonts w:ascii="Tahoma" w:hAnsi="Tahoma" w:cs="Tahoma"/>
            <w:noProof/>
            <w:sz w:val="16"/>
            <w:szCs w:val="16"/>
          </w:rPr>
          <w:t>9</w:t>
        </w:r>
        <w:r w:rsidR="007C34DF" w:rsidRPr="007C34DF">
          <w:rPr>
            <w:rFonts w:ascii="Tahoma" w:eastAsiaTheme="minorEastAsia" w:hAnsi="Tahoma" w:cs="Tahoma"/>
            <w:b w:val="0"/>
            <w:bCs w:val="0"/>
            <w:noProof/>
            <w:sz w:val="16"/>
            <w:szCs w:val="16"/>
            <w:lang w:val="sk-SK" w:eastAsia="sk-SK"/>
          </w:rPr>
          <w:tab/>
        </w:r>
        <w:r w:rsidR="007C34DF" w:rsidRPr="007C34DF">
          <w:rPr>
            <w:rStyle w:val="Hyperlink"/>
            <w:rFonts w:ascii="Tahoma" w:hAnsi="Tahoma" w:cs="Tahoma"/>
            <w:noProof/>
            <w:sz w:val="16"/>
            <w:szCs w:val="16"/>
          </w:rPr>
          <w:t>POŽIADAVKY NA PERSONÁL</w:t>
        </w:r>
        <w:r w:rsidR="007C34DF" w:rsidRPr="007C34DF">
          <w:rPr>
            <w:rFonts w:ascii="Tahoma" w:hAnsi="Tahoma" w:cs="Tahoma"/>
            <w:noProof/>
            <w:webHidden/>
            <w:sz w:val="16"/>
            <w:szCs w:val="16"/>
          </w:rPr>
          <w:tab/>
        </w:r>
        <w:r w:rsidR="007C34DF" w:rsidRPr="007C34DF">
          <w:rPr>
            <w:rFonts w:ascii="Tahoma" w:hAnsi="Tahoma" w:cs="Tahoma"/>
            <w:noProof/>
            <w:webHidden/>
            <w:sz w:val="16"/>
            <w:szCs w:val="16"/>
          </w:rPr>
          <w:fldChar w:fldCharType="begin"/>
        </w:r>
        <w:r w:rsidR="007C34DF" w:rsidRPr="007C34DF">
          <w:rPr>
            <w:rFonts w:ascii="Tahoma" w:hAnsi="Tahoma" w:cs="Tahoma"/>
            <w:noProof/>
            <w:webHidden/>
            <w:sz w:val="16"/>
            <w:szCs w:val="16"/>
          </w:rPr>
          <w:instrText xml:space="preserve"> PAGEREF _Toc46478452 \h </w:instrText>
        </w:r>
        <w:r w:rsidR="007C34DF" w:rsidRPr="007C34DF">
          <w:rPr>
            <w:rFonts w:ascii="Tahoma" w:hAnsi="Tahoma" w:cs="Tahoma"/>
            <w:noProof/>
            <w:webHidden/>
            <w:sz w:val="16"/>
            <w:szCs w:val="16"/>
          </w:rPr>
        </w:r>
        <w:r w:rsidR="007C34DF" w:rsidRPr="007C34DF">
          <w:rPr>
            <w:rFonts w:ascii="Tahoma" w:hAnsi="Tahoma" w:cs="Tahoma"/>
            <w:noProof/>
            <w:webHidden/>
            <w:sz w:val="16"/>
            <w:szCs w:val="16"/>
          </w:rPr>
          <w:fldChar w:fldCharType="separate"/>
        </w:r>
        <w:r w:rsidR="007C34DF" w:rsidRPr="007C34DF">
          <w:rPr>
            <w:rFonts w:ascii="Tahoma" w:hAnsi="Tahoma" w:cs="Tahoma"/>
            <w:noProof/>
            <w:webHidden/>
            <w:sz w:val="16"/>
            <w:szCs w:val="16"/>
          </w:rPr>
          <w:t>9</w:t>
        </w:r>
        <w:r w:rsidR="007C34DF" w:rsidRPr="007C34DF">
          <w:rPr>
            <w:rFonts w:ascii="Tahoma" w:hAnsi="Tahoma" w:cs="Tahoma"/>
            <w:noProof/>
            <w:webHidden/>
            <w:sz w:val="16"/>
            <w:szCs w:val="16"/>
          </w:rPr>
          <w:fldChar w:fldCharType="end"/>
        </w:r>
      </w:hyperlink>
    </w:p>
    <w:p w14:paraId="7AB8C1C2" w14:textId="77777777" w:rsidR="007C34DF" w:rsidRPr="007C34DF" w:rsidRDefault="00842623">
      <w:pPr>
        <w:pStyle w:val="TOC1"/>
        <w:rPr>
          <w:rFonts w:ascii="Tahoma" w:eastAsiaTheme="minorEastAsia" w:hAnsi="Tahoma" w:cs="Tahoma"/>
          <w:b w:val="0"/>
          <w:bCs w:val="0"/>
          <w:noProof/>
          <w:sz w:val="16"/>
          <w:szCs w:val="16"/>
          <w:lang w:val="sk-SK" w:eastAsia="sk-SK"/>
        </w:rPr>
      </w:pPr>
      <w:hyperlink w:anchor="_Toc46478453" w:history="1">
        <w:r w:rsidR="007C34DF" w:rsidRPr="007C34DF">
          <w:rPr>
            <w:rStyle w:val="Hyperlink"/>
            <w:rFonts w:ascii="Tahoma" w:hAnsi="Tahoma" w:cs="Tahoma"/>
            <w:noProof/>
            <w:sz w:val="16"/>
            <w:szCs w:val="16"/>
          </w:rPr>
          <w:t>10</w:t>
        </w:r>
        <w:r w:rsidR="007C34DF" w:rsidRPr="007C34DF">
          <w:rPr>
            <w:rFonts w:ascii="Tahoma" w:eastAsiaTheme="minorEastAsia" w:hAnsi="Tahoma" w:cs="Tahoma"/>
            <w:b w:val="0"/>
            <w:bCs w:val="0"/>
            <w:noProof/>
            <w:sz w:val="16"/>
            <w:szCs w:val="16"/>
            <w:lang w:val="sk-SK" w:eastAsia="sk-SK"/>
          </w:rPr>
          <w:tab/>
        </w:r>
        <w:r w:rsidR="007C34DF" w:rsidRPr="007C34DF">
          <w:rPr>
            <w:rStyle w:val="Hyperlink"/>
            <w:rFonts w:ascii="Tahoma" w:hAnsi="Tahoma" w:cs="Tahoma"/>
            <w:noProof/>
            <w:sz w:val="16"/>
            <w:szCs w:val="16"/>
          </w:rPr>
          <w:t>IMPLEMENTÁCIA A PREBERANIE VÝSTUPOV PROJEKTU</w:t>
        </w:r>
        <w:r w:rsidR="007C34DF" w:rsidRPr="007C34DF">
          <w:rPr>
            <w:rFonts w:ascii="Tahoma" w:hAnsi="Tahoma" w:cs="Tahoma"/>
            <w:noProof/>
            <w:webHidden/>
            <w:sz w:val="16"/>
            <w:szCs w:val="16"/>
          </w:rPr>
          <w:tab/>
        </w:r>
        <w:r w:rsidR="007C34DF" w:rsidRPr="007C34DF">
          <w:rPr>
            <w:rFonts w:ascii="Tahoma" w:hAnsi="Tahoma" w:cs="Tahoma"/>
            <w:noProof/>
            <w:webHidden/>
            <w:sz w:val="16"/>
            <w:szCs w:val="16"/>
          </w:rPr>
          <w:fldChar w:fldCharType="begin"/>
        </w:r>
        <w:r w:rsidR="007C34DF" w:rsidRPr="007C34DF">
          <w:rPr>
            <w:rFonts w:ascii="Tahoma" w:hAnsi="Tahoma" w:cs="Tahoma"/>
            <w:noProof/>
            <w:webHidden/>
            <w:sz w:val="16"/>
            <w:szCs w:val="16"/>
          </w:rPr>
          <w:instrText xml:space="preserve"> PAGEREF _Toc46478453 \h </w:instrText>
        </w:r>
        <w:r w:rsidR="007C34DF" w:rsidRPr="007C34DF">
          <w:rPr>
            <w:rFonts w:ascii="Tahoma" w:hAnsi="Tahoma" w:cs="Tahoma"/>
            <w:noProof/>
            <w:webHidden/>
            <w:sz w:val="16"/>
            <w:szCs w:val="16"/>
          </w:rPr>
        </w:r>
        <w:r w:rsidR="007C34DF" w:rsidRPr="007C34DF">
          <w:rPr>
            <w:rFonts w:ascii="Tahoma" w:hAnsi="Tahoma" w:cs="Tahoma"/>
            <w:noProof/>
            <w:webHidden/>
            <w:sz w:val="16"/>
            <w:szCs w:val="16"/>
          </w:rPr>
          <w:fldChar w:fldCharType="separate"/>
        </w:r>
        <w:r w:rsidR="007C34DF" w:rsidRPr="007C34DF">
          <w:rPr>
            <w:rFonts w:ascii="Tahoma" w:hAnsi="Tahoma" w:cs="Tahoma"/>
            <w:noProof/>
            <w:webHidden/>
            <w:sz w:val="16"/>
            <w:szCs w:val="16"/>
          </w:rPr>
          <w:t>9</w:t>
        </w:r>
        <w:r w:rsidR="007C34DF" w:rsidRPr="007C34DF">
          <w:rPr>
            <w:rFonts w:ascii="Tahoma" w:hAnsi="Tahoma" w:cs="Tahoma"/>
            <w:noProof/>
            <w:webHidden/>
            <w:sz w:val="16"/>
            <w:szCs w:val="16"/>
          </w:rPr>
          <w:fldChar w:fldCharType="end"/>
        </w:r>
      </w:hyperlink>
    </w:p>
    <w:p w14:paraId="1CEE22B8" w14:textId="77777777" w:rsidR="007C34DF" w:rsidRPr="007C34DF" w:rsidRDefault="00842623">
      <w:pPr>
        <w:pStyle w:val="TOC1"/>
        <w:rPr>
          <w:rFonts w:ascii="Tahoma" w:eastAsiaTheme="minorEastAsia" w:hAnsi="Tahoma" w:cs="Tahoma"/>
          <w:b w:val="0"/>
          <w:bCs w:val="0"/>
          <w:noProof/>
          <w:sz w:val="16"/>
          <w:szCs w:val="16"/>
          <w:lang w:val="sk-SK" w:eastAsia="sk-SK"/>
        </w:rPr>
      </w:pPr>
      <w:hyperlink w:anchor="_Toc46478454" w:history="1">
        <w:r w:rsidR="007C34DF" w:rsidRPr="007C34DF">
          <w:rPr>
            <w:rStyle w:val="Hyperlink"/>
            <w:rFonts w:ascii="Tahoma" w:hAnsi="Tahoma" w:cs="Tahoma"/>
            <w:noProof/>
            <w:sz w:val="16"/>
            <w:szCs w:val="16"/>
          </w:rPr>
          <w:t>11</w:t>
        </w:r>
        <w:r w:rsidR="007C34DF" w:rsidRPr="007C34DF">
          <w:rPr>
            <w:rFonts w:ascii="Tahoma" w:eastAsiaTheme="minorEastAsia" w:hAnsi="Tahoma" w:cs="Tahoma"/>
            <w:b w:val="0"/>
            <w:bCs w:val="0"/>
            <w:noProof/>
            <w:sz w:val="16"/>
            <w:szCs w:val="16"/>
            <w:lang w:val="sk-SK" w:eastAsia="sk-SK"/>
          </w:rPr>
          <w:tab/>
        </w:r>
        <w:r w:rsidR="007C34DF" w:rsidRPr="007C34DF">
          <w:rPr>
            <w:rStyle w:val="Hyperlink"/>
            <w:rFonts w:ascii="Tahoma" w:hAnsi="Tahoma" w:cs="Tahoma"/>
            <w:noProof/>
            <w:sz w:val="16"/>
            <w:szCs w:val="16"/>
          </w:rPr>
          <w:t>PRÍLOHY</w:t>
        </w:r>
        <w:r w:rsidR="007C34DF" w:rsidRPr="007C34DF">
          <w:rPr>
            <w:rFonts w:ascii="Tahoma" w:hAnsi="Tahoma" w:cs="Tahoma"/>
            <w:noProof/>
            <w:webHidden/>
            <w:sz w:val="16"/>
            <w:szCs w:val="16"/>
          </w:rPr>
          <w:tab/>
        </w:r>
        <w:r w:rsidR="007C34DF" w:rsidRPr="007C34DF">
          <w:rPr>
            <w:rFonts w:ascii="Tahoma" w:hAnsi="Tahoma" w:cs="Tahoma"/>
            <w:noProof/>
            <w:webHidden/>
            <w:sz w:val="16"/>
            <w:szCs w:val="16"/>
          </w:rPr>
          <w:fldChar w:fldCharType="begin"/>
        </w:r>
        <w:r w:rsidR="007C34DF" w:rsidRPr="007C34DF">
          <w:rPr>
            <w:rFonts w:ascii="Tahoma" w:hAnsi="Tahoma" w:cs="Tahoma"/>
            <w:noProof/>
            <w:webHidden/>
            <w:sz w:val="16"/>
            <w:szCs w:val="16"/>
          </w:rPr>
          <w:instrText xml:space="preserve"> PAGEREF _Toc46478454 \h </w:instrText>
        </w:r>
        <w:r w:rsidR="007C34DF" w:rsidRPr="007C34DF">
          <w:rPr>
            <w:rFonts w:ascii="Tahoma" w:hAnsi="Tahoma" w:cs="Tahoma"/>
            <w:noProof/>
            <w:webHidden/>
            <w:sz w:val="16"/>
            <w:szCs w:val="16"/>
          </w:rPr>
        </w:r>
        <w:r w:rsidR="007C34DF" w:rsidRPr="007C34DF">
          <w:rPr>
            <w:rFonts w:ascii="Tahoma" w:hAnsi="Tahoma" w:cs="Tahoma"/>
            <w:noProof/>
            <w:webHidden/>
            <w:sz w:val="16"/>
            <w:szCs w:val="16"/>
          </w:rPr>
          <w:fldChar w:fldCharType="separate"/>
        </w:r>
        <w:r w:rsidR="007C34DF" w:rsidRPr="007C34DF">
          <w:rPr>
            <w:rFonts w:ascii="Tahoma" w:hAnsi="Tahoma" w:cs="Tahoma"/>
            <w:noProof/>
            <w:webHidden/>
            <w:sz w:val="16"/>
            <w:szCs w:val="16"/>
          </w:rPr>
          <w:t>9</w:t>
        </w:r>
        <w:r w:rsidR="007C34DF" w:rsidRPr="007C34DF">
          <w:rPr>
            <w:rFonts w:ascii="Tahoma" w:hAnsi="Tahoma" w:cs="Tahoma"/>
            <w:noProof/>
            <w:webHidden/>
            <w:sz w:val="16"/>
            <w:szCs w:val="16"/>
          </w:rPr>
          <w:fldChar w:fldCharType="end"/>
        </w:r>
      </w:hyperlink>
    </w:p>
    <w:p w14:paraId="62486C05" w14:textId="61D2F45F" w:rsidR="006B4ABA" w:rsidRPr="00A77670" w:rsidRDefault="006B4ABA" w:rsidP="00790369">
      <w:pPr>
        <w:rPr>
          <w:rFonts w:ascii="Tahoma" w:hAnsi="Tahoma" w:cs="Tahoma"/>
          <w:b/>
          <w:bCs/>
          <w:noProof/>
          <w:sz w:val="16"/>
          <w:szCs w:val="16"/>
          <w:lang w:val="sk-SK"/>
        </w:rPr>
      </w:pPr>
      <w:r w:rsidRPr="007C34DF">
        <w:rPr>
          <w:rFonts w:ascii="Tahoma" w:hAnsi="Tahoma" w:cs="Tahoma"/>
          <w:bCs/>
          <w:caps/>
          <w:noProof/>
          <w:sz w:val="16"/>
          <w:szCs w:val="16"/>
          <w:lang w:val="sk-SK"/>
        </w:rPr>
        <w:fldChar w:fldCharType="end"/>
      </w:r>
    </w:p>
    <w:p w14:paraId="4101652C" w14:textId="77777777" w:rsidR="008B1664" w:rsidRPr="00A77670" w:rsidRDefault="006D11CE" w:rsidP="009B0D41">
      <w:pPr>
        <w:rPr>
          <w:rFonts w:ascii="Tahoma" w:hAnsi="Tahoma" w:cs="Tahoma"/>
          <w:b/>
          <w:bCs/>
          <w:noProof/>
          <w:sz w:val="16"/>
          <w:szCs w:val="16"/>
          <w:lang w:val="sk-SK"/>
        </w:rPr>
      </w:pPr>
      <w:r w:rsidRPr="00A77670">
        <w:rPr>
          <w:rFonts w:ascii="Tahoma" w:hAnsi="Tahoma" w:cs="Tahoma"/>
          <w:b/>
          <w:bCs/>
          <w:noProof/>
          <w:sz w:val="16"/>
          <w:szCs w:val="16"/>
          <w:lang w:val="sk-SK"/>
        </w:rPr>
        <w:br w:type="page"/>
      </w:r>
    </w:p>
    <w:p w14:paraId="466D1295" w14:textId="77777777" w:rsidR="008B1664" w:rsidRPr="00A77670" w:rsidRDefault="008B1664" w:rsidP="009B0D41">
      <w:pPr>
        <w:rPr>
          <w:rFonts w:ascii="Tahoma" w:hAnsi="Tahoma" w:cs="Tahoma"/>
          <w:i/>
          <w:color w:val="A6A6A6"/>
          <w:sz w:val="16"/>
          <w:szCs w:val="16"/>
          <w:lang w:val="sk-SK" w:eastAsia="sk-SK"/>
        </w:rPr>
      </w:pPr>
      <w:r w:rsidRPr="00A77670">
        <w:rPr>
          <w:rFonts w:ascii="Tahoma" w:hAnsi="Tahoma" w:cs="Tahoma"/>
          <w:i/>
          <w:color w:val="A6A6A6"/>
          <w:sz w:val="16"/>
          <w:szCs w:val="16"/>
          <w:lang w:val="sk-SK" w:eastAsia="sk-SK"/>
        </w:rPr>
        <w:lastRenderedPageBreak/>
        <w:t>Nápoveda inštrukcie k vypĺňaniu dokumentu Odôvodnenie projektu:</w:t>
      </w:r>
    </w:p>
    <w:p w14:paraId="39803961" w14:textId="77777777" w:rsidR="008B1664" w:rsidRPr="00A77670" w:rsidRDefault="008B1664" w:rsidP="00F60CA1">
      <w:pPr>
        <w:pStyle w:val="Farebnzoznamzvraznenie11"/>
        <w:numPr>
          <w:ilvl w:val="0"/>
          <w:numId w:val="4"/>
        </w:numPr>
        <w:spacing w:before="0"/>
        <w:rPr>
          <w:rFonts w:ascii="Tahoma" w:hAnsi="Tahoma" w:cs="Tahoma"/>
          <w:i/>
          <w:color w:val="A6A6A6"/>
          <w:sz w:val="16"/>
          <w:szCs w:val="16"/>
          <w:lang w:eastAsia="sk-SK"/>
        </w:rPr>
      </w:pPr>
      <w:r w:rsidRPr="00A77670">
        <w:rPr>
          <w:rFonts w:ascii="Tahoma" w:hAnsi="Tahoma" w:cs="Tahoma"/>
          <w:i/>
          <w:color w:val="A6A6A6"/>
          <w:sz w:val="16"/>
          <w:szCs w:val="16"/>
          <w:lang w:eastAsia="sk-SK"/>
        </w:rPr>
        <w:t>Text uvedený „</w:t>
      </w:r>
      <w:r w:rsidRPr="00A77670">
        <w:rPr>
          <w:rFonts w:ascii="Tahoma" w:hAnsi="Tahoma" w:cs="Tahoma"/>
          <w:i/>
          <w:color w:val="70AD47"/>
          <w:sz w:val="16"/>
          <w:szCs w:val="16"/>
          <w:lang w:eastAsia="sk-SK"/>
        </w:rPr>
        <w:t>zelenou farbou</w:t>
      </w:r>
      <w:r w:rsidRPr="00A77670">
        <w:rPr>
          <w:rFonts w:ascii="Tahoma" w:hAnsi="Tahoma" w:cs="Tahoma"/>
          <w:i/>
          <w:color w:val="A6A6A6"/>
          <w:sz w:val="16"/>
          <w:szCs w:val="16"/>
          <w:lang w:eastAsia="sk-SK"/>
        </w:rPr>
        <w:t>“ vypĺňate v </w:t>
      </w:r>
      <w:r w:rsidRPr="00A77670">
        <w:rPr>
          <w:rFonts w:ascii="Tahoma" w:hAnsi="Tahoma" w:cs="Tahoma"/>
          <w:i/>
          <w:color w:val="70AD47"/>
          <w:sz w:val="16"/>
          <w:szCs w:val="16"/>
          <w:lang w:eastAsia="sk-SK"/>
        </w:rPr>
        <w:t>PRIPRAVNEJ FÁZE PROJEKTU</w:t>
      </w:r>
      <w:r w:rsidRPr="00A77670">
        <w:rPr>
          <w:rFonts w:ascii="Tahoma" w:hAnsi="Tahoma" w:cs="Tahoma"/>
          <w:i/>
          <w:color w:val="A6A6A6"/>
          <w:sz w:val="16"/>
          <w:szCs w:val="16"/>
          <w:lang w:eastAsia="sk-SK"/>
        </w:rPr>
        <w:t xml:space="preserve"> </w:t>
      </w:r>
    </w:p>
    <w:p w14:paraId="4C4DACA1" w14:textId="77777777" w:rsidR="008B1664" w:rsidRPr="00A77670" w:rsidRDefault="008B1664" w:rsidP="00F60CA1">
      <w:pPr>
        <w:pStyle w:val="Farebnzoznamzvraznenie11"/>
        <w:numPr>
          <w:ilvl w:val="0"/>
          <w:numId w:val="4"/>
        </w:numPr>
        <w:spacing w:before="0"/>
        <w:rPr>
          <w:rFonts w:ascii="Tahoma" w:hAnsi="Tahoma" w:cs="Tahoma"/>
          <w:i/>
          <w:color w:val="A6A6A6"/>
          <w:sz w:val="16"/>
          <w:szCs w:val="16"/>
          <w:lang w:eastAsia="sk-SK"/>
        </w:rPr>
      </w:pPr>
      <w:r w:rsidRPr="00A77670">
        <w:rPr>
          <w:rFonts w:ascii="Tahoma" w:hAnsi="Tahoma" w:cs="Tahoma"/>
          <w:i/>
          <w:color w:val="A6A6A6"/>
          <w:sz w:val="16"/>
          <w:szCs w:val="16"/>
          <w:lang w:eastAsia="sk-SK"/>
        </w:rPr>
        <w:t>Text uvedený „</w:t>
      </w:r>
      <w:r w:rsidRPr="00A77670">
        <w:rPr>
          <w:rFonts w:ascii="Tahoma" w:hAnsi="Tahoma" w:cs="Tahoma"/>
          <w:i/>
          <w:color w:val="0070C0"/>
          <w:sz w:val="16"/>
          <w:szCs w:val="16"/>
          <w:lang w:eastAsia="sk-SK"/>
        </w:rPr>
        <w:t>modrou farbou</w:t>
      </w:r>
      <w:r w:rsidRPr="00A77670">
        <w:rPr>
          <w:rFonts w:ascii="Tahoma" w:hAnsi="Tahoma" w:cs="Tahoma"/>
          <w:i/>
          <w:color w:val="A6A6A6"/>
          <w:sz w:val="16"/>
          <w:szCs w:val="16"/>
          <w:lang w:eastAsia="sk-SK"/>
        </w:rPr>
        <w:t>“ vypĺňate v </w:t>
      </w:r>
      <w:r w:rsidRPr="00A77670">
        <w:rPr>
          <w:rFonts w:ascii="Tahoma" w:hAnsi="Tahoma" w:cs="Tahoma"/>
          <w:i/>
          <w:color w:val="0070C0"/>
          <w:sz w:val="16"/>
          <w:szCs w:val="16"/>
          <w:lang w:eastAsia="sk-SK"/>
        </w:rPr>
        <w:t>INICIALIZAČNE FÁZE PROJEKTU</w:t>
      </w:r>
      <w:r w:rsidRPr="00A77670">
        <w:rPr>
          <w:rFonts w:ascii="Tahoma" w:hAnsi="Tahoma" w:cs="Tahoma"/>
          <w:i/>
          <w:color w:val="A6A6A6"/>
          <w:sz w:val="16"/>
          <w:szCs w:val="16"/>
          <w:lang w:eastAsia="sk-SK"/>
        </w:rPr>
        <w:t xml:space="preserve"> </w:t>
      </w:r>
    </w:p>
    <w:p w14:paraId="0CB25736" w14:textId="305994CE" w:rsidR="008B1664" w:rsidRPr="00A77670" w:rsidRDefault="008F4C38" w:rsidP="00A77670">
      <w:pPr>
        <w:pStyle w:val="Farebnzoznamzvraznenie11"/>
        <w:numPr>
          <w:ilvl w:val="1"/>
          <w:numId w:val="4"/>
        </w:numPr>
        <w:spacing w:before="0"/>
        <w:ind w:left="1136"/>
        <w:rPr>
          <w:rFonts w:ascii="Tahoma" w:hAnsi="Tahoma" w:cs="Tahoma"/>
          <w:i/>
          <w:iCs/>
          <w:color w:val="A6A6A6"/>
          <w:sz w:val="16"/>
          <w:szCs w:val="16"/>
          <w:lang w:eastAsia="sk-SK"/>
        </w:rPr>
      </w:pPr>
      <w:r w:rsidRPr="00A77670">
        <w:rPr>
          <w:rFonts w:ascii="Tahoma" w:hAnsi="Tahoma" w:cs="Tahoma"/>
          <w:i/>
          <w:iCs/>
          <w:color w:val="A6A6A6" w:themeColor="background1" w:themeShade="A6"/>
          <w:sz w:val="16"/>
          <w:szCs w:val="16"/>
          <w:lang w:eastAsia="sk-SK"/>
        </w:rPr>
        <w:t>t.j. už po úvodnom odsúhlasení</w:t>
      </w:r>
      <w:r w:rsidR="008B1664" w:rsidRPr="00A77670">
        <w:rPr>
          <w:rFonts w:ascii="Tahoma" w:hAnsi="Tahoma" w:cs="Tahoma"/>
          <w:i/>
          <w:iCs/>
          <w:color w:val="A6A6A6" w:themeColor="background1" w:themeShade="A6"/>
          <w:sz w:val="16"/>
          <w:szCs w:val="16"/>
          <w:lang w:eastAsia="sk-SK"/>
        </w:rPr>
        <w:t xml:space="preserve"> </w:t>
      </w:r>
      <w:r w:rsidRPr="00A77670">
        <w:rPr>
          <w:rFonts w:ascii="Tahoma" w:hAnsi="Tahoma" w:cs="Tahoma"/>
          <w:i/>
          <w:iCs/>
          <w:color w:val="A6A6A6" w:themeColor="background1" w:themeShade="A6"/>
          <w:sz w:val="16"/>
          <w:szCs w:val="16"/>
          <w:lang w:eastAsia="sk-SK"/>
        </w:rPr>
        <w:t>štatutárom</w:t>
      </w:r>
      <w:r w:rsidR="008B1664" w:rsidRPr="00A77670">
        <w:rPr>
          <w:rFonts w:ascii="Tahoma" w:hAnsi="Tahoma" w:cs="Tahoma"/>
          <w:i/>
          <w:iCs/>
          <w:color w:val="A6A6A6" w:themeColor="background1" w:themeShade="A6"/>
          <w:sz w:val="16"/>
          <w:szCs w:val="16"/>
          <w:lang w:eastAsia="sk-SK"/>
        </w:rPr>
        <w:t xml:space="preserve"> pokračujete v </w:t>
      </w:r>
      <w:r w:rsidRPr="00A77670">
        <w:rPr>
          <w:rFonts w:ascii="Tahoma" w:hAnsi="Tahoma" w:cs="Tahoma"/>
          <w:i/>
          <w:iCs/>
          <w:color w:val="A6A6A6" w:themeColor="background1" w:themeShade="A6"/>
          <w:sz w:val="16"/>
          <w:szCs w:val="16"/>
          <w:lang w:eastAsia="sk-SK"/>
        </w:rPr>
        <w:t>zdetailizovaní</w:t>
      </w:r>
      <w:r w:rsidR="008B1664" w:rsidRPr="00A77670">
        <w:rPr>
          <w:rFonts w:ascii="Tahoma" w:hAnsi="Tahoma" w:cs="Tahoma"/>
          <w:i/>
          <w:iCs/>
          <w:color w:val="A6A6A6" w:themeColor="background1" w:themeShade="A6"/>
          <w:sz w:val="16"/>
          <w:szCs w:val="16"/>
          <w:lang w:eastAsia="sk-SK"/>
        </w:rPr>
        <w:t xml:space="preserve"> vášho projektového zámeru</w:t>
      </w:r>
    </w:p>
    <w:p w14:paraId="55DC535A" w14:textId="77777777" w:rsidR="008B1664" w:rsidRPr="00A77670" w:rsidRDefault="008B1664" w:rsidP="00A77670">
      <w:pPr>
        <w:pStyle w:val="Farebnzoznamzvraznenie11"/>
        <w:numPr>
          <w:ilvl w:val="1"/>
          <w:numId w:val="4"/>
        </w:numPr>
        <w:spacing w:before="0"/>
        <w:ind w:left="1136"/>
        <w:rPr>
          <w:rFonts w:ascii="Tahoma" w:hAnsi="Tahoma" w:cs="Tahoma"/>
          <w:i/>
          <w:color w:val="A6A6A6"/>
          <w:sz w:val="16"/>
          <w:szCs w:val="16"/>
          <w:lang w:eastAsia="sk-SK"/>
        </w:rPr>
      </w:pPr>
      <w:r w:rsidRPr="00A77670">
        <w:rPr>
          <w:rFonts w:ascii="Tahoma" w:hAnsi="Tahoma" w:cs="Tahoma"/>
          <w:i/>
          <w:color w:val="A6A6A6"/>
          <w:sz w:val="16"/>
          <w:szCs w:val="16"/>
          <w:lang w:eastAsia="sk-SK"/>
        </w:rPr>
        <w:t>v tejto fáze začínate alokovať (oslovovať a zadávať prácu) pracovníkov na špecializovaných útvaroch – z dôvodu:</w:t>
      </w:r>
    </w:p>
    <w:p w14:paraId="74F265A7" w14:textId="77777777" w:rsidR="008B1664" w:rsidRPr="00A77670" w:rsidRDefault="008B1664" w:rsidP="00A77670">
      <w:pPr>
        <w:pStyle w:val="Farebnzoznamzvraznenie11"/>
        <w:numPr>
          <w:ilvl w:val="2"/>
          <w:numId w:val="4"/>
        </w:numPr>
        <w:spacing w:before="0"/>
        <w:ind w:left="1562"/>
        <w:rPr>
          <w:rFonts w:ascii="Tahoma" w:hAnsi="Tahoma" w:cs="Tahoma"/>
          <w:i/>
          <w:color w:val="A6A6A6"/>
          <w:sz w:val="16"/>
          <w:szCs w:val="16"/>
          <w:lang w:eastAsia="sk-SK"/>
        </w:rPr>
      </w:pPr>
      <w:r w:rsidRPr="00A77670">
        <w:rPr>
          <w:rFonts w:ascii="Tahoma" w:hAnsi="Tahoma" w:cs="Tahoma"/>
          <w:i/>
          <w:color w:val="A6A6A6"/>
          <w:sz w:val="16"/>
          <w:szCs w:val="16"/>
          <w:lang w:eastAsia="sk-SK"/>
        </w:rPr>
        <w:t> tvorby odborných odhadov</w:t>
      </w:r>
    </w:p>
    <w:p w14:paraId="798B4505" w14:textId="77777777" w:rsidR="008B1664" w:rsidRPr="00A77670" w:rsidRDefault="008B1664" w:rsidP="00A77670">
      <w:pPr>
        <w:pStyle w:val="Farebnzoznamzvraznenie11"/>
        <w:numPr>
          <w:ilvl w:val="2"/>
          <w:numId w:val="4"/>
        </w:numPr>
        <w:spacing w:before="0"/>
        <w:ind w:left="1562"/>
        <w:rPr>
          <w:rFonts w:ascii="Tahoma" w:hAnsi="Tahoma" w:cs="Tahoma"/>
          <w:i/>
          <w:color w:val="A6A6A6"/>
          <w:sz w:val="16"/>
          <w:szCs w:val="16"/>
          <w:lang w:eastAsia="sk-SK"/>
        </w:rPr>
      </w:pPr>
      <w:r w:rsidRPr="00A77670">
        <w:rPr>
          <w:rFonts w:ascii="Tahoma" w:hAnsi="Tahoma" w:cs="Tahoma"/>
          <w:i/>
          <w:color w:val="A6A6A6"/>
          <w:sz w:val="16"/>
          <w:szCs w:val="16"/>
          <w:lang w:eastAsia="sk-SK"/>
        </w:rPr>
        <w:t> dopĺňania úvodných nákresov, vizuálov, vstupov</w:t>
      </w:r>
    </w:p>
    <w:p w14:paraId="1CF3AE17" w14:textId="23D0F73A" w:rsidR="008B1664" w:rsidRPr="00A77670" w:rsidRDefault="008B1664" w:rsidP="00F60CA1">
      <w:pPr>
        <w:pStyle w:val="Farebnzoznamzvraznenie11"/>
        <w:numPr>
          <w:ilvl w:val="0"/>
          <w:numId w:val="4"/>
        </w:numPr>
        <w:spacing w:before="0"/>
        <w:rPr>
          <w:rFonts w:ascii="Tahoma" w:hAnsi="Tahoma" w:cs="Tahoma"/>
          <w:i/>
          <w:iCs/>
          <w:color w:val="A6A6A6"/>
          <w:sz w:val="16"/>
          <w:szCs w:val="16"/>
          <w:lang w:eastAsia="sk-SK"/>
        </w:rPr>
      </w:pPr>
      <w:r w:rsidRPr="00A77670">
        <w:rPr>
          <w:rFonts w:ascii="Tahoma" w:hAnsi="Tahoma" w:cs="Tahoma"/>
          <w:i/>
          <w:iCs/>
          <w:color w:val="A6A6A6" w:themeColor="background1" w:themeShade="A6"/>
          <w:sz w:val="16"/>
          <w:szCs w:val="16"/>
          <w:lang w:eastAsia="sk-SK"/>
        </w:rPr>
        <w:t>Inštrukcie a informácie k postupne d</w:t>
      </w:r>
      <w:r w:rsidR="00916920" w:rsidRPr="00A77670">
        <w:rPr>
          <w:rFonts w:ascii="Tahoma" w:hAnsi="Tahoma" w:cs="Tahoma"/>
          <w:i/>
          <w:iCs/>
          <w:color w:val="A6A6A6" w:themeColor="background1" w:themeShade="A6"/>
          <w:sz w:val="16"/>
          <w:szCs w:val="16"/>
          <w:lang w:eastAsia="sk-SK"/>
        </w:rPr>
        <w:t>opĺňanému obsahu sú vyznačené v</w:t>
      </w:r>
      <w:r w:rsidR="512B5522" w:rsidRPr="00A77670">
        <w:rPr>
          <w:rFonts w:ascii="Tahoma" w:hAnsi="Tahoma" w:cs="Tahoma"/>
          <w:i/>
          <w:iCs/>
          <w:color w:val="A6A6A6" w:themeColor="background1" w:themeShade="A6"/>
          <w:sz w:val="16"/>
          <w:szCs w:val="16"/>
          <w:lang w:eastAsia="sk-SK"/>
        </w:rPr>
        <w:t xml:space="preserve"> t</w:t>
      </w:r>
      <w:r w:rsidRPr="00A77670">
        <w:rPr>
          <w:rFonts w:ascii="Tahoma" w:hAnsi="Tahoma" w:cs="Tahoma"/>
          <w:i/>
          <w:iCs/>
          <w:color w:val="A6A6A6" w:themeColor="background1" w:themeShade="A6"/>
          <w:sz w:val="16"/>
          <w:szCs w:val="16"/>
          <w:lang w:eastAsia="sk-SK"/>
        </w:rPr>
        <w:t>u priloženej tabuľke:</w:t>
      </w:r>
    </w:p>
    <w:p w14:paraId="4B99056E" w14:textId="77777777" w:rsidR="00A05DFB" w:rsidRPr="00A77670" w:rsidRDefault="00A05DFB" w:rsidP="009B0D41">
      <w:pPr>
        <w:rPr>
          <w:rFonts w:ascii="Tahoma" w:hAnsi="Tahoma" w:cs="Tahoma"/>
          <w:sz w:val="16"/>
          <w:szCs w:val="16"/>
          <w:lang w:val="sk-SK"/>
        </w:rPr>
      </w:pPr>
    </w:p>
    <w:p w14:paraId="1299C43A" w14:textId="77777777" w:rsidR="00A05DFB" w:rsidRPr="00A77670" w:rsidRDefault="00A05DFB" w:rsidP="009B0D41">
      <w:pPr>
        <w:rPr>
          <w:rFonts w:ascii="Tahoma" w:hAnsi="Tahoma" w:cs="Tahoma"/>
          <w:sz w:val="16"/>
          <w:szCs w:val="16"/>
          <w:lang w:val="sk-SK"/>
        </w:rPr>
      </w:pPr>
    </w:p>
    <w:p w14:paraId="272BC3D2" w14:textId="77777777" w:rsidR="00B0026B" w:rsidRPr="00A77670" w:rsidRDefault="00755244" w:rsidP="009B0D41">
      <w:pPr>
        <w:pStyle w:val="Heading1"/>
        <w:spacing w:before="0" w:after="0"/>
        <w:ind w:left="431" w:hanging="431"/>
        <w:rPr>
          <w:rFonts w:ascii="Tahoma" w:hAnsi="Tahoma" w:cs="Tahoma"/>
          <w:sz w:val="16"/>
          <w:szCs w:val="16"/>
        </w:rPr>
      </w:pPr>
      <w:bookmarkStart w:id="1" w:name="_Toc510413655"/>
      <w:bookmarkStart w:id="2" w:name="_Toc15426945"/>
      <w:bookmarkStart w:id="3" w:name="_Toc15427667"/>
      <w:bookmarkStart w:id="4" w:name="_Toc15428557"/>
      <w:bookmarkStart w:id="5" w:name="_Toc46478424"/>
      <w:r w:rsidRPr="00A77670">
        <w:rPr>
          <w:rFonts w:ascii="Tahoma" w:hAnsi="Tahoma" w:cs="Tahoma"/>
          <w:sz w:val="16"/>
          <w:szCs w:val="16"/>
        </w:rPr>
        <w:t>ÚČEL DOKUMENTU</w:t>
      </w:r>
      <w:bookmarkEnd w:id="1"/>
      <w:bookmarkEnd w:id="2"/>
      <w:bookmarkEnd w:id="3"/>
      <w:bookmarkEnd w:id="4"/>
      <w:bookmarkEnd w:id="5"/>
    </w:p>
    <w:p w14:paraId="05D47702" w14:textId="77777777" w:rsidR="00BB1ADE" w:rsidRDefault="00BB1ADE" w:rsidP="009B0D41">
      <w:pPr>
        <w:tabs>
          <w:tab w:val="left" w:pos="851"/>
          <w:tab w:val="center" w:pos="3119"/>
        </w:tabs>
        <w:jc w:val="both"/>
        <w:rPr>
          <w:rFonts w:ascii="Tahoma" w:hAnsi="Tahoma" w:cs="Tahoma"/>
          <w:color w:val="808080" w:themeColor="background1" w:themeShade="80"/>
          <w:sz w:val="16"/>
          <w:szCs w:val="16"/>
          <w:lang w:val="sk-SK"/>
        </w:rPr>
      </w:pPr>
    </w:p>
    <w:p w14:paraId="154F505C" w14:textId="77777777" w:rsidR="00E937B5" w:rsidRDefault="009B0D41" w:rsidP="009B0D41">
      <w:pPr>
        <w:tabs>
          <w:tab w:val="left" w:pos="851"/>
          <w:tab w:val="center" w:pos="3119"/>
        </w:tabs>
        <w:jc w:val="both"/>
        <w:rPr>
          <w:rFonts w:ascii="Tahoma" w:hAnsi="Tahoma" w:cs="Tahoma"/>
          <w:color w:val="808080" w:themeColor="background1" w:themeShade="80"/>
          <w:sz w:val="16"/>
          <w:szCs w:val="16"/>
          <w:lang w:val="sk-SK"/>
        </w:rPr>
      </w:pPr>
      <w:r w:rsidRPr="00A77670">
        <w:rPr>
          <w:rFonts w:ascii="Tahoma" w:hAnsi="Tahoma" w:cs="Tahoma"/>
          <w:color w:val="808080" w:themeColor="background1" w:themeShade="80"/>
          <w:sz w:val="16"/>
          <w:szCs w:val="16"/>
          <w:lang w:val="sk-SK"/>
        </w:rPr>
        <w:t>V súlade s </w:t>
      </w:r>
      <w:r w:rsidR="5FBC0441" w:rsidRPr="00A77670">
        <w:rPr>
          <w:rFonts w:ascii="Tahoma" w:hAnsi="Tahoma" w:cs="Tahoma"/>
          <w:color w:val="808080" w:themeColor="background1" w:themeShade="80"/>
          <w:sz w:val="16"/>
          <w:szCs w:val="16"/>
          <w:lang w:val="sk-SK"/>
        </w:rPr>
        <w:t xml:space="preserve"> </w:t>
      </w:r>
      <w:r w:rsidRPr="00A77670">
        <w:rPr>
          <w:rFonts w:ascii="Tahoma" w:hAnsi="Tahoma" w:cs="Tahoma"/>
          <w:color w:val="808080" w:themeColor="background1" w:themeShade="80"/>
          <w:sz w:val="16"/>
          <w:szCs w:val="16"/>
          <w:lang w:val="sk-SK"/>
        </w:rPr>
        <w:t xml:space="preserve">Vyhláškou 85/2020 Z.z. o riadení projektov </w:t>
      </w:r>
      <w:r w:rsidR="00B609BA" w:rsidRPr="00A77670">
        <w:rPr>
          <w:rFonts w:ascii="Tahoma" w:hAnsi="Tahoma" w:cs="Tahoma"/>
          <w:color w:val="808080" w:themeColor="background1" w:themeShade="80"/>
          <w:sz w:val="16"/>
          <w:szCs w:val="16"/>
          <w:lang w:val="sk-SK"/>
        </w:rPr>
        <w:t xml:space="preserve">je tento dokument určený na </w:t>
      </w:r>
      <w:r w:rsidR="008545C7" w:rsidRPr="00A77670">
        <w:rPr>
          <w:rFonts w:ascii="Tahoma" w:hAnsi="Tahoma" w:cs="Tahoma"/>
          <w:color w:val="808080" w:themeColor="background1" w:themeShade="80"/>
          <w:sz w:val="16"/>
          <w:szCs w:val="16"/>
          <w:lang w:val="sk-SK"/>
        </w:rPr>
        <w:t>rozpracovanie</w:t>
      </w:r>
      <w:r w:rsidR="00E937B5">
        <w:rPr>
          <w:rFonts w:ascii="Tahoma" w:hAnsi="Tahoma" w:cs="Tahoma"/>
          <w:color w:val="808080" w:themeColor="background1" w:themeShade="80"/>
          <w:sz w:val="16"/>
          <w:szCs w:val="16"/>
          <w:lang w:val="sk-SK"/>
        </w:rPr>
        <w:t>:</w:t>
      </w:r>
    </w:p>
    <w:p w14:paraId="477DBB49" w14:textId="06AFC0C9" w:rsidR="00E937B5" w:rsidRPr="00E937B5" w:rsidRDefault="00E937B5" w:rsidP="006F1F5A">
      <w:pPr>
        <w:pStyle w:val="ListParagraph"/>
        <w:numPr>
          <w:ilvl w:val="0"/>
          <w:numId w:val="30"/>
        </w:numPr>
        <w:tabs>
          <w:tab w:val="left" w:pos="851"/>
          <w:tab w:val="center" w:pos="3119"/>
        </w:tabs>
        <w:jc w:val="both"/>
        <w:rPr>
          <w:rFonts w:ascii="Tahoma" w:hAnsi="Tahoma" w:cs="Tahoma"/>
          <w:color w:val="808080" w:themeColor="background1" w:themeShade="80"/>
          <w:sz w:val="16"/>
          <w:szCs w:val="16"/>
          <w:lang w:val="sk-SK"/>
        </w:rPr>
      </w:pPr>
      <w:r w:rsidRPr="00E937B5">
        <w:rPr>
          <w:rFonts w:ascii="Tahoma" w:hAnsi="Tahoma" w:cs="Tahoma"/>
          <w:color w:val="808080" w:themeColor="background1" w:themeShade="80"/>
          <w:sz w:val="16"/>
          <w:szCs w:val="16"/>
          <w:lang w:val="sk-SK"/>
        </w:rPr>
        <w:t>technických požiadaviek</w:t>
      </w:r>
    </w:p>
    <w:p w14:paraId="4AA66184" w14:textId="77777777" w:rsidR="00E937B5" w:rsidRPr="00E937B5" w:rsidRDefault="00DF5317" w:rsidP="006F1F5A">
      <w:pPr>
        <w:pStyle w:val="ListParagraph"/>
        <w:numPr>
          <w:ilvl w:val="0"/>
          <w:numId w:val="30"/>
        </w:numPr>
        <w:tabs>
          <w:tab w:val="left" w:pos="851"/>
          <w:tab w:val="center" w:pos="3119"/>
        </w:tabs>
        <w:jc w:val="both"/>
        <w:rPr>
          <w:rFonts w:ascii="Tahoma" w:hAnsi="Tahoma" w:cs="Tahoma"/>
          <w:color w:val="808080" w:themeColor="background1" w:themeShade="80"/>
          <w:sz w:val="16"/>
          <w:szCs w:val="16"/>
          <w:lang w:val="sk-SK"/>
        </w:rPr>
      </w:pPr>
      <w:r w:rsidRPr="00E937B5">
        <w:rPr>
          <w:rFonts w:ascii="Tahoma" w:hAnsi="Tahoma" w:cs="Tahoma"/>
          <w:color w:val="808080" w:themeColor="background1" w:themeShade="80"/>
          <w:sz w:val="16"/>
          <w:szCs w:val="16"/>
          <w:lang w:val="sk-SK"/>
        </w:rPr>
        <w:t>p</w:t>
      </w:r>
      <w:r w:rsidR="00E937B5" w:rsidRPr="00E937B5">
        <w:rPr>
          <w:rFonts w:ascii="Tahoma" w:hAnsi="Tahoma" w:cs="Tahoma"/>
          <w:color w:val="808080" w:themeColor="background1" w:themeShade="80"/>
          <w:sz w:val="16"/>
          <w:szCs w:val="16"/>
          <w:lang w:val="sk-SK"/>
        </w:rPr>
        <w:t>rincípov technickej realizácie</w:t>
      </w:r>
    </w:p>
    <w:p w14:paraId="6ACA8349" w14:textId="77777777" w:rsidR="00E937B5" w:rsidRPr="00E937B5" w:rsidRDefault="00E937B5" w:rsidP="006F1F5A">
      <w:pPr>
        <w:pStyle w:val="ListParagraph"/>
        <w:numPr>
          <w:ilvl w:val="0"/>
          <w:numId w:val="30"/>
        </w:numPr>
        <w:tabs>
          <w:tab w:val="left" w:pos="851"/>
          <w:tab w:val="center" w:pos="3119"/>
        </w:tabs>
        <w:jc w:val="both"/>
        <w:rPr>
          <w:rFonts w:ascii="Tahoma" w:hAnsi="Tahoma" w:cs="Tahoma"/>
          <w:color w:val="808080" w:themeColor="background1" w:themeShade="80"/>
          <w:sz w:val="16"/>
          <w:szCs w:val="16"/>
          <w:lang w:val="sk-SK"/>
        </w:rPr>
      </w:pPr>
      <w:r w:rsidRPr="00E937B5">
        <w:rPr>
          <w:rFonts w:ascii="Tahoma" w:hAnsi="Tahoma" w:cs="Tahoma"/>
          <w:color w:val="808080" w:themeColor="background1" w:themeShade="80"/>
          <w:sz w:val="16"/>
          <w:szCs w:val="16"/>
          <w:lang w:val="sk-SK"/>
        </w:rPr>
        <w:t>požiadaviek na rozhrania</w:t>
      </w:r>
    </w:p>
    <w:p w14:paraId="5D85EE18" w14:textId="77777777" w:rsidR="00E937B5" w:rsidRPr="00E937B5" w:rsidRDefault="00E937B5" w:rsidP="006F1F5A">
      <w:pPr>
        <w:pStyle w:val="ListParagraph"/>
        <w:numPr>
          <w:ilvl w:val="0"/>
          <w:numId w:val="30"/>
        </w:numPr>
        <w:tabs>
          <w:tab w:val="left" w:pos="851"/>
          <w:tab w:val="center" w:pos="3119"/>
        </w:tabs>
        <w:jc w:val="both"/>
        <w:rPr>
          <w:rFonts w:ascii="Tahoma" w:hAnsi="Tahoma" w:cs="Tahoma"/>
          <w:color w:val="808080" w:themeColor="background1" w:themeShade="80"/>
          <w:sz w:val="16"/>
          <w:szCs w:val="16"/>
          <w:lang w:val="sk-SK"/>
        </w:rPr>
      </w:pPr>
      <w:r w:rsidRPr="00E937B5">
        <w:rPr>
          <w:rFonts w:ascii="Tahoma" w:hAnsi="Tahoma" w:cs="Tahoma"/>
          <w:color w:val="808080" w:themeColor="background1" w:themeShade="80"/>
          <w:sz w:val="16"/>
          <w:szCs w:val="16"/>
          <w:lang w:val="sk-SK"/>
        </w:rPr>
        <w:t>požiadaviek na integráciu / dátovú migráciu</w:t>
      </w:r>
    </w:p>
    <w:p w14:paraId="5DB21635" w14:textId="77777777" w:rsidR="00E937B5" w:rsidRPr="00E937B5" w:rsidRDefault="00E937B5" w:rsidP="006F1F5A">
      <w:pPr>
        <w:pStyle w:val="ListParagraph"/>
        <w:numPr>
          <w:ilvl w:val="0"/>
          <w:numId w:val="30"/>
        </w:numPr>
        <w:tabs>
          <w:tab w:val="left" w:pos="851"/>
          <w:tab w:val="center" w:pos="3119"/>
        </w:tabs>
        <w:jc w:val="both"/>
        <w:rPr>
          <w:rFonts w:ascii="Tahoma" w:hAnsi="Tahoma" w:cs="Tahoma"/>
          <w:color w:val="808080" w:themeColor="background1" w:themeShade="80"/>
          <w:sz w:val="16"/>
          <w:szCs w:val="16"/>
          <w:lang w:val="sk-SK"/>
        </w:rPr>
      </w:pPr>
      <w:r w:rsidRPr="00E937B5">
        <w:rPr>
          <w:rFonts w:ascii="Tahoma" w:hAnsi="Tahoma" w:cs="Tahoma"/>
          <w:color w:val="808080" w:themeColor="background1" w:themeShade="80"/>
          <w:sz w:val="16"/>
          <w:szCs w:val="16"/>
          <w:lang w:val="sk-SK"/>
        </w:rPr>
        <w:t>požiadaviek na bezpečnosť riešenia</w:t>
      </w:r>
    </w:p>
    <w:p w14:paraId="773647CB" w14:textId="140ADA2E" w:rsidR="009B0D41" w:rsidRPr="00E937B5" w:rsidRDefault="00DF5317" w:rsidP="006F1F5A">
      <w:pPr>
        <w:pStyle w:val="ListParagraph"/>
        <w:numPr>
          <w:ilvl w:val="0"/>
          <w:numId w:val="30"/>
        </w:numPr>
        <w:tabs>
          <w:tab w:val="left" w:pos="851"/>
          <w:tab w:val="center" w:pos="3119"/>
        </w:tabs>
        <w:jc w:val="both"/>
        <w:rPr>
          <w:rFonts w:ascii="Tahoma" w:hAnsi="Tahoma" w:cs="Tahoma"/>
          <w:color w:val="808080" w:themeColor="background1" w:themeShade="80"/>
          <w:sz w:val="16"/>
          <w:szCs w:val="16"/>
          <w:lang w:val="sk-SK"/>
        </w:rPr>
      </w:pPr>
      <w:r w:rsidRPr="00E937B5">
        <w:rPr>
          <w:rFonts w:ascii="Tahoma" w:hAnsi="Tahoma" w:cs="Tahoma"/>
          <w:color w:val="808080" w:themeColor="background1" w:themeShade="80"/>
          <w:sz w:val="16"/>
          <w:szCs w:val="16"/>
          <w:lang w:val="sk-SK"/>
        </w:rPr>
        <w:t>návrhy alternatív riešenia,</w:t>
      </w:r>
    </w:p>
    <w:p w14:paraId="4DDBEF00" w14:textId="77777777" w:rsidR="009B0D41" w:rsidRPr="00A77670" w:rsidRDefault="009B0D41" w:rsidP="009B0D41">
      <w:pPr>
        <w:tabs>
          <w:tab w:val="left" w:pos="851"/>
          <w:tab w:val="center" w:pos="3119"/>
        </w:tabs>
        <w:jc w:val="both"/>
        <w:rPr>
          <w:rFonts w:ascii="Tahoma" w:hAnsi="Tahoma" w:cs="Tahoma"/>
          <w:color w:val="FF0000"/>
          <w:sz w:val="16"/>
          <w:szCs w:val="16"/>
          <w:lang w:val="sk-SK"/>
        </w:rPr>
      </w:pPr>
    </w:p>
    <w:p w14:paraId="34C37460" w14:textId="77777777" w:rsidR="00C31C77" w:rsidRPr="00A77670" w:rsidRDefault="009B0D41" w:rsidP="009B0D41">
      <w:pPr>
        <w:tabs>
          <w:tab w:val="left" w:pos="851"/>
          <w:tab w:val="center" w:pos="3119"/>
        </w:tabs>
        <w:jc w:val="both"/>
        <w:rPr>
          <w:rFonts w:ascii="Tahoma" w:hAnsi="Tahoma" w:cs="Tahoma"/>
          <w:color w:val="FF0000"/>
          <w:sz w:val="16"/>
          <w:szCs w:val="16"/>
          <w:lang w:val="sk-SK"/>
        </w:rPr>
      </w:pPr>
      <w:r w:rsidRPr="00A77670">
        <w:rPr>
          <w:rFonts w:ascii="Tahoma" w:hAnsi="Tahoma" w:cs="Tahoma"/>
          <w:color w:val="FF0000"/>
          <w:sz w:val="16"/>
          <w:szCs w:val="16"/>
          <w:lang w:val="sk-SK"/>
        </w:rPr>
        <w:t xml:space="preserve">Poznámka: </w:t>
      </w:r>
      <w:r w:rsidRPr="00A77670">
        <w:rPr>
          <w:rFonts w:ascii="Tahoma" w:hAnsi="Tahoma" w:cs="Tahoma"/>
          <w:b/>
          <w:color w:val="FF0000"/>
          <w:sz w:val="16"/>
          <w:szCs w:val="16"/>
          <w:lang w:val="sk-SK"/>
        </w:rPr>
        <w:t>doporučujeme</w:t>
      </w:r>
      <w:r w:rsidRPr="00A77670">
        <w:rPr>
          <w:rFonts w:ascii="Tahoma" w:hAnsi="Tahoma" w:cs="Tahoma"/>
          <w:color w:val="FF0000"/>
          <w:sz w:val="16"/>
          <w:szCs w:val="16"/>
          <w:lang w:val="sk-SK"/>
        </w:rPr>
        <w:t>, aby ste si VŠETKY TABUĽKOVÉ VSTUPY evidovali a spravovali v jednom centrálnom EXCELI – s cieľom minimalizovať budúcu prácnosť s aktualizáciou a udržiavaním obsahu</w:t>
      </w:r>
    </w:p>
    <w:p w14:paraId="3461D779" w14:textId="77777777" w:rsidR="009B0D41" w:rsidRPr="00A77670" w:rsidRDefault="009B0D41" w:rsidP="009B0D41">
      <w:pPr>
        <w:tabs>
          <w:tab w:val="left" w:pos="851"/>
          <w:tab w:val="center" w:pos="3119"/>
        </w:tabs>
        <w:jc w:val="both"/>
        <w:rPr>
          <w:rFonts w:ascii="Tahoma" w:hAnsi="Tahoma" w:cs="Tahoma"/>
          <w:color w:val="FF0000"/>
          <w:sz w:val="16"/>
          <w:szCs w:val="16"/>
          <w:lang w:val="sk-SK"/>
        </w:rPr>
      </w:pPr>
    </w:p>
    <w:p w14:paraId="14301006" w14:textId="69CA415A" w:rsidR="00A03619" w:rsidRPr="00E419CF" w:rsidRDefault="00E419CF" w:rsidP="002759AF">
      <w:pPr>
        <w:rPr>
          <w:rFonts w:ascii="Tahoma" w:hAnsi="Tahoma" w:cs="Tahoma"/>
          <w:b/>
          <w:sz w:val="16"/>
          <w:szCs w:val="16"/>
        </w:rPr>
      </w:pPr>
      <w:bookmarkStart w:id="6" w:name="_Toc15426946"/>
      <w:bookmarkStart w:id="7" w:name="_Toc15427668"/>
      <w:bookmarkStart w:id="8" w:name="_Toc15428558"/>
      <w:r w:rsidRPr="00E937B5">
        <w:rPr>
          <w:rFonts w:ascii="Tahoma" w:hAnsi="Tahoma" w:cs="Tahoma"/>
          <w:b/>
          <w:sz w:val="16"/>
          <w:szCs w:val="16"/>
          <w:highlight w:val="yellow"/>
        </w:rPr>
        <w:t xml:space="preserve">PRILOHA: </w:t>
      </w:r>
      <w:r w:rsidR="00790369" w:rsidRPr="00E937B5">
        <w:rPr>
          <w:rFonts w:ascii="Tahoma" w:hAnsi="Tahoma" w:cs="Tahoma"/>
          <w:b/>
          <w:sz w:val="16"/>
          <w:szCs w:val="16"/>
          <w:highlight w:val="yellow"/>
        </w:rPr>
        <w:t>ZOZNAM TECHNICKÝCH</w:t>
      </w:r>
      <w:r w:rsidR="79B6C07F" w:rsidRPr="00E937B5">
        <w:rPr>
          <w:rFonts w:ascii="Tahoma" w:hAnsi="Tahoma" w:cs="Tahoma"/>
          <w:b/>
          <w:sz w:val="16"/>
          <w:szCs w:val="16"/>
          <w:highlight w:val="yellow"/>
        </w:rPr>
        <w:t xml:space="preserve"> </w:t>
      </w:r>
      <w:r w:rsidR="00790369" w:rsidRPr="00E937B5">
        <w:rPr>
          <w:rFonts w:ascii="Tahoma" w:hAnsi="Tahoma" w:cs="Tahoma"/>
          <w:b/>
          <w:sz w:val="16"/>
          <w:szCs w:val="16"/>
          <w:highlight w:val="yellow"/>
        </w:rPr>
        <w:t>POŽIADAVIEK</w:t>
      </w:r>
      <w:r w:rsidR="007D6A81" w:rsidRPr="00E937B5">
        <w:rPr>
          <w:rFonts w:ascii="Tahoma" w:hAnsi="Tahoma" w:cs="Tahoma"/>
          <w:b/>
          <w:sz w:val="16"/>
          <w:szCs w:val="16"/>
          <w:highlight w:val="yellow"/>
        </w:rPr>
        <w:t xml:space="preserve"> </w:t>
      </w:r>
      <w:r w:rsidR="003B6934" w:rsidRPr="00E937B5">
        <w:rPr>
          <w:rFonts w:ascii="Tahoma" w:hAnsi="Tahoma" w:cs="Tahoma"/>
          <w:b/>
          <w:sz w:val="16"/>
          <w:szCs w:val="16"/>
          <w:highlight w:val="yellow"/>
        </w:rPr>
        <w:t xml:space="preserve">je v xls. </w:t>
      </w:r>
      <w:r w:rsidRPr="00E937B5">
        <w:rPr>
          <w:rFonts w:ascii="Tahoma" w:hAnsi="Tahoma" w:cs="Tahoma"/>
          <w:b/>
          <w:sz w:val="16"/>
          <w:szCs w:val="16"/>
          <w:highlight w:val="yellow"/>
        </w:rPr>
        <w:t>– POZRI PRILOHU</w:t>
      </w:r>
    </w:p>
    <w:p w14:paraId="4958ABF9" w14:textId="77777777" w:rsidR="00E419CF" w:rsidRPr="00A77670" w:rsidRDefault="00E419CF" w:rsidP="002759AF">
      <w:pPr>
        <w:rPr>
          <w:rFonts w:ascii="Tahoma" w:hAnsi="Tahoma" w:cs="Tahoma"/>
          <w:sz w:val="16"/>
          <w:szCs w:val="16"/>
        </w:rPr>
      </w:pPr>
    </w:p>
    <w:p w14:paraId="3D2E58D1" w14:textId="7A2FBB44" w:rsidR="002759AF" w:rsidRPr="00297FBC" w:rsidRDefault="002759AF" w:rsidP="002759AF">
      <w:pPr>
        <w:rPr>
          <w:rFonts w:ascii="Tahoma" w:eastAsiaTheme="minorHAnsi" w:hAnsi="Tahoma" w:cs="Tahoma"/>
          <w:i/>
          <w:color w:val="808080" w:themeColor="background1" w:themeShade="80"/>
          <w:sz w:val="16"/>
          <w:szCs w:val="16"/>
          <w:lang w:val="sk-SK"/>
        </w:rPr>
      </w:pPr>
      <w:r w:rsidRPr="00297FBC">
        <w:rPr>
          <w:rFonts w:ascii="Tahoma" w:eastAsiaTheme="minorHAnsi" w:hAnsi="Tahoma" w:cs="Tahoma"/>
          <w:i/>
          <w:color w:val="808080" w:themeColor="background1" w:themeShade="80"/>
          <w:sz w:val="16"/>
          <w:szCs w:val="16"/>
          <w:lang w:val="sk-SK"/>
        </w:rPr>
        <w:t>V požiadavkách na UX dizajn (front-end a back-end vizual) doporučujeme zohľadniť:</w:t>
      </w:r>
    </w:p>
    <w:p w14:paraId="361225A4" w14:textId="56D39135" w:rsidR="002759AF" w:rsidRPr="00297FBC" w:rsidRDefault="002759AF" w:rsidP="006F1F5A">
      <w:pPr>
        <w:pStyle w:val="ListParagraph"/>
        <w:numPr>
          <w:ilvl w:val="0"/>
          <w:numId w:val="10"/>
        </w:numPr>
        <w:ind w:left="426" w:hanging="284"/>
        <w:contextualSpacing w:val="0"/>
        <w:rPr>
          <w:rFonts w:ascii="Tahoma" w:eastAsiaTheme="minorHAnsi" w:hAnsi="Tahoma" w:cs="Tahoma"/>
          <w:i/>
          <w:color w:val="808080" w:themeColor="background1" w:themeShade="80"/>
          <w:sz w:val="16"/>
          <w:szCs w:val="16"/>
          <w:lang w:val="sk-SK"/>
        </w:rPr>
      </w:pPr>
      <w:r w:rsidRPr="00297FBC">
        <w:rPr>
          <w:rFonts w:ascii="Tahoma" w:eastAsiaTheme="minorHAnsi" w:hAnsi="Tahoma" w:cs="Tahoma"/>
          <w:i/>
          <w:color w:val="808080" w:themeColor="background1" w:themeShade="80"/>
          <w:sz w:val="16"/>
          <w:szCs w:val="16"/>
          <w:lang w:val="sk-SK"/>
        </w:rPr>
        <w:t xml:space="preserve">Metodiku </w:t>
      </w:r>
      <w:r w:rsidR="00D911D5" w:rsidRPr="00297FBC">
        <w:rPr>
          <w:rFonts w:ascii="Tahoma" w:eastAsiaTheme="minorHAnsi" w:hAnsi="Tahoma" w:cs="Tahoma"/>
          <w:i/>
          <w:color w:val="808080" w:themeColor="background1" w:themeShade="80"/>
          <w:sz w:val="16"/>
          <w:szCs w:val="16"/>
          <w:lang w:val="sk-SK"/>
        </w:rPr>
        <w:t>Jednotný</w:t>
      </w:r>
      <w:r w:rsidRPr="00297FBC">
        <w:rPr>
          <w:rFonts w:ascii="Tahoma" w:eastAsiaTheme="minorHAnsi" w:hAnsi="Tahoma" w:cs="Tahoma"/>
          <w:i/>
          <w:color w:val="808080" w:themeColor="background1" w:themeShade="80"/>
          <w:sz w:val="16"/>
          <w:szCs w:val="16"/>
          <w:lang w:val="sk-SK"/>
        </w:rPr>
        <w:t xml:space="preserve">́ dizajn </w:t>
      </w:r>
      <w:r w:rsidR="00D911D5" w:rsidRPr="00297FBC">
        <w:rPr>
          <w:rFonts w:ascii="Tahoma" w:eastAsiaTheme="minorHAnsi" w:hAnsi="Tahoma" w:cs="Tahoma"/>
          <w:i/>
          <w:color w:val="808080" w:themeColor="background1" w:themeShade="80"/>
          <w:sz w:val="16"/>
          <w:szCs w:val="16"/>
          <w:lang w:val="sk-SK"/>
        </w:rPr>
        <w:t>manuál</w:t>
      </w:r>
      <w:r w:rsidRPr="00297FBC">
        <w:rPr>
          <w:rFonts w:ascii="Tahoma" w:eastAsiaTheme="minorHAnsi" w:hAnsi="Tahoma" w:cs="Tahoma"/>
          <w:i/>
          <w:color w:val="808080" w:themeColor="background1" w:themeShade="80"/>
          <w:sz w:val="16"/>
          <w:szCs w:val="16"/>
          <w:lang w:val="sk-SK"/>
        </w:rPr>
        <w:t xml:space="preserve"> </w:t>
      </w:r>
      <w:r w:rsidR="00D911D5" w:rsidRPr="00297FBC">
        <w:rPr>
          <w:rFonts w:ascii="Tahoma" w:eastAsiaTheme="minorHAnsi" w:hAnsi="Tahoma" w:cs="Tahoma"/>
          <w:i/>
          <w:color w:val="808080" w:themeColor="background1" w:themeShade="80"/>
          <w:sz w:val="16"/>
          <w:szCs w:val="16"/>
          <w:lang w:val="sk-SK"/>
        </w:rPr>
        <w:t>elektronických</w:t>
      </w:r>
      <w:r w:rsidRPr="00297FBC">
        <w:rPr>
          <w:rFonts w:ascii="Tahoma" w:eastAsiaTheme="minorHAnsi" w:hAnsi="Tahoma" w:cs="Tahoma"/>
          <w:i/>
          <w:color w:val="808080" w:themeColor="background1" w:themeShade="80"/>
          <w:sz w:val="16"/>
          <w:szCs w:val="16"/>
          <w:lang w:val="sk-SK"/>
        </w:rPr>
        <w:t xml:space="preserve"> </w:t>
      </w:r>
      <w:r w:rsidR="00D911D5" w:rsidRPr="00297FBC">
        <w:rPr>
          <w:rFonts w:ascii="Tahoma" w:eastAsiaTheme="minorHAnsi" w:hAnsi="Tahoma" w:cs="Tahoma"/>
          <w:i/>
          <w:color w:val="808080" w:themeColor="background1" w:themeShade="80"/>
          <w:sz w:val="16"/>
          <w:szCs w:val="16"/>
          <w:lang w:val="sk-SK"/>
        </w:rPr>
        <w:t>služieb</w:t>
      </w:r>
      <w:r w:rsidRPr="00297FBC">
        <w:rPr>
          <w:rFonts w:ascii="Tahoma" w:eastAsiaTheme="minorHAnsi" w:hAnsi="Tahoma" w:cs="Tahoma"/>
          <w:i/>
          <w:color w:val="808080" w:themeColor="background1" w:themeShade="80"/>
          <w:sz w:val="16"/>
          <w:szCs w:val="16"/>
          <w:lang w:val="sk-SK"/>
        </w:rPr>
        <w:t xml:space="preserve"> verejnej </w:t>
      </w:r>
      <w:r w:rsidR="00D911D5" w:rsidRPr="00297FBC">
        <w:rPr>
          <w:rFonts w:ascii="Tahoma" w:eastAsiaTheme="minorHAnsi" w:hAnsi="Tahoma" w:cs="Tahoma"/>
          <w:i/>
          <w:color w:val="808080" w:themeColor="background1" w:themeShade="80"/>
          <w:sz w:val="16"/>
          <w:szCs w:val="16"/>
          <w:lang w:val="sk-SK"/>
        </w:rPr>
        <w:t>správy</w:t>
      </w:r>
      <w:r w:rsidR="00E419CF" w:rsidRPr="00297FBC">
        <w:rPr>
          <w:rFonts w:ascii="Tahoma" w:eastAsiaTheme="minorHAnsi" w:hAnsi="Tahoma" w:cs="Tahoma"/>
          <w:i/>
          <w:color w:val="808080" w:themeColor="background1" w:themeShade="80"/>
          <w:sz w:val="16"/>
          <w:szCs w:val="16"/>
          <w:lang w:val="sk-SK"/>
        </w:rPr>
        <w:t xml:space="preserve"> – LINK: </w:t>
      </w:r>
      <w:hyperlink r:id="rId10" w:history="1">
        <w:r w:rsidR="00E419CF" w:rsidRPr="00297FBC">
          <w:rPr>
            <w:rStyle w:val="Hyperlink"/>
            <w:rFonts w:ascii="Tahoma" w:hAnsi="Tahoma" w:cs="Tahoma"/>
            <w:sz w:val="16"/>
            <w:szCs w:val="16"/>
          </w:rPr>
          <w:t>https://www.mirri.gov.sk/sekcie/oddelenie-behavioralnych-inovacii/jednotny-dizajn-manual-elektornickych-sluzieb-verejnej-spravy/index.html</w:t>
        </w:r>
      </w:hyperlink>
      <w:r w:rsidR="00E419CF" w:rsidRPr="00297FBC">
        <w:rPr>
          <w:rFonts w:ascii="Tahoma" w:hAnsi="Tahoma" w:cs="Tahoma"/>
          <w:sz w:val="16"/>
          <w:szCs w:val="16"/>
        </w:rPr>
        <w:t xml:space="preserve"> </w:t>
      </w:r>
    </w:p>
    <w:p w14:paraId="1341F371" w14:textId="77777777" w:rsidR="00A86AD9" w:rsidRDefault="00842623" w:rsidP="00A86AD9">
      <w:pPr>
        <w:pStyle w:val="ListParagraph"/>
        <w:numPr>
          <w:ilvl w:val="0"/>
          <w:numId w:val="10"/>
        </w:numPr>
        <w:ind w:left="426" w:hanging="284"/>
        <w:contextualSpacing w:val="0"/>
        <w:rPr>
          <w:rFonts w:ascii="Tahoma" w:eastAsiaTheme="minorHAnsi" w:hAnsi="Tahoma" w:cs="Tahoma"/>
          <w:i/>
          <w:color w:val="808080" w:themeColor="background1" w:themeShade="80"/>
          <w:sz w:val="16"/>
          <w:szCs w:val="16"/>
          <w:lang w:val="sk-SK"/>
        </w:rPr>
      </w:pPr>
      <w:hyperlink r:id="rId11" w:history="1">
        <w:r w:rsidR="002759AF" w:rsidRPr="00297FBC">
          <w:rPr>
            <w:rFonts w:ascii="Tahoma" w:eastAsiaTheme="minorHAnsi" w:hAnsi="Tahoma" w:cs="Tahoma"/>
            <w:i/>
            <w:color w:val="808080" w:themeColor="background1" w:themeShade="80"/>
            <w:sz w:val="16"/>
            <w:szCs w:val="16"/>
            <w:lang w:val="sk-SK"/>
          </w:rPr>
          <w:t>Metodiku Tvorba používateľsky kvalitných digitálnych služieb verejnej správy</w:t>
        </w:r>
      </w:hyperlink>
      <w:r w:rsidR="002759AF" w:rsidRPr="00297FBC">
        <w:rPr>
          <w:rFonts w:ascii="Tahoma" w:eastAsiaTheme="minorHAnsi" w:hAnsi="Tahoma" w:cs="Tahoma"/>
          <w:i/>
          <w:color w:val="808080" w:themeColor="background1" w:themeShade="80"/>
          <w:sz w:val="16"/>
          <w:szCs w:val="16"/>
          <w:lang w:val="sk-SK"/>
        </w:rPr>
        <w:t xml:space="preserve">: </w:t>
      </w:r>
    </w:p>
    <w:p w14:paraId="6EE04287" w14:textId="0798FD81" w:rsidR="00A86AD9" w:rsidRPr="00A86AD9" w:rsidRDefault="00842623" w:rsidP="00A86AD9">
      <w:pPr>
        <w:pStyle w:val="ListParagraph"/>
        <w:ind w:left="426"/>
        <w:contextualSpacing w:val="0"/>
        <w:rPr>
          <w:rStyle w:val="Hyperlink"/>
          <w:rFonts w:ascii="Tahoma" w:eastAsiaTheme="minorHAnsi" w:hAnsi="Tahoma" w:cs="Tahoma"/>
          <w:i/>
          <w:color w:val="808080" w:themeColor="background1" w:themeShade="80"/>
          <w:sz w:val="16"/>
          <w:szCs w:val="16"/>
          <w:u w:val="none"/>
          <w:lang w:val="sk-SK"/>
        </w:rPr>
      </w:pPr>
      <w:hyperlink r:id="rId12" w:history="1">
        <w:r w:rsidR="00A86AD9" w:rsidRPr="00A86AD9">
          <w:rPr>
            <w:rStyle w:val="Hyperlink"/>
            <w:rFonts w:ascii="Tahoma" w:hAnsi="Tahoma" w:cs="Tahoma"/>
            <w:sz w:val="16"/>
            <w:szCs w:val="16"/>
          </w:rPr>
          <w:t>https://www.mirri.gov.sk/sekcie/oddelenie-behavioralnych-inovacii/index.html</w:t>
        </w:r>
      </w:hyperlink>
    </w:p>
    <w:p w14:paraId="72DCA82B" w14:textId="77777777" w:rsidR="002759AF" w:rsidRPr="00297FBC" w:rsidRDefault="002759AF" w:rsidP="002759AF">
      <w:pPr>
        <w:rPr>
          <w:rFonts w:ascii="Tahoma" w:eastAsiaTheme="minorHAnsi" w:hAnsi="Tahoma" w:cs="Tahoma"/>
          <w:i/>
          <w:color w:val="808080" w:themeColor="background1" w:themeShade="80"/>
          <w:sz w:val="16"/>
          <w:szCs w:val="16"/>
          <w:lang w:val="sk-SK"/>
        </w:rPr>
      </w:pPr>
      <w:r w:rsidRPr="00297FBC">
        <w:rPr>
          <w:rFonts w:ascii="Tahoma" w:eastAsiaTheme="minorHAnsi" w:hAnsi="Tahoma" w:cs="Tahoma"/>
          <w:i/>
          <w:color w:val="808080" w:themeColor="background1" w:themeShade="80"/>
          <w:sz w:val="16"/>
          <w:szCs w:val="16"/>
          <w:lang w:val="sk-SK"/>
        </w:rPr>
        <w:t>V požiadavkách na riadenie kvality a dokumentačné výstupy projektu, doporučujeme zohľadniť:</w:t>
      </w:r>
    </w:p>
    <w:p w14:paraId="5A816DF0" w14:textId="77777777" w:rsidR="00A86AD9" w:rsidRPr="00A86AD9" w:rsidRDefault="00BB5B60" w:rsidP="00A86AD9">
      <w:pPr>
        <w:pStyle w:val="ListParagraph"/>
        <w:numPr>
          <w:ilvl w:val="0"/>
          <w:numId w:val="11"/>
        </w:numPr>
        <w:ind w:left="426" w:hanging="284"/>
        <w:rPr>
          <w:rFonts w:ascii="Tahoma" w:eastAsia="Calibri" w:hAnsi="Tahoma" w:cs="Tahoma"/>
          <w:color w:val="808080" w:themeColor="background1" w:themeShade="80"/>
          <w:sz w:val="16"/>
          <w:szCs w:val="16"/>
          <w:lang w:val="sk-SK" w:eastAsia="sk-SK"/>
        </w:rPr>
      </w:pPr>
      <w:r w:rsidRPr="00A86AD9">
        <w:rPr>
          <w:rFonts w:ascii="Tahoma" w:hAnsi="Tahoma" w:cs="Tahoma"/>
          <w:i/>
          <w:color w:val="808080" w:themeColor="background1" w:themeShade="80"/>
          <w:sz w:val="16"/>
          <w:szCs w:val="16"/>
        </w:rPr>
        <w:t>Vyhlášku úradu podpredsedu vlády SR pre investície a informatizáciu č. 85/2020 Z.z. o riadení projektov -</w:t>
      </w:r>
      <w:r w:rsidRPr="00297FBC">
        <w:rPr>
          <w:rFonts w:ascii="Tahoma" w:hAnsi="Tahoma" w:cs="Tahoma"/>
          <w:color w:val="808080" w:themeColor="background1" w:themeShade="80"/>
          <w:sz w:val="16"/>
          <w:szCs w:val="16"/>
        </w:rPr>
        <w:t xml:space="preserve"> </w:t>
      </w:r>
      <w:r w:rsidRPr="00A86AD9">
        <w:rPr>
          <w:rFonts w:ascii="Tahoma" w:hAnsi="Tahoma" w:cs="Tahoma"/>
          <w:i/>
          <w:color w:val="808080" w:themeColor="background1" w:themeShade="80"/>
          <w:sz w:val="16"/>
          <w:szCs w:val="16"/>
        </w:rPr>
        <w:t>LINK:</w:t>
      </w:r>
      <w:r w:rsidRPr="00297FBC">
        <w:rPr>
          <w:rStyle w:val="apple-converted-space"/>
          <w:rFonts w:ascii="Tahoma" w:hAnsi="Tahoma" w:cs="Tahoma"/>
          <w:color w:val="808080" w:themeColor="background1" w:themeShade="80"/>
          <w:sz w:val="16"/>
          <w:szCs w:val="16"/>
        </w:rPr>
        <w:t> </w:t>
      </w:r>
      <w:hyperlink r:id="rId13" w:history="1">
        <w:r w:rsidRPr="00A86AD9">
          <w:rPr>
            <w:rStyle w:val="Hyperlink"/>
            <w:rFonts w:ascii="Tahoma" w:hAnsi="Tahoma" w:cs="Tahoma"/>
            <w:sz w:val="16"/>
            <w:szCs w:val="16"/>
          </w:rPr>
          <w:t>https://www.slov-lex.sk/pravne-predpisy/SK/ZZ/2020/85/</w:t>
        </w:r>
      </w:hyperlink>
      <w:r w:rsidRPr="00297FBC">
        <w:rPr>
          <w:rFonts w:ascii="Tahoma" w:hAnsi="Tahoma" w:cs="Tahoma"/>
          <w:color w:val="0070C0"/>
          <w:sz w:val="16"/>
          <w:szCs w:val="16"/>
        </w:rPr>
        <w:t xml:space="preserve"> </w:t>
      </w:r>
    </w:p>
    <w:p w14:paraId="45C5BD9C" w14:textId="71C2D565" w:rsidR="00A77670" w:rsidRPr="00A86AD9" w:rsidRDefault="00BB5B60" w:rsidP="00A86AD9">
      <w:pPr>
        <w:pStyle w:val="ListParagraph"/>
        <w:numPr>
          <w:ilvl w:val="0"/>
          <w:numId w:val="11"/>
        </w:numPr>
        <w:ind w:left="426" w:hanging="284"/>
        <w:rPr>
          <w:rStyle w:val="Hyperlink"/>
          <w:rFonts w:ascii="Tahoma" w:eastAsia="Calibri" w:hAnsi="Tahoma" w:cs="Tahoma"/>
          <w:color w:val="808080" w:themeColor="background1" w:themeShade="80"/>
          <w:sz w:val="16"/>
          <w:szCs w:val="16"/>
          <w:u w:val="none"/>
          <w:lang w:val="sk-SK" w:eastAsia="sk-SK"/>
        </w:rPr>
      </w:pPr>
      <w:r w:rsidRPr="00A86AD9">
        <w:rPr>
          <w:rFonts w:ascii="Tahoma" w:hAnsi="Tahoma" w:cs="Tahoma"/>
          <w:i/>
          <w:color w:val="808080" w:themeColor="background1" w:themeShade="80"/>
          <w:sz w:val="16"/>
          <w:szCs w:val="16"/>
        </w:rPr>
        <w:t>Vyhlášku úradu podpredsedu vlády SR pre investície a informatizáciu č. 78/2020 Z.z. štandardoch pre informačné technológie verejnej správy - LINK:</w:t>
      </w:r>
      <w:r w:rsidRPr="00A86AD9">
        <w:rPr>
          <w:rStyle w:val="apple-converted-space"/>
          <w:rFonts w:ascii="Tahoma" w:hAnsi="Tahoma" w:cs="Tahoma"/>
          <w:color w:val="808080" w:themeColor="background1" w:themeShade="80"/>
          <w:sz w:val="16"/>
          <w:szCs w:val="16"/>
        </w:rPr>
        <w:t> </w:t>
      </w:r>
      <w:hyperlink r:id="rId14" w:history="1">
        <w:r w:rsidRPr="00A86AD9">
          <w:rPr>
            <w:rStyle w:val="Hyperlink"/>
            <w:rFonts w:ascii="Tahoma" w:hAnsi="Tahoma" w:cs="Tahoma"/>
            <w:sz w:val="16"/>
            <w:szCs w:val="16"/>
          </w:rPr>
          <w:t>https://www.slov-lex.sk/pravne-predpisy/SK/ZZ/2020/78/</w:t>
        </w:r>
      </w:hyperlink>
    </w:p>
    <w:p w14:paraId="3FDACCF9" w14:textId="10BB2CF3" w:rsidR="002759AF" w:rsidRPr="00297FBC" w:rsidRDefault="002759AF" w:rsidP="006F1F5A">
      <w:pPr>
        <w:pStyle w:val="ListParagraph"/>
        <w:numPr>
          <w:ilvl w:val="0"/>
          <w:numId w:val="11"/>
        </w:numPr>
        <w:ind w:left="426" w:hanging="284"/>
        <w:rPr>
          <w:rFonts w:ascii="Tahoma" w:eastAsiaTheme="minorHAnsi" w:hAnsi="Tahoma" w:cs="Tahoma"/>
          <w:i/>
          <w:color w:val="808080" w:themeColor="background1" w:themeShade="80"/>
          <w:sz w:val="16"/>
          <w:szCs w:val="16"/>
          <w:lang w:val="sk-SK"/>
        </w:rPr>
      </w:pPr>
      <w:r w:rsidRPr="00A86AD9">
        <w:rPr>
          <w:rFonts w:ascii="Tahoma" w:hAnsi="Tahoma" w:cs="Tahoma"/>
          <w:i/>
          <w:color w:val="808080" w:themeColor="background1" w:themeShade="80"/>
          <w:sz w:val="16"/>
          <w:szCs w:val="16"/>
        </w:rPr>
        <w:t xml:space="preserve">Metodiku riadenia QAMPR </w:t>
      </w:r>
      <w:r w:rsidR="00E419CF" w:rsidRPr="00A86AD9">
        <w:rPr>
          <w:rFonts w:ascii="Tahoma" w:hAnsi="Tahoma" w:cs="Tahoma"/>
          <w:i/>
          <w:color w:val="808080" w:themeColor="background1" w:themeShade="80"/>
          <w:sz w:val="16"/>
          <w:szCs w:val="16"/>
        </w:rPr>
        <w:t>– LINK</w:t>
      </w:r>
      <w:r w:rsidR="00A86AD9">
        <w:rPr>
          <w:rFonts w:ascii="Tahoma" w:hAnsi="Tahoma" w:cs="Tahoma"/>
          <w:i/>
          <w:color w:val="808080" w:themeColor="background1" w:themeShade="80"/>
          <w:sz w:val="16"/>
          <w:szCs w:val="16"/>
        </w:rPr>
        <w:t xml:space="preserve">: </w:t>
      </w:r>
      <w:hyperlink r:id="rId15" w:history="1">
        <w:r w:rsidR="00A86AD9" w:rsidRPr="00A86AD9">
          <w:rPr>
            <w:rStyle w:val="Hyperlink"/>
            <w:rFonts w:ascii="Tahoma" w:hAnsi="Tahoma" w:cs="Tahoma"/>
            <w:sz w:val="16"/>
            <w:szCs w:val="16"/>
          </w:rPr>
          <w:t>https://www.mirri.gov.sk/sekcie/informatizacia/riadenie-kvality-qa/riadenie-kvality-qa/index.html</w:t>
        </w:r>
      </w:hyperlink>
      <w:r w:rsidRPr="00297FBC">
        <w:rPr>
          <w:rFonts w:ascii="Tahoma" w:eastAsiaTheme="minorHAnsi" w:hAnsi="Tahoma" w:cs="Tahoma"/>
          <w:i/>
          <w:color w:val="808080" w:themeColor="background1" w:themeShade="80"/>
          <w:sz w:val="16"/>
          <w:szCs w:val="16"/>
          <w:lang w:val="sk-SK"/>
        </w:rPr>
        <w:t>, resp. metodika, ktorá ju nahradí</w:t>
      </w:r>
    </w:p>
    <w:p w14:paraId="57061553" w14:textId="77777777" w:rsidR="002759AF" w:rsidRPr="00297FBC" w:rsidRDefault="002759AF" w:rsidP="002759AF">
      <w:pPr>
        <w:rPr>
          <w:rFonts w:ascii="Tahoma" w:eastAsiaTheme="minorHAnsi" w:hAnsi="Tahoma" w:cs="Tahoma"/>
          <w:i/>
          <w:color w:val="808080" w:themeColor="background1" w:themeShade="80"/>
          <w:sz w:val="16"/>
          <w:szCs w:val="16"/>
          <w:lang w:val="sk-SK"/>
        </w:rPr>
      </w:pPr>
      <w:r w:rsidRPr="00297FBC">
        <w:rPr>
          <w:rFonts w:ascii="Tahoma" w:eastAsiaTheme="minorHAnsi" w:hAnsi="Tahoma" w:cs="Tahoma"/>
          <w:i/>
          <w:color w:val="808080" w:themeColor="background1" w:themeShade="80"/>
          <w:sz w:val="16"/>
          <w:szCs w:val="16"/>
          <w:lang w:val="sk-SK"/>
        </w:rPr>
        <w:t>V požiadavkách na bezpečnosť a pravidlá vývoja a riadenie prostredí, doporučujeme zohľadniť:</w:t>
      </w:r>
    </w:p>
    <w:p w14:paraId="1F6CE9A5" w14:textId="1CEF4334" w:rsidR="002759AF" w:rsidRPr="00297FBC" w:rsidRDefault="002759AF" w:rsidP="006F1F5A">
      <w:pPr>
        <w:pStyle w:val="ListParagraph"/>
        <w:numPr>
          <w:ilvl w:val="0"/>
          <w:numId w:val="12"/>
        </w:numPr>
        <w:ind w:left="426" w:hanging="284"/>
        <w:rPr>
          <w:rFonts w:ascii="Tahoma" w:eastAsiaTheme="minorHAnsi" w:hAnsi="Tahoma" w:cs="Tahoma"/>
          <w:i/>
          <w:color w:val="808080" w:themeColor="background1" w:themeShade="80"/>
          <w:sz w:val="16"/>
          <w:szCs w:val="16"/>
          <w:lang w:val="sk-SK"/>
        </w:rPr>
      </w:pPr>
      <w:r w:rsidRPr="00297FBC">
        <w:rPr>
          <w:rFonts w:ascii="Tahoma" w:eastAsiaTheme="minorHAnsi" w:hAnsi="Tahoma" w:cs="Tahoma"/>
          <w:i/>
          <w:color w:val="808080" w:themeColor="background1" w:themeShade="80"/>
          <w:sz w:val="16"/>
          <w:szCs w:val="16"/>
          <w:lang w:val="sk-SK"/>
        </w:rPr>
        <w:t>Metodiku pre systematické zabezpečenie organizácií verejnej správy v oblasti informačnej bezpečnosti</w:t>
      </w:r>
      <w:r w:rsidRPr="00297FBC">
        <w:rPr>
          <w:rFonts w:ascii="Tahoma" w:eastAsiaTheme="minorHAnsi" w:hAnsi="Tahoma" w:cs="Tahoma"/>
          <w:color w:val="808080" w:themeColor="background1" w:themeShade="80"/>
          <w:sz w:val="16"/>
          <w:szCs w:val="16"/>
          <w:lang w:val="sk-SK"/>
        </w:rPr>
        <w:t xml:space="preserve"> </w:t>
      </w:r>
      <w:r w:rsidRPr="00297FBC">
        <w:rPr>
          <w:rFonts w:ascii="Tahoma" w:eastAsiaTheme="minorHAnsi" w:hAnsi="Tahoma" w:cs="Tahoma"/>
          <w:i/>
          <w:color w:val="808080" w:themeColor="background1" w:themeShade="80"/>
          <w:sz w:val="16"/>
          <w:szCs w:val="16"/>
          <w:lang w:val="sk-SK"/>
        </w:rPr>
        <w:t xml:space="preserve"> </w:t>
      </w:r>
      <w:r w:rsidR="00E419CF" w:rsidRPr="00297FBC">
        <w:rPr>
          <w:rFonts w:ascii="Tahoma" w:eastAsiaTheme="minorHAnsi" w:hAnsi="Tahoma" w:cs="Tahoma"/>
          <w:i/>
          <w:color w:val="808080" w:themeColor="background1" w:themeShade="80"/>
          <w:sz w:val="16"/>
          <w:szCs w:val="16"/>
          <w:lang w:val="sk-SK"/>
        </w:rPr>
        <w:t xml:space="preserve">- LINK: </w:t>
      </w:r>
      <w:r w:rsidRPr="00297FBC">
        <w:rPr>
          <w:rFonts w:ascii="Tahoma" w:eastAsiaTheme="minorHAnsi" w:hAnsi="Tahoma" w:cs="Tahoma"/>
          <w:i/>
          <w:color w:val="808080" w:themeColor="background1" w:themeShade="80"/>
          <w:sz w:val="16"/>
          <w:szCs w:val="16"/>
          <w:lang w:val="sk-SK"/>
        </w:rPr>
        <w:t xml:space="preserve"> </w:t>
      </w:r>
      <w:hyperlink r:id="rId16" w:history="1">
        <w:r w:rsidRPr="00A86AD9">
          <w:rPr>
            <w:rStyle w:val="Hyperlink"/>
            <w:rFonts w:ascii="Tahoma" w:hAnsi="Tahoma" w:cs="Tahoma"/>
            <w:sz w:val="16"/>
            <w:szCs w:val="16"/>
          </w:rPr>
          <w:t>https://www.csirt.gov.sk/doc/MetodikaZabezpeceniaIKT_v2.0.pdf</w:t>
        </w:r>
      </w:hyperlink>
      <w:r w:rsidRPr="00297FBC">
        <w:rPr>
          <w:rFonts w:ascii="Tahoma" w:eastAsiaTheme="minorHAnsi" w:hAnsi="Tahoma" w:cs="Tahoma"/>
          <w:i/>
          <w:color w:val="808080" w:themeColor="background1" w:themeShade="80"/>
          <w:sz w:val="16"/>
          <w:szCs w:val="16"/>
          <w:lang w:val="sk-SK"/>
        </w:rPr>
        <w:t>, ďalej len „Metodika zabezpečenia“)</w:t>
      </w:r>
    </w:p>
    <w:p w14:paraId="0F3A07FE" w14:textId="77777777" w:rsidR="00E419CF" w:rsidRPr="00297FBC" w:rsidRDefault="00E419CF" w:rsidP="00B53355">
      <w:pPr>
        <w:rPr>
          <w:rFonts w:ascii="Tahoma" w:eastAsiaTheme="minorHAnsi" w:hAnsi="Tahoma" w:cs="Tahoma"/>
          <w:i/>
          <w:color w:val="808080" w:themeColor="background1" w:themeShade="80"/>
          <w:sz w:val="16"/>
          <w:szCs w:val="16"/>
          <w:lang w:val="sk-SK"/>
        </w:rPr>
      </w:pPr>
    </w:p>
    <w:p w14:paraId="72369E3D" w14:textId="494D9ADF" w:rsidR="00B53355" w:rsidRPr="00297FBC" w:rsidRDefault="00B53355" w:rsidP="00B53355">
      <w:pPr>
        <w:rPr>
          <w:rFonts w:ascii="Tahoma" w:eastAsiaTheme="minorHAnsi" w:hAnsi="Tahoma" w:cs="Tahoma"/>
          <w:i/>
          <w:color w:val="808080" w:themeColor="background1" w:themeShade="80"/>
          <w:sz w:val="16"/>
          <w:szCs w:val="16"/>
          <w:lang w:val="sk-SK"/>
        </w:rPr>
      </w:pPr>
      <w:r w:rsidRPr="00297FBC">
        <w:rPr>
          <w:rFonts w:ascii="Tahoma" w:eastAsiaTheme="minorHAnsi" w:hAnsi="Tahoma" w:cs="Tahoma"/>
          <w:i/>
          <w:color w:val="808080" w:themeColor="background1" w:themeShade="80"/>
          <w:sz w:val="16"/>
          <w:szCs w:val="16"/>
          <w:lang w:val="sk-SK"/>
        </w:rPr>
        <w:t>V požiadavkách na dokumentáciu doplňte z príslušných príručiek a metodických usmernení (špecifické pre každý projekt podľa predmetu), pozri: PRILOHA č.1 Vyhlášky 85/2020 Zz – obsahuje minimálny zoznam dokumentácie</w:t>
      </w:r>
    </w:p>
    <w:p w14:paraId="12E37473" w14:textId="77777777" w:rsidR="00A03619" w:rsidRPr="00A77670" w:rsidRDefault="00A03619" w:rsidP="00B53355">
      <w:pPr>
        <w:rPr>
          <w:rFonts w:ascii="Tahoma" w:eastAsiaTheme="minorHAnsi" w:hAnsi="Tahoma" w:cs="Tahoma"/>
          <w:b/>
          <w:i/>
          <w:color w:val="808080" w:themeColor="background1" w:themeShade="80"/>
          <w:sz w:val="16"/>
          <w:szCs w:val="16"/>
          <w:lang w:val="sk-SK"/>
        </w:rPr>
      </w:pPr>
    </w:p>
    <w:p w14:paraId="0EF94DFE" w14:textId="080D8E10" w:rsidR="00A03619" w:rsidRPr="00A77670" w:rsidRDefault="003C2940" w:rsidP="003C2940">
      <w:pPr>
        <w:rPr>
          <w:rFonts w:ascii="Tahoma" w:eastAsiaTheme="minorHAnsi" w:hAnsi="Tahoma" w:cs="Tahoma"/>
          <w:i/>
          <w:color w:val="FF0000"/>
          <w:sz w:val="16"/>
          <w:szCs w:val="16"/>
          <w:lang w:val="sk-SK"/>
        </w:rPr>
      </w:pPr>
      <w:r w:rsidRPr="00A77670">
        <w:rPr>
          <w:rFonts w:ascii="Tahoma" w:eastAsiaTheme="minorHAnsi" w:hAnsi="Tahoma" w:cs="Tahoma"/>
          <w:i/>
          <w:color w:val="FF0000"/>
          <w:sz w:val="16"/>
          <w:szCs w:val="16"/>
          <w:lang w:val="sk-SK"/>
        </w:rPr>
        <w:t>Upozorňujeme: navrhnite spôsob, ako predísť „Vendor lock-in“ = t.j. dodávané riešenie musí byť v súlade so Zákonom o ITVS (ktorý „vendor lock-in“ nepovoľuje).</w:t>
      </w:r>
      <w:r w:rsidR="00A03619" w:rsidRPr="00A77670">
        <w:rPr>
          <w:rFonts w:ascii="Tahoma" w:eastAsiaTheme="minorHAnsi" w:hAnsi="Tahoma" w:cs="Tahoma"/>
          <w:i/>
          <w:color w:val="FF0000"/>
          <w:sz w:val="16"/>
          <w:szCs w:val="16"/>
          <w:lang w:val="sk-SK"/>
        </w:rPr>
        <w:t xml:space="preserve"> Následne ustanovania predchádzaniu vendor-lockinu musia byť zahrnuté aj v ZoD a SLA.</w:t>
      </w:r>
    </w:p>
    <w:p w14:paraId="0FB78278" w14:textId="77777777" w:rsidR="00790369" w:rsidRDefault="00790369" w:rsidP="00790369">
      <w:pPr>
        <w:rPr>
          <w:rFonts w:ascii="Tahoma" w:hAnsi="Tahoma" w:cs="Tahoma"/>
          <w:sz w:val="16"/>
          <w:szCs w:val="16"/>
          <w:lang w:val="sk-SK"/>
        </w:rPr>
      </w:pPr>
    </w:p>
    <w:p w14:paraId="12C5D67D" w14:textId="77777777" w:rsidR="00297FBC" w:rsidRDefault="00297FBC" w:rsidP="00790369">
      <w:pPr>
        <w:rPr>
          <w:rFonts w:ascii="Tahoma" w:hAnsi="Tahoma" w:cs="Tahoma"/>
          <w:sz w:val="16"/>
          <w:szCs w:val="16"/>
          <w:lang w:val="sk-SK"/>
        </w:rPr>
      </w:pPr>
    </w:p>
    <w:p w14:paraId="7FFEA653" w14:textId="77777777" w:rsidR="00297FBC" w:rsidRPr="00297FBC" w:rsidRDefault="00297FBC" w:rsidP="00297FBC">
      <w:pPr>
        <w:pStyle w:val="Heading2"/>
        <w:spacing w:before="120" w:after="120"/>
        <w:ind w:left="454" w:hanging="94"/>
        <w:rPr>
          <w:rFonts w:ascii="Tahoma" w:hAnsi="Tahoma" w:cs="Tahoma"/>
          <w:i w:val="0"/>
          <w:sz w:val="16"/>
          <w:szCs w:val="16"/>
        </w:rPr>
      </w:pPr>
      <w:bookmarkStart w:id="9" w:name="_Toc40563451"/>
      <w:r w:rsidRPr="00297FBC">
        <w:rPr>
          <w:rFonts w:ascii="Tahoma" w:hAnsi="Tahoma" w:cs="Tahoma"/>
          <w:i w:val="0"/>
          <w:sz w:val="16"/>
          <w:szCs w:val="16"/>
        </w:rPr>
        <w:t>Konvencie používané v dokumentoch – označovanie požiadaviek</w:t>
      </w:r>
      <w:bookmarkEnd w:id="9"/>
    </w:p>
    <w:p w14:paraId="1087F2BF" w14:textId="01B27CBD" w:rsidR="00297FBC" w:rsidRDefault="00297FBC" w:rsidP="00297FBC">
      <w:pPr>
        <w:rPr>
          <w:rFonts w:ascii="Tahoma" w:hAnsi="Tahoma" w:cs="Tahoma"/>
          <w:sz w:val="16"/>
          <w:szCs w:val="16"/>
        </w:rPr>
      </w:pPr>
      <w:r>
        <w:rPr>
          <w:rFonts w:ascii="Tahoma" w:hAnsi="Tahoma" w:cs="Tahoma"/>
          <w:sz w:val="16"/>
          <w:szCs w:val="16"/>
        </w:rPr>
        <w:t>Zvoľte si konvenciu pre označovanie požiadaviek, súborov, atd.</w:t>
      </w:r>
    </w:p>
    <w:p w14:paraId="4A783C6A" w14:textId="77777777" w:rsidR="00297FBC" w:rsidRPr="00297FBC" w:rsidRDefault="00297FBC" w:rsidP="00297FBC">
      <w:pPr>
        <w:rPr>
          <w:rFonts w:ascii="Tahoma" w:hAnsi="Tahoma" w:cs="Tahoma"/>
          <w:sz w:val="16"/>
          <w:szCs w:val="16"/>
        </w:rPr>
      </w:pPr>
    </w:p>
    <w:p w14:paraId="136AFB53" w14:textId="77777777" w:rsidR="00297FBC" w:rsidRPr="00297FBC" w:rsidRDefault="00297FBC" w:rsidP="00297FBC">
      <w:pPr>
        <w:rPr>
          <w:rFonts w:ascii="Tahoma" w:hAnsi="Tahoma" w:cs="Tahoma"/>
          <w:color w:val="0070C0"/>
          <w:sz w:val="16"/>
          <w:szCs w:val="16"/>
        </w:rPr>
      </w:pPr>
      <w:r w:rsidRPr="00297FBC">
        <w:rPr>
          <w:rFonts w:ascii="Tahoma" w:hAnsi="Tahoma" w:cs="Tahoma"/>
          <w:color w:val="0070C0"/>
          <w:sz w:val="16"/>
          <w:szCs w:val="16"/>
        </w:rPr>
        <w:t>Architektúrne požiadavky používajú konvenciu:</w:t>
      </w:r>
    </w:p>
    <w:p w14:paraId="0A3869A2" w14:textId="77777777" w:rsidR="00297FBC" w:rsidRPr="00297FBC" w:rsidRDefault="00297FBC" w:rsidP="00297FBC">
      <w:pPr>
        <w:rPr>
          <w:rFonts w:ascii="Tahoma" w:hAnsi="Tahoma" w:cs="Tahoma"/>
          <w:color w:val="0070C0"/>
          <w:sz w:val="16"/>
          <w:szCs w:val="16"/>
        </w:rPr>
      </w:pPr>
      <w:r w:rsidRPr="00297FBC">
        <w:rPr>
          <w:rFonts w:ascii="Tahoma" w:hAnsi="Tahoma" w:cs="Tahoma"/>
          <w:color w:val="0070C0"/>
          <w:sz w:val="16"/>
          <w:szCs w:val="16"/>
        </w:rPr>
        <w:t>Napr.</w:t>
      </w:r>
    </w:p>
    <w:p w14:paraId="31393475" w14:textId="77777777" w:rsidR="00297FBC" w:rsidRPr="00297FBC" w:rsidRDefault="00297FBC" w:rsidP="00297FBC">
      <w:pPr>
        <w:rPr>
          <w:rFonts w:ascii="Tahoma" w:hAnsi="Tahoma" w:cs="Tahoma"/>
          <w:color w:val="0070C0"/>
          <w:sz w:val="16"/>
          <w:szCs w:val="16"/>
        </w:rPr>
      </w:pPr>
      <w:r w:rsidRPr="00297FBC">
        <w:rPr>
          <w:rFonts w:ascii="Tahoma" w:hAnsi="Tahoma" w:cs="Tahoma"/>
          <w:color w:val="0070C0"/>
          <w:sz w:val="16"/>
          <w:szCs w:val="16"/>
        </w:rPr>
        <w:t>A_AB_Oxx</w:t>
      </w:r>
    </w:p>
    <w:p w14:paraId="7A9E46B7" w14:textId="77777777" w:rsidR="00297FBC" w:rsidRPr="00297FBC" w:rsidRDefault="00297FBC" w:rsidP="006F1F5A">
      <w:pPr>
        <w:numPr>
          <w:ilvl w:val="0"/>
          <w:numId w:val="33"/>
        </w:numPr>
        <w:rPr>
          <w:rFonts w:ascii="Tahoma" w:hAnsi="Tahoma" w:cs="Tahoma"/>
          <w:color w:val="0070C0"/>
          <w:sz w:val="16"/>
          <w:szCs w:val="16"/>
        </w:rPr>
      </w:pPr>
      <w:r w:rsidRPr="00297FBC">
        <w:rPr>
          <w:rFonts w:ascii="Tahoma" w:hAnsi="Tahoma" w:cs="Tahoma"/>
          <w:color w:val="0070C0"/>
          <w:sz w:val="16"/>
          <w:szCs w:val="16"/>
        </w:rPr>
        <w:t>A</w:t>
      </w:r>
      <w:r w:rsidRPr="00297FBC">
        <w:rPr>
          <w:rFonts w:ascii="Tahoma" w:hAnsi="Tahoma" w:cs="Tahoma"/>
          <w:color w:val="0070C0"/>
          <w:sz w:val="16"/>
          <w:szCs w:val="16"/>
        </w:rPr>
        <w:tab/>
        <w:t>– architektúrna požiadavka</w:t>
      </w:r>
    </w:p>
    <w:p w14:paraId="250BCEFF" w14:textId="77777777" w:rsidR="00297FBC" w:rsidRPr="00297FBC" w:rsidRDefault="00297FBC" w:rsidP="006F1F5A">
      <w:pPr>
        <w:numPr>
          <w:ilvl w:val="0"/>
          <w:numId w:val="33"/>
        </w:numPr>
        <w:rPr>
          <w:rFonts w:ascii="Tahoma" w:hAnsi="Tahoma" w:cs="Tahoma"/>
          <w:color w:val="0070C0"/>
          <w:sz w:val="16"/>
          <w:szCs w:val="16"/>
        </w:rPr>
      </w:pPr>
      <w:r w:rsidRPr="00297FBC">
        <w:rPr>
          <w:rFonts w:ascii="Tahoma" w:hAnsi="Tahoma" w:cs="Tahoma"/>
          <w:color w:val="0070C0"/>
          <w:sz w:val="16"/>
          <w:szCs w:val="16"/>
        </w:rPr>
        <w:t>AB</w:t>
      </w:r>
      <w:r w:rsidRPr="00297FBC">
        <w:rPr>
          <w:rFonts w:ascii="Tahoma" w:hAnsi="Tahoma" w:cs="Tahoma"/>
          <w:color w:val="0070C0"/>
          <w:sz w:val="16"/>
          <w:szCs w:val="16"/>
        </w:rPr>
        <w:tab/>
        <w:t>– označenie systému  (ak existuje členenie; môže byť vypustené)</w:t>
      </w:r>
    </w:p>
    <w:p w14:paraId="5110D17F" w14:textId="77777777" w:rsidR="00297FBC" w:rsidRPr="00297FBC" w:rsidRDefault="00297FBC" w:rsidP="006F1F5A">
      <w:pPr>
        <w:numPr>
          <w:ilvl w:val="0"/>
          <w:numId w:val="33"/>
        </w:numPr>
        <w:rPr>
          <w:rFonts w:ascii="Tahoma" w:hAnsi="Tahoma" w:cs="Tahoma"/>
          <w:color w:val="0070C0"/>
          <w:sz w:val="16"/>
          <w:szCs w:val="16"/>
        </w:rPr>
      </w:pPr>
      <w:r w:rsidRPr="00297FBC">
        <w:rPr>
          <w:rFonts w:ascii="Tahoma" w:hAnsi="Tahoma" w:cs="Tahoma"/>
          <w:color w:val="0070C0"/>
          <w:sz w:val="16"/>
          <w:szCs w:val="16"/>
        </w:rPr>
        <w:t xml:space="preserve">O </w:t>
      </w:r>
      <w:r w:rsidRPr="00297FBC">
        <w:rPr>
          <w:rFonts w:ascii="Tahoma" w:hAnsi="Tahoma" w:cs="Tahoma"/>
          <w:color w:val="0070C0"/>
          <w:sz w:val="16"/>
          <w:szCs w:val="16"/>
        </w:rPr>
        <w:tab/>
        <w:t>– označenie požiadavky</w:t>
      </w:r>
    </w:p>
    <w:p w14:paraId="0D41CC35" w14:textId="77777777" w:rsidR="00297FBC" w:rsidRPr="00297FBC" w:rsidRDefault="00297FBC" w:rsidP="006F1F5A">
      <w:pPr>
        <w:numPr>
          <w:ilvl w:val="0"/>
          <w:numId w:val="33"/>
        </w:numPr>
        <w:rPr>
          <w:rFonts w:ascii="Tahoma" w:hAnsi="Tahoma" w:cs="Tahoma"/>
          <w:color w:val="0070C0"/>
          <w:sz w:val="16"/>
          <w:szCs w:val="16"/>
        </w:rPr>
      </w:pPr>
      <w:r w:rsidRPr="00297FBC">
        <w:rPr>
          <w:rFonts w:ascii="Tahoma" w:hAnsi="Tahoma" w:cs="Tahoma"/>
          <w:color w:val="0070C0"/>
          <w:sz w:val="16"/>
          <w:szCs w:val="16"/>
        </w:rPr>
        <w:t>xx</w:t>
      </w:r>
      <w:r w:rsidRPr="00297FBC">
        <w:rPr>
          <w:rFonts w:ascii="Tahoma" w:hAnsi="Tahoma" w:cs="Tahoma"/>
          <w:color w:val="0070C0"/>
          <w:sz w:val="16"/>
          <w:szCs w:val="16"/>
        </w:rPr>
        <w:tab/>
        <w:t>– číslo požiadavky</w:t>
      </w:r>
    </w:p>
    <w:p w14:paraId="3043C347" w14:textId="77777777" w:rsidR="00297FBC" w:rsidRPr="00297FBC" w:rsidRDefault="00297FBC" w:rsidP="00297FBC">
      <w:pPr>
        <w:rPr>
          <w:rFonts w:ascii="Tahoma" w:hAnsi="Tahoma" w:cs="Tahoma"/>
          <w:color w:val="0070C0"/>
          <w:sz w:val="16"/>
          <w:szCs w:val="16"/>
        </w:rPr>
      </w:pPr>
      <w:r w:rsidRPr="00297FBC">
        <w:rPr>
          <w:rFonts w:ascii="Tahoma" w:hAnsi="Tahoma" w:cs="Tahoma"/>
          <w:color w:val="0070C0"/>
          <w:sz w:val="16"/>
          <w:szCs w:val="16"/>
        </w:rPr>
        <w:br/>
        <w:t>Infraštruktúrne požiadavky používajú konvenciu:</w:t>
      </w:r>
    </w:p>
    <w:p w14:paraId="3D3123BF" w14:textId="2135303A" w:rsidR="00297FBC" w:rsidRDefault="00297FBC" w:rsidP="00297FBC">
      <w:pPr>
        <w:rPr>
          <w:rFonts w:ascii="Tahoma" w:hAnsi="Tahoma" w:cs="Tahoma"/>
          <w:color w:val="0070C0"/>
          <w:sz w:val="16"/>
          <w:szCs w:val="16"/>
        </w:rPr>
      </w:pPr>
      <w:r>
        <w:rPr>
          <w:rFonts w:ascii="Tahoma" w:hAnsi="Tahoma" w:cs="Tahoma"/>
          <w:color w:val="0070C0"/>
          <w:sz w:val="16"/>
          <w:szCs w:val="16"/>
        </w:rPr>
        <w:t>Napr.</w:t>
      </w:r>
    </w:p>
    <w:p w14:paraId="32A75336" w14:textId="77777777" w:rsidR="00297FBC" w:rsidRPr="00297FBC" w:rsidRDefault="00297FBC" w:rsidP="00297FBC">
      <w:pPr>
        <w:rPr>
          <w:rFonts w:ascii="Tahoma" w:hAnsi="Tahoma" w:cs="Tahoma"/>
          <w:color w:val="0070C0"/>
          <w:sz w:val="16"/>
          <w:szCs w:val="16"/>
        </w:rPr>
      </w:pPr>
      <w:r w:rsidRPr="00297FBC">
        <w:rPr>
          <w:rFonts w:ascii="Tahoma" w:hAnsi="Tahoma" w:cs="Tahoma"/>
          <w:color w:val="0070C0"/>
          <w:sz w:val="16"/>
          <w:szCs w:val="16"/>
        </w:rPr>
        <w:t>IP_nn_ORxx</w:t>
      </w:r>
    </w:p>
    <w:p w14:paraId="582FFEFB" w14:textId="77777777" w:rsidR="00297FBC" w:rsidRPr="00297FBC" w:rsidRDefault="00297FBC" w:rsidP="006F1F5A">
      <w:pPr>
        <w:numPr>
          <w:ilvl w:val="0"/>
          <w:numId w:val="32"/>
        </w:numPr>
        <w:rPr>
          <w:rFonts w:ascii="Tahoma" w:hAnsi="Tahoma" w:cs="Tahoma"/>
          <w:color w:val="0070C0"/>
          <w:sz w:val="16"/>
          <w:szCs w:val="16"/>
        </w:rPr>
      </w:pPr>
      <w:r w:rsidRPr="00297FBC">
        <w:rPr>
          <w:rFonts w:ascii="Tahoma" w:hAnsi="Tahoma" w:cs="Tahoma"/>
          <w:color w:val="0070C0"/>
          <w:sz w:val="16"/>
          <w:szCs w:val="16"/>
        </w:rPr>
        <w:t>IP</w:t>
      </w:r>
      <w:r w:rsidRPr="00297FBC">
        <w:rPr>
          <w:rFonts w:ascii="Tahoma" w:hAnsi="Tahoma" w:cs="Tahoma"/>
          <w:color w:val="0070C0"/>
          <w:sz w:val="16"/>
          <w:szCs w:val="16"/>
        </w:rPr>
        <w:tab/>
        <w:t>– infraštruktúrna požiadavka</w:t>
      </w:r>
    </w:p>
    <w:p w14:paraId="4455BE26" w14:textId="77777777" w:rsidR="00297FBC" w:rsidRPr="00297FBC" w:rsidRDefault="00297FBC" w:rsidP="006F1F5A">
      <w:pPr>
        <w:numPr>
          <w:ilvl w:val="0"/>
          <w:numId w:val="32"/>
        </w:numPr>
        <w:rPr>
          <w:rFonts w:ascii="Tahoma" w:hAnsi="Tahoma" w:cs="Tahoma"/>
          <w:color w:val="0070C0"/>
          <w:sz w:val="16"/>
          <w:szCs w:val="16"/>
        </w:rPr>
      </w:pPr>
      <w:r w:rsidRPr="00297FBC">
        <w:rPr>
          <w:rFonts w:ascii="Tahoma" w:hAnsi="Tahoma" w:cs="Tahoma"/>
          <w:color w:val="0070C0"/>
          <w:sz w:val="16"/>
          <w:szCs w:val="16"/>
        </w:rPr>
        <w:t xml:space="preserve">nn </w:t>
      </w:r>
      <w:r w:rsidRPr="00297FBC">
        <w:rPr>
          <w:rFonts w:ascii="Tahoma" w:hAnsi="Tahoma" w:cs="Tahoma"/>
          <w:color w:val="0070C0"/>
          <w:sz w:val="16"/>
          <w:szCs w:val="16"/>
        </w:rPr>
        <w:tab/>
        <w:t>– identifikácia  (ak existuje členenie; môže byť vypustené)</w:t>
      </w:r>
    </w:p>
    <w:p w14:paraId="286C7EEA" w14:textId="77777777" w:rsidR="00297FBC" w:rsidRPr="00297FBC" w:rsidRDefault="00297FBC" w:rsidP="006F1F5A">
      <w:pPr>
        <w:numPr>
          <w:ilvl w:val="0"/>
          <w:numId w:val="32"/>
        </w:numPr>
        <w:rPr>
          <w:rFonts w:ascii="Tahoma" w:hAnsi="Tahoma" w:cs="Tahoma"/>
          <w:color w:val="0070C0"/>
          <w:sz w:val="16"/>
          <w:szCs w:val="16"/>
        </w:rPr>
      </w:pPr>
      <w:r w:rsidRPr="00297FBC">
        <w:rPr>
          <w:rFonts w:ascii="Tahoma" w:hAnsi="Tahoma" w:cs="Tahoma"/>
          <w:color w:val="0070C0"/>
          <w:sz w:val="16"/>
          <w:szCs w:val="16"/>
        </w:rPr>
        <w:t xml:space="preserve">O </w:t>
      </w:r>
      <w:r w:rsidRPr="00297FBC">
        <w:rPr>
          <w:rFonts w:ascii="Tahoma" w:hAnsi="Tahoma" w:cs="Tahoma"/>
          <w:color w:val="0070C0"/>
          <w:sz w:val="16"/>
          <w:szCs w:val="16"/>
        </w:rPr>
        <w:tab/>
        <w:t>– označenie požiadavky</w:t>
      </w:r>
    </w:p>
    <w:p w14:paraId="654D98F1" w14:textId="77777777" w:rsidR="00297FBC" w:rsidRPr="00297FBC" w:rsidRDefault="00297FBC" w:rsidP="006F1F5A">
      <w:pPr>
        <w:numPr>
          <w:ilvl w:val="0"/>
          <w:numId w:val="32"/>
        </w:numPr>
        <w:rPr>
          <w:rFonts w:ascii="Tahoma" w:hAnsi="Tahoma" w:cs="Tahoma"/>
          <w:color w:val="0070C0"/>
          <w:sz w:val="16"/>
          <w:szCs w:val="16"/>
        </w:rPr>
      </w:pPr>
      <w:r w:rsidRPr="00297FBC">
        <w:rPr>
          <w:rFonts w:ascii="Tahoma" w:hAnsi="Tahoma" w:cs="Tahoma"/>
          <w:color w:val="0070C0"/>
          <w:sz w:val="16"/>
          <w:szCs w:val="16"/>
        </w:rPr>
        <w:t>xx</w:t>
      </w:r>
      <w:r w:rsidRPr="00297FBC">
        <w:rPr>
          <w:rFonts w:ascii="Tahoma" w:hAnsi="Tahoma" w:cs="Tahoma"/>
          <w:color w:val="0070C0"/>
          <w:sz w:val="16"/>
          <w:szCs w:val="16"/>
        </w:rPr>
        <w:tab/>
        <w:t>– číslo požiadavky</w:t>
      </w:r>
    </w:p>
    <w:p w14:paraId="6CF14FC2" w14:textId="77777777" w:rsidR="00297FBC" w:rsidRPr="00297FBC" w:rsidRDefault="00297FBC" w:rsidP="00297FBC">
      <w:pPr>
        <w:rPr>
          <w:rFonts w:ascii="Tahoma" w:hAnsi="Tahoma" w:cs="Tahoma"/>
          <w:color w:val="0070C0"/>
          <w:sz w:val="16"/>
          <w:szCs w:val="16"/>
        </w:rPr>
      </w:pPr>
    </w:p>
    <w:p w14:paraId="008DA923" w14:textId="77777777" w:rsidR="00297FBC" w:rsidRPr="00297FBC" w:rsidRDefault="00297FBC" w:rsidP="00297FBC">
      <w:pPr>
        <w:rPr>
          <w:rFonts w:ascii="Tahoma" w:hAnsi="Tahoma" w:cs="Tahoma"/>
          <w:color w:val="0070C0"/>
          <w:sz w:val="16"/>
          <w:szCs w:val="16"/>
        </w:rPr>
      </w:pPr>
      <w:r w:rsidRPr="00297FBC">
        <w:rPr>
          <w:rFonts w:ascii="Tahoma" w:hAnsi="Tahoma" w:cs="Tahoma"/>
          <w:color w:val="0070C0"/>
          <w:sz w:val="16"/>
          <w:szCs w:val="16"/>
        </w:rPr>
        <w:t>Komunikačné požiadavky používajú konvenciu: ...</w:t>
      </w:r>
    </w:p>
    <w:p w14:paraId="559E474E" w14:textId="77777777" w:rsidR="00297FBC" w:rsidRPr="00297FBC" w:rsidRDefault="00297FBC" w:rsidP="00297FBC">
      <w:pPr>
        <w:rPr>
          <w:rFonts w:ascii="Tahoma" w:hAnsi="Tahoma" w:cs="Tahoma"/>
          <w:color w:val="0070C0"/>
          <w:sz w:val="16"/>
          <w:szCs w:val="16"/>
        </w:rPr>
      </w:pPr>
      <w:r w:rsidRPr="00297FBC">
        <w:rPr>
          <w:rFonts w:ascii="Tahoma" w:hAnsi="Tahoma" w:cs="Tahoma"/>
          <w:color w:val="0070C0"/>
          <w:sz w:val="16"/>
          <w:szCs w:val="16"/>
        </w:rPr>
        <w:t>Bezpečnostné požiadavky používajú konvenciu: ...</w:t>
      </w:r>
    </w:p>
    <w:p w14:paraId="34225FE4" w14:textId="77777777" w:rsidR="00297FBC" w:rsidRPr="00297FBC" w:rsidRDefault="00297FBC" w:rsidP="00297FBC">
      <w:pPr>
        <w:rPr>
          <w:rFonts w:ascii="Tahoma" w:hAnsi="Tahoma" w:cs="Tahoma"/>
          <w:color w:val="0070C0"/>
          <w:sz w:val="16"/>
          <w:szCs w:val="16"/>
        </w:rPr>
      </w:pPr>
      <w:r w:rsidRPr="00297FBC">
        <w:rPr>
          <w:rFonts w:ascii="Tahoma" w:hAnsi="Tahoma" w:cs="Tahoma"/>
          <w:color w:val="0070C0"/>
          <w:sz w:val="16"/>
          <w:szCs w:val="16"/>
        </w:rPr>
        <w:t>Požiadavky na dodávateľa používajú konvenciu: ...</w:t>
      </w:r>
    </w:p>
    <w:p w14:paraId="25C589FE" w14:textId="77777777" w:rsidR="00297FBC" w:rsidRPr="00297FBC" w:rsidRDefault="00297FBC" w:rsidP="00297FBC">
      <w:pPr>
        <w:rPr>
          <w:rFonts w:ascii="Tahoma" w:hAnsi="Tahoma" w:cs="Tahoma"/>
          <w:color w:val="0070C0"/>
          <w:sz w:val="16"/>
          <w:szCs w:val="16"/>
        </w:rPr>
      </w:pPr>
      <w:r w:rsidRPr="00297FBC">
        <w:rPr>
          <w:rFonts w:ascii="Tahoma" w:hAnsi="Tahoma" w:cs="Tahoma"/>
          <w:color w:val="0070C0"/>
          <w:sz w:val="16"/>
          <w:szCs w:val="16"/>
        </w:rPr>
        <w:t>Prevádzkové požiadavky používajú konvenciu: ...</w:t>
      </w:r>
    </w:p>
    <w:p w14:paraId="264B98C9" w14:textId="77777777" w:rsidR="00297FBC" w:rsidRPr="00297FBC" w:rsidRDefault="00297FBC" w:rsidP="00297FBC">
      <w:pPr>
        <w:rPr>
          <w:rFonts w:ascii="Tahoma" w:hAnsi="Tahoma" w:cs="Tahoma"/>
          <w:color w:val="0070C0"/>
          <w:sz w:val="16"/>
          <w:szCs w:val="16"/>
        </w:rPr>
      </w:pPr>
      <w:r w:rsidRPr="00297FBC">
        <w:rPr>
          <w:rFonts w:ascii="Tahoma" w:hAnsi="Tahoma" w:cs="Tahoma"/>
          <w:color w:val="0070C0"/>
          <w:sz w:val="16"/>
          <w:szCs w:val="16"/>
        </w:rPr>
        <w:lastRenderedPageBreak/>
        <w:t>Ostatné technické požiadavky používajú konvenciu: ...</w:t>
      </w:r>
    </w:p>
    <w:p w14:paraId="504ED6DF" w14:textId="77777777" w:rsidR="00297FBC" w:rsidRDefault="00297FBC" w:rsidP="00790369">
      <w:pPr>
        <w:rPr>
          <w:rFonts w:ascii="Tahoma" w:hAnsi="Tahoma" w:cs="Tahoma"/>
          <w:sz w:val="16"/>
          <w:szCs w:val="16"/>
          <w:lang w:val="sk-SK"/>
        </w:rPr>
      </w:pPr>
    </w:p>
    <w:p w14:paraId="7B96102F" w14:textId="77777777" w:rsidR="00297FBC" w:rsidRDefault="00297FBC" w:rsidP="00790369">
      <w:pPr>
        <w:rPr>
          <w:rFonts w:ascii="Tahoma" w:hAnsi="Tahoma" w:cs="Tahoma"/>
          <w:sz w:val="16"/>
          <w:szCs w:val="16"/>
          <w:lang w:val="sk-SK"/>
        </w:rPr>
      </w:pPr>
    </w:p>
    <w:p w14:paraId="46F7DFD9" w14:textId="77777777" w:rsidR="00297FBC" w:rsidRPr="00A77670" w:rsidRDefault="00297FBC" w:rsidP="00790369">
      <w:pPr>
        <w:rPr>
          <w:rFonts w:ascii="Tahoma" w:hAnsi="Tahoma" w:cs="Tahoma"/>
          <w:sz w:val="16"/>
          <w:szCs w:val="16"/>
          <w:lang w:val="sk-SK"/>
        </w:rPr>
      </w:pPr>
    </w:p>
    <w:p w14:paraId="79CC91FF" w14:textId="36E923AB" w:rsidR="007D6A81" w:rsidRPr="00A77670" w:rsidRDefault="007D6A81" w:rsidP="009B0D41">
      <w:pPr>
        <w:pStyle w:val="Heading1"/>
        <w:spacing w:before="0" w:after="0"/>
        <w:ind w:left="431" w:hanging="431"/>
        <w:rPr>
          <w:rFonts w:ascii="Tahoma" w:hAnsi="Tahoma" w:cs="Tahoma"/>
          <w:sz w:val="16"/>
          <w:szCs w:val="16"/>
        </w:rPr>
      </w:pPr>
      <w:bookmarkStart w:id="10" w:name="_Toc46478425"/>
      <w:bookmarkEnd w:id="6"/>
      <w:bookmarkEnd w:id="7"/>
      <w:bookmarkEnd w:id="8"/>
      <w:r w:rsidRPr="00A77670">
        <w:rPr>
          <w:rFonts w:ascii="Tahoma" w:hAnsi="Tahoma" w:cs="Tahoma"/>
          <w:sz w:val="16"/>
          <w:szCs w:val="16"/>
        </w:rPr>
        <w:t>ALTERNATÍVY RIEŠENIA</w:t>
      </w:r>
      <w:bookmarkEnd w:id="10"/>
    </w:p>
    <w:p w14:paraId="7742F9D6" w14:textId="77777777" w:rsidR="00BB1ADE" w:rsidRDefault="00BB1ADE" w:rsidP="003A4777">
      <w:pPr>
        <w:autoSpaceDE w:val="0"/>
        <w:autoSpaceDN w:val="0"/>
        <w:adjustRightInd w:val="0"/>
        <w:rPr>
          <w:rFonts w:ascii="Tahoma" w:hAnsi="Tahoma" w:cs="Tahoma"/>
          <w:i/>
          <w:color w:val="808080" w:themeColor="background1" w:themeShade="80"/>
          <w:sz w:val="16"/>
          <w:szCs w:val="16"/>
          <w:lang w:val="sk-SK"/>
        </w:rPr>
      </w:pPr>
    </w:p>
    <w:p w14:paraId="5403E1F5" w14:textId="340067FE" w:rsidR="008C6087" w:rsidRPr="008C6087" w:rsidRDefault="0099451E" w:rsidP="003A4777">
      <w:pPr>
        <w:autoSpaceDE w:val="0"/>
        <w:autoSpaceDN w:val="0"/>
        <w:adjustRightInd w:val="0"/>
        <w:rPr>
          <w:rFonts w:ascii="Tahoma" w:hAnsi="Tahoma" w:cs="Tahoma"/>
          <w:i/>
          <w:color w:val="808080" w:themeColor="background1" w:themeShade="80"/>
          <w:sz w:val="16"/>
          <w:szCs w:val="16"/>
          <w:lang w:val="sk-SK"/>
        </w:rPr>
      </w:pPr>
      <w:r w:rsidRPr="008C6087">
        <w:rPr>
          <w:rFonts w:ascii="Tahoma" w:hAnsi="Tahoma" w:cs="Tahoma"/>
          <w:i/>
          <w:color w:val="808080" w:themeColor="background1" w:themeShade="80"/>
          <w:sz w:val="16"/>
          <w:szCs w:val="16"/>
          <w:lang w:val="sk-SK"/>
        </w:rPr>
        <w:t xml:space="preserve">Popis preferovanej </w:t>
      </w:r>
      <w:r w:rsidR="00B05F7F" w:rsidRPr="008C6087">
        <w:rPr>
          <w:rFonts w:ascii="Tahoma" w:hAnsi="Tahoma" w:cs="Tahoma"/>
          <w:i/>
          <w:color w:val="808080" w:themeColor="background1" w:themeShade="80"/>
          <w:sz w:val="16"/>
          <w:szCs w:val="16"/>
          <w:lang w:val="sk-SK"/>
        </w:rPr>
        <w:t>alternat</w:t>
      </w:r>
      <w:r w:rsidR="00A03619" w:rsidRPr="008C6087">
        <w:rPr>
          <w:rFonts w:ascii="Tahoma" w:hAnsi="Tahoma" w:cs="Tahoma"/>
          <w:i/>
          <w:color w:val="808080" w:themeColor="background1" w:themeShade="80"/>
          <w:sz w:val="16"/>
          <w:szCs w:val="16"/>
          <w:lang w:val="sk-SK"/>
        </w:rPr>
        <w:t>í</w:t>
      </w:r>
      <w:r w:rsidR="00B05F7F" w:rsidRPr="008C6087">
        <w:rPr>
          <w:rFonts w:ascii="Tahoma" w:hAnsi="Tahoma" w:cs="Tahoma"/>
          <w:i/>
          <w:color w:val="808080" w:themeColor="background1" w:themeShade="80"/>
          <w:sz w:val="16"/>
          <w:szCs w:val="16"/>
          <w:lang w:val="sk-SK"/>
        </w:rPr>
        <w:t>vy</w:t>
      </w:r>
    </w:p>
    <w:p w14:paraId="0EA25C02" w14:textId="2F07DC53" w:rsidR="008C6087" w:rsidRPr="008C6087" w:rsidRDefault="008C6087" w:rsidP="003A4777">
      <w:pPr>
        <w:autoSpaceDE w:val="0"/>
        <w:autoSpaceDN w:val="0"/>
        <w:adjustRightInd w:val="0"/>
        <w:rPr>
          <w:rFonts w:ascii="Tahoma" w:hAnsi="Tahoma" w:cs="Tahoma"/>
          <w:i/>
          <w:color w:val="808080" w:themeColor="background1" w:themeShade="80"/>
          <w:sz w:val="16"/>
          <w:szCs w:val="16"/>
          <w:lang w:val="sk-SK"/>
        </w:rPr>
      </w:pPr>
      <w:r w:rsidRPr="008C6087">
        <w:rPr>
          <w:rFonts w:ascii="Tahoma" w:hAnsi="Tahoma" w:cs="Tahoma"/>
          <w:i/>
          <w:color w:val="808080" w:themeColor="background1" w:themeShade="80"/>
          <w:sz w:val="16"/>
          <w:szCs w:val="16"/>
          <w:lang w:val="sk-SK"/>
        </w:rPr>
        <w:t>Doporučujeme zohľadniť výstupy z BC/CBA</w:t>
      </w:r>
    </w:p>
    <w:p w14:paraId="5F0FE987" w14:textId="77777777" w:rsidR="007D6A81" w:rsidRPr="00A77670" w:rsidRDefault="007D6A81" w:rsidP="007D6A81">
      <w:pPr>
        <w:rPr>
          <w:rFonts w:ascii="Tahoma" w:hAnsi="Tahoma" w:cs="Tahoma"/>
          <w:sz w:val="16"/>
          <w:szCs w:val="16"/>
          <w:lang w:val="sk-SK"/>
        </w:rPr>
      </w:pPr>
    </w:p>
    <w:p w14:paraId="475E3B8B" w14:textId="422172C2" w:rsidR="00FD133D" w:rsidRPr="00A77670" w:rsidRDefault="008F4C38" w:rsidP="009B0D41">
      <w:pPr>
        <w:pStyle w:val="Heading1"/>
        <w:spacing w:before="0" w:after="0"/>
        <w:ind w:left="431" w:hanging="431"/>
        <w:rPr>
          <w:rFonts w:ascii="Tahoma" w:hAnsi="Tahoma" w:cs="Tahoma"/>
          <w:sz w:val="16"/>
          <w:szCs w:val="16"/>
        </w:rPr>
      </w:pPr>
      <w:bookmarkStart w:id="11" w:name="_Toc46478426"/>
      <w:r w:rsidRPr="00A77670">
        <w:rPr>
          <w:rFonts w:ascii="Tahoma" w:hAnsi="Tahoma" w:cs="Tahoma"/>
          <w:sz w:val="16"/>
          <w:szCs w:val="16"/>
        </w:rPr>
        <w:t xml:space="preserve">ARCHITEKTÚRA </w:t>
      </w:r>
      <w:r w:rsidR="001608E0" w:rsidRPr="00A77670">
        <w:rPr>
          <w:rFonts w:ascii="Tahoma" w:hAnsi="Tahoma" w:cs="Tahoma"/>
          <w:sz w:val="16"/>
          <w:szCs w:val="16"/>
        </w:rPr>
        <w:t xml:space="preserve">RIEŠENIA </w:t>
      </w:r>
      <w:r w:rsidRPr="00A77670">
        <w:rPr>
          <w:rFonts w:ascii="Tahoma" w:hAnsi="Tahoma" w:cs="Tahoma"/>
          <w:sz w:val="16"/>
          <w:szCs w:val="16"/>
        </w:rPr>
        <w:t>PROJEKTU</w:t>
      </w:r>
      <w:bookmarkEnd w:id="11"/>
    </w:p>
    <w:p w14:paraId="5F777BC7" w14:textId="77777777" w:rsidR="00BB1ADE" w:rsidRDefault="00BB1ADE" w:rsidP="009B0D41">
      <w:pPr>
        <w:tabs>
          <w:tab w:val="left" w:pos="851"/>
          <w:tab w:val="center" w:pos="3119"/>
        </w:tabs>
        <w:rPr>
          <w:rFonts w:ascii="Tahoma" w:hAnsi="Tahoma" w:cs="Tahoma"/>
          <w:i/>
          <w:color w:val="808080" w:themeColor="background1" w:themeShade="80"/>
          <w:sz w:val="16"/>
          <w:szCs w:val="16"/>
          <w:lang w:val="sk-SK"/>
        </w:rPr>
      </w:pPr>
    </w:p>
    <w:p w14:paraId="1FC39945" w14:textId="64DF5147" w:rsidR="009B0D41" w:rsidRPr="00700DBE" w:rsidRDefault="00963910" w:rsidP="009B0D41">
      <w:pPr>
        <w:tabs>
          <w:tab w:val="left" w:pos="851"/>
          <w:tab w:val="center" w:pos="3119"/>
        </w:tabs>
        <w:rPr>
          <w:rFonts w:ascii="Tahoma" w:hAnsi="Tahoma" w:cs="Tahoma"/>
          <w:color w:val="808080" w:themeColor="background1" w:themeShade="80"/>
          <w:sz w:val="16"/>
          <w:szCs w:val="16"/>
          <w:lang w:val="sk-SK"/>
        </w:rPr>
      </w:pPr>
      <w:r w:rsidRPr="00700DBE">
        <w:rPr>
          <w:rFonts w:ascii="Tahoma" w:hAnsi="Tahoma" w:cs="Tahoma"/>
          <w:color w:val="808080" w:themeColor="background1" w:themeShade="80"/>
          <w:sz w:val="16"/>
          <w:szCs w:val="16"/>
          <w:lang w:val="sk-SK"/>
        </w:rPr>
        <w:t xml:space="preserve">Detailné rozpracovanie kapitoly 3.5 </w:t>
      </w:r>
      <w:r w:rsidR="00293344" w:rsidRPr="00700DBE">
        <w:rPr>
          <w:rFonts w:ascii="Tahoma" w:hAnsi="Tahoma" w:cs="Tahoma"/>
          <w:color w:val="808080" w:themeColor="background1" w:themeShade="80"/>
          <w:sz w:val="16"/>
          <w:szCs w:val="16"/>
          <w:lang w:val="sk-SK"/>
        </w:rPr>
        <w:t xml:space="preserve">Náhľad architektúry </w:t>
      </w:r>
      <w:r w:rsidRPr="00700DBE">
        <w:rPr>
          <w:rFonts w:ascii="Tahoma" w:hAnsi="Tahoma" w:cs="Tahoma"/>
          <w:color w:val="808080" w:themeColor="background1" w:themeShade="80"/>
          <w:sz w:val="16"/>
          <w:szCs w:val="16"/>
          <w:lang w:val="sk-SK"/>
        </w:rPr>
        <w:t xml:space="preserve">dokumentu </w:t>
      </w:r>
      <w:r w:rsidR="005C5D80" w:rsidRPr="00700DBE">
        <w:rPr>
          <w:rFonts w:ascii="Tahoma" w:hAnsi="Tahoma" w:cs="Tahoma"/>
          <w:color w:val="808080" w:themeColor="background1" w:themeShade="80"/>
          <w:sz w:val="16"/>
          <w:szCs w:val="16"/>
          <w:lang w:val="sk-SK"/>
        </w:rPr>
        <w:t xml:space="preserve">I_01 </w:t>
      </w:r>
      <w:r w:rsidRPr="00700DBE">
        <w:rPr>
          <w:rFonts w:ascii="Tahoma" w:hAnsi="Tahoma" w:cs="Tahoma"/>
          <w:color w:val="808080" w:themeColor="background1" w:themeShade="80"/>
          <w:sz w:val="16"/>
          <w:szCs w:val="16"/>
          <w:lang w:val="sk-SK"/>
        </w:rPr>
        <w:t xml:space="preserve">Projektový zámer. </w:t>
      </w:r>
      <w:r w:rsidR="00293344" w:rsidRPr="00700DBE">
        <w:rPr>
          <w:rFonts w:ascii="Tahoma" w:hAnsi="Tahoma" w:cs="Tahoma"/>
          <w:color w:val="808080" w:themeColor="background1" w:themeShade="80"/>
          <w:sz w:val="16"/>
          <w:szCs w:val="16"/>
          <w:lang w:val="sk-SK"/>
        </w:rPr>
        <w:t>AS IS architektúra a</w:t>
      </w:r>
      <w:r w:rsidR="00A03619" w:rsidRPr="00700DBE">
        <w:rPr>
          <w:rFonts w:ascii="Tahoma" w:hAnsi="Tahoma" w:cs="Tahoma"/>
          <w:color w:val="808080" w:themeColor="background1" w:themeShade="80"/>
          <w:sz w:val="16"/>
          <w:szCs w:val="16"/>
          <w:lang w:val="sk-SK"/>
        </w:rPr>
        <w:t> </w:t>
      </w:r>
      <w:r w:rsidR="00293344" w:rsidRPr="00700DBE">
        <w:rPr>
          <w:rFonts w:ascii="Tahoma" w:hAnsi="Tahoma" w:cs="Tahoma"/>
          <w:color w:val="808080" w:themeColor="background1" w:themeShade="80"/>
          <w:sz w:val="16"/>
          <w:szCs w:val="16"/>
          <w:lang w:val="sk-SK"/>
        </w:rPr>
        <w:t>TO BE architektúra musia byť spracované tak, aby bol zreteľný výsledok projektu (zmena).</w:t>
      </w:r>
      <w:r w:rsidR="005C5D80" w:rsidRPr="00700DBE">
        <w:rPr>
          <w:rFonts w:ascii="Tahoma" w:hAnsi="Tahoma" w:cs="Tahoma"/>
          <w:color w:val="808080" w:themeColor="background1" w:themeShade="80"/>
          <w:sz w:val="16"/>
          <w:szCs w:val="16"/>
          <w:lang w:val="sk-SK"/>
        </w:rPr>
        <w:t xml:space="preserve"> Popisovaný TO BE stav je výsledkom MCA analýzy z</w:t>
      </w:r>
      <w:r w:rsidR="00A03619" w:rsidRPr="00700DBE">
        <w:rPr>
          <w:rFonts w:ascii="Tahoma" w:hAnsi="Tahoma" w:cs="Tahoma"/>
          <w:color w:val="808080" w:themeColor="background1" w:themeShade="80"/>
          <w:sz w:val="16"/>
          <w:szCs w:val="16"/>
          <w:lang w:val="sk-SK"/>
        </w:rPr>
        <w:t> </w:t>
      </w:r>
      <w:r w:rsidR="005C5D80" w:rsidRPr="00700DBE">
        <w:rPr>
          <w:rFonts w:ascii="Tahoma" w:hAnsi="Tahoma" w:cs="Tahoma"/>
          <w:color w:val="808080" w:themeColor="background1" w:themeShade="80"/>
          <w:sz w:val="16"/>
          <w:szCs w:val="16"/>
          <w:lang w:val="sk-SK"/>
        </w:rPr>
        <w:t>dokumentu I_01 Projektový zámer.</w:t>
      </w:r>
    </w:p>
    <w:p w14:paraId="4BD212F6" w14:textId="6FC9AE71" w:rsidR="00153610" w:rsidRPr="00700DBE" w:rsidRDefault="00153610" w:rsidP="009B0D41">
      <w:pPr>
        <w:tabs>
          <w:tab w:val="left" w:pos="851"/>
          <w:tab w:val="center" w:pos="3119"/>
        </w:tabs>
        <w:rPr>
          <w:rFonts w:ascii="Tahoma" w:hAnsi="Tahoma" w:cs="Tahoma"/>
          <w:color w:val="808080" w:themeColor="background1" w:themeShade="80"/>
          <w:sz w:val="16"/>
          <w:szCs w:val="16"/>
          <w:lang w:val="sk-SK"/>
        </w:rPr>
      </w:pPr>
    </w:p>
    <w:p w14:paraId="6B5284A7" w14:textId="74784B51" w:rsidR="00153610" w:rsidRPr="00700DBE" w:rsidRDefault="00153610" w:rsidP="00153610">
      <w:pPr>
        <w:autoSpaceDE w:val="0"/>
        <w:autoSpaceDN w:val="0"/>
        <w:adjustRightInd w:val="0"/>
        <w:rPr>
          <w:rFonts w:ascii="Tahoma" w:hAnsi="Tahoma" w:cs="Tahoma"/>
          <w:color w:val="808080" w:themeColor="background1" w:themeShade="80"/>
          <w:sz w:val="16"/>
          <w:szCs w:val="16"/>
          <w:lang w:val="sk-SK"/>
        </w:rPr>
      </w:pPr>
      <w:r w:rsidRPr="00700DBE">
        <w:rPr>
          <w:rFonts w:ascii="Tahoma" w:hAnsi="Tahoma" w:cs="Tahoma"/>
          <w:color w:val="808080" w:themeColor="background1" w:themeShade="80"/>
          <w:sz w:val="16"/>
          <w:szCs w:val="16"/>
          <w:lang w:val="sk-SK"/>
        </w:rPr>
        <w:t>Nápoveda (inštrukcie) k</w:t>
      </w:r>
      <w:r w:rsidR="00A03619" w:rsidRPr="00700DBE">
        <w:rPr>
          <w:rFonts w:ascii="Tahoma" w:hAnsi="Tahoma" w:cs="Tahoma"/>
          <w:color w:val="808080" w:themeColor="background1" w:themeShade="80"/>
          <w:sz w:val="16"/>
          <w:szCs w:val="16"/>
          <w:lang w:val="sk-SK"/>
        </w:rPr>
        <w:t> </w:t>
      </w:r>
      <w:r w:rsidRPr="00700DBE">
        <w:rPr>
          <w:rFonts w:ascii="Tahoma" w:hAnsi="Tahoma" w:cs="Tahoma"/>
          <w:color w:val="808080" w:themeColor="background1" w:themeShade="80"/>
          <w:sz w:val="16"/>
          <w:szCs w:val="16"/>
          <w:lang w:val="sk-SK"/>
        </w:rPr>
        <w:t xml:space="preserve">vyplneniu obsahu dokumentu – najprv popíšte vstupy rámcovo </w:t>
      </w:r>
      <w:r w:rsidR="00544D07" w:rsidRPr="00700DBE">
        <w:rPr>
          <w:rFonts w:ascii="Tahoma" w:hAnsi="Tahoma" w:cs="Tahoma"/>
          <w:color w:val="808080" w:themeColor="background1" w:themeShade="80"/>
          <w:sz w:val="16"/>
          <w:szCs w:val="16"/>
          <w:lang w:val="sk-SK"/>
        </w:rPr>
        <w:t>(zelenou),</w:t>
      </w:r>
      <w:r w:rsidRPr="00700DBE">
        <w:rPr>
          <w:rFonts w:ascii="Tahoma" w:hAnsi="Tahoma" w:cs="Tahoma"/>
          <w:color w:val="808080" w:themeColor="background1" w:themeShade="80"/>
          <w:sz w:val="16"/>
          <w:szCs w:val="16"/>
          <w:lang w:val="sk-SK"/>
        </w:rPr>
        <w:t xml:space="preserve"> neskôr sa budú </w:t>
      </w:r>
      <w:r w:rsidR="00544D07" w:rsidRPr="00700DBE">
        <w:rPr>
          <w:rFonts w:ascii="Tahoma" w:hAnsi="Tahoma" w:cs="Tahoma"/>
          <w:color w:val="808080" w:themeColor="background1" w:themeShade="80"/>
          <w:sz w:val="16"/>
          <w:szCs w:val="16"/>
          <w:lang w:val="sk-SK"/>
        </w:rPr>
        <w:t xml:space="preserve">postupne </w:t>
      </w:r>
      <w:r w:rsidRPr="00700DBE">
        <w:rPr>
          <w:rFonts w:ascii="Tahoma" w:hAnsi="Tahoma" w:cs="Tahoma"/>
          <w:color w:val="808080" w:themeColor="background1" w:themeShade="80"/>
          <w:sz w:val="16"/>
          <w:szCs w:val="16"/>
          <w:lang w:val="sk-SK"/>
        </w:rPr>
        <w:t xml:space="preserve">detailizovať </w:t>
      </w:r>
      <w:r w:rsidR="00544D07" w:rsidRPr="00700DBE">
        <w:rPr>
          <w:rFonts w:ascii="Tahoma" w:hAnsi="Tahoma" w:cs="Tahoma"/>
          <w:color w:val="808080" w:themeColor="background1" w:themeShade="80"/>
          <w:sz w:val="16"/>
          <w:szCs w:val="16"/>
          <w:lang w:val="sk-SK"/>
        </w:rPr>
        <w:t xml:space="preserve">(modrou) </w:t>
      </w:r>
      <w:r w:rsidRPr="00700DBE">
        <w:rPr>
          <w:rFonts w:ascii="Tahoma" w:hAnsi="Tahoma" w:cs="Tahoma"/>
          <w:color w:val="808080" w:themeColor="background1" w:themeShade="80"/>
          <w:sz w:val="16"/>
          <w:szCs w:val="16"/>
          <w:lang w:val="sk-SK"/>
        </w:rPr>
        <w:t>(až do finálnej podoby v</w:t>
      </w:r>
      <w:r w:rsidR="00A03619" w:rsidRPr="00700DBE">
        <w:rPr>
          <w:rFonts w:ascii="Tahoma" w:hAnsi="Tahoma" w:cs="Tahoma"/>
          <w:color w:val="808080" w:themeColor="background1" w:themeShade="80"/>
          <w:sz w:val="16"/>
          <w:szCs w:val="16"/>
          <w:lang w:val="sk-SK"/>
        </w:rPr>
        <w:t> </w:t>
      </w:r>
      <w:r w:rsidRPr="00700DBE">
        <w:rPr>
          <w:rFonts w:ascii="Tahoma" w:hAnsi="Tahoma" w:cs="Tahoma"/>
          <w:color w:val="808080" w:themeColor="background1" w:themeShade="80"/>
          <w:sz w:val="16"/>
          <w:szCs w:val="16"/>
          <w:lang w:val="sk-SK"/>
        </w:rPr>
        <w:t>Detailnom návrhu riešenia – DNR po dokončení procesu VO)</w:t>
      </w:r>
    </w:p>
    <w:p w14:paraId="75B6548F" w14:textId="7F2285AE" w:rsidR="00153610" w:rsidRPr="00700DBE" w:rsidRDefault="00153610" w:rsidP="00D911D5">
      <w:pPr>
        <w:rPr>
          <w:rFonts w:ascii="Tahoma" w:hAnsi="Tahoma" w:cs="Tahoma"/>
          <w:color w:val="808080" w:themeColor="background1" w:themeShade="80"/>
          <w:sz w:val="16"/>
          <w:szCs w:val="16"/>
          <w:lang w:val="sk-SK"/>
        </w:rPr>
      </w:pPr>
    </w:p>
    <w:p w14:paraId="07F5EFD3" w14:textId="2F735D9D" w:rsidR="00153610" w:rsidRPr="00700DBE" w:rsidRDefault="00153610" w:rsidP="009B0D41">
      <w:pPr>
        <w:tabs>
          <w:tab w:val="left" w:pos="851"/>
          <w:tab w:val="center" w:pos="3119"/>
        </w:tabs>
        <w:rPr>
          <w:rFonts w:ascii="Tahoma" w:eastAsiaTheme="minorHAnsi" w:hAnsi="Tahoma" w:cs="Tahoma"/>
          <w:color w:val="808080" w:themeColor="background1" w:themeShade="80"/>
          <w:sz w:val="16"/>
          <w:szCs w:val="16"/>
          <w:lang w:val="sk-SK"/>
        </w:rPr>
      </w:pPr>
      <w:r w:rsidRPr="00700DBE">
        <w:rPr>
          <w:rFonts w:ascii="Tahoma" w:eastAsiaTheme="minorHAnsi" w:hAnsi="Tahoma" w:cs="Tahoma"/>
          <w:color w:val="808080" w:themeColor="background1" w:themeShade="80"/>
          <w:sz w:val="16"/>
          <w:szCs w:val="16"/>
          <w:lang w:val="sk-SK"/>
        </w:rPr>
        <w:t>Všetky eGov komponenty (ISVS, AS, KS) rozpracované v</w:t>
      </w:r>
      <w:r w:rsidR="00A03619" w:rsidRPr="00700DBE">
        <w:rPr>
          <w:rFonts w:ascii="Tahoma" w:eastAsiaTheme="minorHAnsi" w:hAnsi="Tahoma" w:cs="Tahoma"/>
          <w:color w:val="808080" w:themeColor="background1" w:themeShade="80"/>
          <w:sz w:val="16"/>
          <w:szCs w:val="16"/>
          <w:lang w:val="sk-SK"/>
        </w:rPr>
        <w:t> </w:t>
      </w:r>
      <w:r w:rsidRPr="00700DBE">
        <w:rPr>
          <w:rFonts w:ascii="Tahoma" w:eastAsiaTheme="minorHAnsi" w:hAnsi="Tahoma" w:cs="Tahoma"/>
          <w:color w:val="808080" w:themeColor="background1" w:themeShade="80"/>
          <w:sz w:val="16"/>
          <w:szCs w:val="16"/>
          <w:lang w:val="sk-SK"/>
        </w:rPr>
        <w:t>Iniciačnej fáze musia byť evidované v</w:t>
      </w:r>
      <w:r w:rsidR="00A03619" w:rsidRPr="00700DBE">
        <w:rPr>
          <w:rFonts w:ascii="Tahoma" w:eastAsiaTheme="minorHAnsi" w:hAnsi="Tahoma" w:cs="Tahoma"/>
          <w:color w:val="808080" w:themeColor="background1" w:themeShade="80"/>
          <w:sz w:val="16"/>
          <w:szCs w:val="16"/>
          <w:lang w:val="sk-SK"/>
        </w:rPr>
        <w:t> </w:t>
      </w:r>
      <w:r w:rsidRPr="00700DBE">
        <w:rPr>
          <w:rFonts w:ascii="Tahoma" w:eastAsiaTheme="minorHAnsi" w:hAnsi="Tahoma" w:cs="Tahoma"/>
          <w:color w:val="808080" w:themeColor="background1" w:themeShade="80"/>
          <w:sz w:val="16"/>
          <w:szCs w:val="16"/>
          <w:lang w:val="sk-SK"/>
        </w:rPr>
        <w:t>MetaIS a</w:t>
      </w:r>
      <w:r w:rsidR="00A03619" w:rsidRPr="00700DBE">
        <w:rPr>
          <w:rFonts w:ascii="Tahoma" w:eastAsiaTheme="minorHAnsi" w:hAnsi="Tahoma" w:cs="Tahoma"/>
          <w:color w:val="808080" w:themeColor="background1" w:themeShade="80"/>
          <w:sz w:val="16"/>
          <w:szCs w:val="16"/>
          <w:lang w:val="sk-SK"/>
        </w:rPr>
        <w:t> </w:t>
      </w:r>
      <w:r w:rsidRPr="00700DBE">
        <w:rPr>
          <w:rFonts w:ascii="Tahoma" w:eastAsiaTheme="minorHAnsi" w:hAnsi="Tahoma" w:cs="Tahoma"/>
          <w:color w:val="808080" w:themeColor="background1" w:themeShade="80"/>
          <w:sz w:val="16"/>
          <w:szCs w:val="16"/>
          <w:lang w:val="sk-SK"/>
        </w:rPr>
        <w:t>v</w:t>
      </w:r>
      <w:r w:rsidR="00A03619" w:rsidRPr="00700DBE">
        <w:rPr>
          <w:rFonts w:ascii="Tahoma" w:eastAsiaTheme="minorHAnsi" w:hAnsi="Tahoma" w:cs="Tahoma"/>
          <w:color w:val="808080" w:themeColor="background1" w:themeShade="80"/>
          <w:sz w:val="16"/>
          <w:szCs w:val="16"/>
          <w:lang w:val="sk-SK"/>
        </w:rPr>
        <w:t> </w:t>
      </w:r>
      <w:r w:rsidR="00C01D9F" w:rsidRPr="00700DBE">
        <w:rPr>
          <w:rFonts w:ascii="Tahoma" w:eastAsiaTheme="minorHAnsi" w:hAnsi="Tahoma" w:cs="Tahoma"/>
          <w:color w:val="808080" w:themeColor="background1" w:themeShade="80"/>
          <w:sz w:val="16"/>
          <w:szCs w:val="16"/>
          <w:lang w:val="sk-SK"/>
        </w:rPr>
        <w:t xml:space="preserve">tomto </w:t>
      </w:r>
      <w:r w:rsidRPr="00700DBE">
        <w:rPr>
          <w:rFonts w:ascii="Tahoma" w:eastAsiaTheme="minorHAnsi" w:hAnsi="Tahoma" w:cs="Tahoma"/>
          <w:color w:val="808080" w:themeColor="background1" w:themeShade="80"/>
          <w:sz w:val="16"/>
          <w:szCs w:val="16"/>
          <w:lang w:val="sk-SK"/>
        </w:rPr>
        <w:t>dokumente uvádzané vrátane MetaIS kódov.</w:t>
      </w:r>
    </w:p>
    <w:p w14:paraId="56587B22" w14:textId="0C271EFE" w:rsidR="00B42A31" w:rsidRPr="00700DBE" w:rsidRDefault="00B42A31" w:rsidP="009B0D41">
      <w:pPr>
        <w:tabs>
          <w:tab w:val="left" w:pos="851"/>
          <w:tab w:val="center" w:pos="3119"/>
        </w:tabs>
        <w:rPr>
          <w:rFonts w:ascii="Tahoma" w:eastAsiaTheme="minorHAnsi" w:hAnsi="Tahoma" w:cs="Tahoma"/>
          <w:color w:val="808080" w:themeColor="background1" w:themeShade="80"/>
          <w:sz w:val="16"/>
          <w:szCs w:val="16"/>
          <w:lang w:val="sk-SK"/>
        </w:rPr>
      </w:pPr>
    </w:p>
    <w:p w14:paraId="53DCB9A2" w14:textId="76862E66" w:rsidR="00B42A31" w:rsidRPr="00700DBE" w:rsidRDefault="00B42A31" w:rsidP="009B0D41">
      <w:pPr>
        <w:tabs>
          <w:tab w:val="left" w:pos="851"/>
          <w:tab w:val="center" w:pos="3119"/>
        </w:tabs>
        <w:rPr>
          <w:rFonts w:ascii="Tahoma" w:eastAsiaTheme="minorHAnsi" w:hAnsi="Tahoma" w:cs="Tahoma"/>
          <w:color w:val="808080" w:themeColor="background1" w:themeShade="80"/>
          <w:sz w:val="16"/>
          <w:szCs w:val="16"/>
          <w:lang w:val="sk-SK"/>
        </w:rPr>
      </w:pPr>
      <w:r w:rsidRPr="00700DBE">
        <w:rPr>
          <w:rFonts w:ascii="Tahoma" w:eastAsiaTheme="minorHAnsi" w:hAnsi="Tahoma" w:cs="Tahoma"/>
          <w:color w:val="808080" w:themeColor="background1" w:themeShade="80"/>
          <w:sz w:val="16"/>
          <w:szCs w:val="16"/>
          <w:lang w:val="sk-SK"/>
        </w:rPr>
        <w:t>V</w:t>
      </w:r>
      <w:r w:rsidR="00A03619" w:rsidRPr="00700DBE">
        <w:rPr>
          <w:rFonts w:ascii="Tahoma" w:eastAsiaTheme="minorHAnsi" w:hAnsi="Tahoma" w:cs="Tahoma"/>
          <w:color w:val="808080" w:themeColor="background1" w:themeShade="80"/>
          <w:sz w:val="16"/>
          <w:szCs w:val="16"/>
          <w:lang w:val="sk-SK"/>
        </w:rPr>
        <w:t> </w:t>
      </w:r>
      <w:r w:rsidRPr="00700DBE">
        <w:rPr>
          <w:rFonts w:ascii="Tahoma" w:eastAsiaTheme="minorHAnsi" w:hAnsi="Tahoma" w:cs="Tahoma"/>
          <w:color w:val="808080" w:themeColor="background1" w:themeShade="80"/>
          <w:sz w:val="16"/>
          <w:szCs w:val="16"/>
          <w:lang w:val="sk-SK"/>
        </w:rPr>
        <w:t>tabuľke eGov komponentov uveďte všetky ISVS, AS, KS, ktoré sú výstupom projektu (rozvíjané alebo budované. eGOV komponenty z</w:t>
      </w:r>
      <w:r w:rsidR="00A03619" w:rsidRPr="00700DBE">
        <w:rPr>
          <w:rFonts w:ascii="Tahoma" w:eastAsiaTheme="minorHAnsi" w:hAnsi="Tahoma" w:cs="Tahoma"/>
          <w:color w:val="808080" w:themeColor="background1" w:themeShade="80"/>
          <w:sz w:val="16"/>
          <w:szCs w:val="16"/>
          <w:lang w:val="sk-SK"/>
        </w:rPr>
        <w:t> </w:t>
      </w:r>
      <w:r w:rsidRPr="00700DBE">
        <w:rPr>
          <w:rFonts w:ascii="Tahoma" w:eastAsiaTheme="minorHAnsi" w:hAnsi="Tahoma" w:cs="Tahoma"/>
          <w:color w:val="808080" w:themeColor="background1" w:themeShade="80"/>
          <w:sz w:val="16"/>
          <w:szCs w:val="16"/>
          <w:lang w:val="sk-SK"/>
        </w:rPr>
        <w:t>tejto tabuľky musia korešpondovať s</w:t>
      </w:r>
      <w:r w:rsidR="00A03619" w:rsidRPr="00700DBE">
        <w:rPr>
          <w:rFonts w:ascii="Tahoma" w:eastAsiaTheme="minorHAnsi" w:hAnsi="Tahoma" w:cs="Tahoma"/>
          <w:color w:val="808080" w:themeColor="background1" w:themeShade="80"/>
          <w:sz w:val="16"/>
          <w:szCs w:val="16"/>
          <w:lang w:val="sk-SK"/>
        </w:rPr>
        <w:t> </w:t>
      </w:r>
      <w:r w:rsidRPr="00700DBE">
        <w:rPr>
          <w:rFonts w:ascii="Tahoma" w:eastAsiaTheme="minorHAnsi" w:hAnsi="Tahoma" w:cs="Tahoma"/>
          <w:color w:val="808080" w:themeColor="background1" w:themeShade="80"/>
          <w:sz w:val="16"/>
          <w:szCs w:val="16"/>
          <w:lang w:val="sk-SK"/>
        </w:rPr>
        <w:t>architektúrou TO BE.</w:t>
      </w:r>
    </w:p>
    <w:p w14:paraId="2EF1B505" w14:textId="77777777" w:rsidR="00B42A31" w:rsidRPr="00A77670" w:rsidRDefault="00B42A31" w:rsidP="009B0D41">
      <w:pPr>
        <w:tabs>
          <w:tab w:val="left" w:pos="851"/>
          <w:tab w:val="center" w:pos="3119"/>
        </w:tabs>
        <w:rPr>
          <w:rFonts w:ascii="Tahoma" w:eastAsiaTheme="minorHAnsi" w:hAnsi="Tahoma" w:cs="Tahoma"/>
          <w:b/>
          <w:i/>
          <w:color w:val="808080" w:themeColor="background1" w:themeShade="80"/>
          <w:sz w:val="16"/>
          <w:szCs w:val="16"/>
          <w:lang w:val="sk-SK"/>
        </w:rPr>
      </w:pPr>
    </w:p>
    <w:p w14:paraId="71FD853D" w14:textId="14AEFF7C" w:rsidR="00B42A31" w:rsidRPr="00E419CF" w:rsidRDefault="00B42A31" w:rsidP="00B42A31">
      <w:pPr>
        <w:tabs>
          <w:tab w:val="center" w:pos="0"/>
        </w:tabs>
        <w:rPr>
          <w:rFonts w:ascii="Tahoma" w:hAnsi="Tahoma" w:cs="Tahoma"/>
          <w:color w:val="808080" w:themeColor="background1" w:themeShade="80"/>
          <w:sz w:val="16"/>
          <w:szCs w:val="16"/>
          <w:lang w:val="sk-SK"/>
        </w:rPr>
      </w:pPr>
      <w:r w:rsidRPr="00E419CF">
        <w:rPr>
          <w:rFonts w:ascii="Tahoma" w:hAnsi="Tahoma" w:cs="Tahoma"/>
          <w:color w:val="808080" w:themeColor="background1" w:themeShade="80"/>
          <w:sz w:val="16"/>
          <w:szCs w:val="16"/>
          <w:lang w:val="sk-SK"/>
        </w:rPr>
        <w:t>DOPLNIŤ VSTUPY v</w:t>
      </w:r>
      <w:r w:rsidR="00A03619" w:rsidRPr="00E419CF">
        <w:rPr>
          <w:rFonts w:ascii="Tahoma" w:hAnsi="Tahoma" w:cs="Tahoma"/>
          <w:color w:val="808080" w:themeColor="background1" w:themeShade="80"/>
          <w:sz w:val="16"/>
          <w:szCs w:val="16"/>
          <w:lang w:val="sk-SK"/>
        </w:rPr>
        <w:t> </w:t>
      </w:r>
      <w:r w:rsidRPr="00E419CF">
        <w:rPr>
          <w:rFonts w:ascii="Tahoma" w:hAnsi="Tahoma" w:cs="Tahoma"/>
          <w:color w:val="808080" w:themeColor="background1" w:themeShade="80"/>
          <w:sz w:val="16"/>
          <w:szCs w:val="16"/>
          <w:lang w:val="sk-SK"/>
        </w:rPr>
        <w:t>INICIALIZAČNEJ FÁZE:</w:t>
      </w:r>
    </w:p>
    <w:tbl>
      <w:tblPr>
        <w:tblStyle w:val="TableGrid"/>
        <w:tblW w:w="0" w:type="auto"/>
        <w:tblLook w:val="04A0" w:firstRow="1" w:lastRow="0" w:firstColumn="1" w:lastColumn="0" w:noHBand="0" w:noVBand="1"/>
      </w:tblPr>
      <w:tblGrid>
        <w:gridCol w:w="1980"/>
        <w:gridCol w:w="1276"/>
        <w:gridCol w:w="3416"/>
        <w:gridCol w:w="2388"/>
      </w:tblGrid>
      <w:tr w:rsidR="00B42A31" w:rsidRPr="00E419CF" w14:paraId="06EB9DE7" w14:textId="77777777" w:rsidTr="00B42A31">
        <w:tc>
          <w:tcPr>
            <w:tcW w:w="1980" w:type="dxa"/>
          </w:tcPr>
          <w:p w14:paraId="7947D4CF" w14:textId="151A5526" w:rsidR="00B42A31" w:rsidRPr="00E419CF" w:rsidRDefault="00B42A31" w:rsidP="00B42A31">
            <w:pPr>
              <w:jc w:val="center"/>
              <w:rPr>
                <w:rFonts w:ascii="Tahoma" w:hAnsi="Tahoma" w:cs="Tahoma"/>
                <w:color w:val="808080" w:themeColor="background1" w:themeShade="80"/>
                <w:sz w:val="16"/>
                <w:szCs w:val="16"/>
                <w:lang w:val="sk-SK"/>
              </w:rPr>
            </w:pPr>
            <w:r w:rsidRPr="00E419CF">
              <w:rPr>
                <w:rFonts w:ascii="Tahoma" w:hAnsi="Tahoma" w:cs="Tahoma"/>
                <w:color w:val="808080" w:themeColor="background1" w:themeShade="80"/>
                <w:sz w:val="16"/>
                <w:szCs w:val="16"/>
                <w:lang w:val="sk-SK"/>
              </w:rPr>
              <w:t>Typ (ISVS, AS, KS)</w:t>
            </w:r>
          </w:p>
        </w:tc>
        <w:tc>
          <w:tcPr>
            <w:tcW w:w="1276" w:type="dxa"/>
          </w:tcPr>
          <w:p w14:paraId="452F6206" w14:textId="472533FA" w:rsidR="00B42A31" w:rsidRPr="00E419CF" w:rsidRDefault="00B42A31" w:rsidP="00B42A31">
            <w:pPr>
              <w:jc w:val="center"/>
              <w:rPr>
                <w:rFonts w:ascii="Tahoma" w:hAnsi="Tahoma" w:cs="Tahoma"/>
                <w:color w:val="808080" w:themeColor="background1" w:themeShade="80"/>
                <w:sz w:val="16"/>
                <w:szCs w:val="16"/>
                <w:lang w:val="sk-SK"/>
              </w:rPr>
            </w:pPr>
            <w:r w:rsidRPr="00E419CF">
              <w:rPr>
                <w:rFonts w:ascii="Tahoma" w:hAnsi="Tahoma" w:cs="Tahoma"/>
                <w:color w:val="808080" w:themeColor="background1" w:themeShade="80"/>
                <w:sz w:val="16"/>
                <w:szCs w:val="16"/>
                <w:lang w:val="sk-SK"/>
              </w:rPr>
              <w:t>Kód MetaIS</w:t>
            </w:r>
          </w:p>
        </w:tc>
        <w:tc>
          <w:tcPr>
            <w:tcW w:w="3416" w:type="dxa"/>
          </w:tcPr>
          <w:p w14:paraId="45D046C3" w14:textId="1F4FCD1B" w:rsidR="00B42A31" w:rsidRPr="00E419CF" w:rsidRDefault="00B42A31" w:rsidP="00B42A31">
            <w:pPr>
              <w:jc w:val="center"/>
              <w:rPr>
                <w:rFonts w:ascii="Tahoma" w:hAnsi="Tahoma" w:cs="Tahoma"/>
                <w:color w:val="808080" w:themeColor="background1" w:themeShade="80"/>
                <w:sz w:val="16"/>
                <w:szCs w:val="16"/>
                <w:lang w:val="sk-SK"/>
              </w:rPr>
            </w:pPr>
            <w:r w:rsidRPr="00E419CF">
              <w:rPr>
                <w:rFonts w:ascii="Tahoma" w:hAnsi="Tahoma" w:cs="Tahoma"/>
                <w:color w:val="808080" w:themeColor="background1" w:themeShade="80"/>
                <w:sz w:val="16"/>
                <w:szCs w:val="16"/>
                <w:lang w:val="sk-SK"/>
              </w:rPr>
              <w:t>Názov</w:t>
            </w:r>
          </w:p>
        </w:tc>
        <w:tc>
          <w:tcPr>
            <w:tcW w:w="2388" w:type="dxa"/>
          </w:tcPr>
          <w:p w14:paraId="623784B9" w14:textId="617780C4" w:rsidR="00B42A31" w:rsidRPr="00E419CF" w:rsidRDefault="00B42A31" w:rsidP="00B42A31">
            <w:pPr>
              <w:jc w:val="center"/>
              <w:rPr>
                <w:rFonts w:ascii="Tahoma" w:hAnsi="Tahoma" w:cs="Tahoma"/>
                <w:color w:val="808080" w:themeColor="background1" w:themeShade="80"/>
                <w:sz w:val="16"/>
                <w:szCs w:val="16"/>
                <w:lang w:val="sk-SK"/>
              </w:rPr>
            </w:pPr>
            <w:r w:rsidRPr="00E419CF">
              <w:rPr>
                <w:rFonts w:ascii="Tahoma" w:hAnsi="Tahoma" w:cs="Tahoma"/>
                <w:color w:val="808080" w:themeColor="background1" w:themeShade="80"/>
                <w:sz w:val="16"/>
                <w:szCs w:val="16"/>
                <w:lang w:val="sk-SK"/>
              </w:rPr>
              <w:t>Budovaný / Rozvíjaný</w:t>
            </w:r>
          </w:p>
        </w:tc>
      </w:tr>
      <w:tr w:rsidR="00B42A31" w:rsidRPr="00E419CF" w14:paraId="7713FB09" w14:textId="77777777" w:rsidTr="00B42A31">
        <w:tc>
          <w:tcPr>
            <w:tcW w:w="1980" w:type="dxa"/>
          </w:tcPr>
          <w:p w14:paraId="6F17EDB8" w14:textId="71D85D95" w:rsidR="00B42A31" w:rsidRPr="00E419CF" w:rsidRDefault="00B42A31" w:rsidP="009B0D41">
            <w:pPr>
              <w:tabs>
                <w:tab w:val="left" w:pos="851"/>
                <w:tab w:val="center" w:pos="3119"/>
              </w:tabs>
              <w:rPr>
                <w:rFonts w:ascii="Tahoma" w:eastAsiaTheme="minorHAnsi" w:hAnsi="Tahoma" w:cs="Tahoma"/>
                <w:i/>
                <w:color w:val="808080" w:themeColor="background1" w:themeShade="80"/>
                <w:sz w:val="16"/>
                <w:szCs w:val="16"/>
                <w:lang w:val="sk-SK"/>
              </w:rPr>
            </w:pPr>
            <w:r w:rsidRPr="00E419CF">
              <w:rPr>
                <w:rFonts w:ascii="Tahoma" w:eastAsiaTheme="minorHAnsi" w:hAnsi="Tahoma" w:cs="Tahoma"/>
                <w:i/>
                <w:color w:val="808080" w:themeColor="background1" w:themeShade="80"/>
                <w:sz w:val="16"/>
                <w:szCs w:val="16"/>
                <w:lang w:val="sk-SK"/>
              </w:rPr>
              <w:t>Napr. ISVS</w:t>
            </w:r>
          </w:p>
        </w:tc>
        <w:tc>
          <w:tcPr>
            <w:tcW w:w="1276" w:type="dxa"/>
          </w:tcPr>
          <w:p w14:paraId="18156197" w14:textId="61F264D7" w:rsidR="00B42A31" w:rsidRPr="00E419CF" w:rsidRDefault="00B42A31" w:rsidP="009B0D41">
            <w:pPr>
              <w:tabs>
                <w:tab w:val="left" w:pos="851"/>
                <w:tab w:val="center" w:pos="3119"/>
              </w:tabs>
              <w:rPr>
                <w:rFonts w:ascii="Tahoma" w:eastAsiaTheme="minorHAnsi" w:hAnsi="Tahoma" w:cs="Tahoma"/>
                <w:i/>
                <w:color w:val="808080" w:themeColor="background1" w:themeShade="80"/>
                <w:sz w:val="16"/>
                <w:szCs w:val="16"/>
                <w:lang w:val="sk-SK"/>
              </w:rPr>
            </w:pPr>
            <w:r w:rsidRPr="00E419CF">
              <w:rPr>
                <w:rFonts w:ascii="Tahoma" w:eastAsiaTheme="minorHAnsi" w:hAnsi="Tahoma" w:cs="Tahoma"/>
                <w:i/>
                <w:color w:val="808080" w:themeColor="background1" w:themeShade="80"/>
                <w:sz w:val="16"/>
                <w:szCs w:val="16"/>
                <w:lang w:val="sk-SK"/>
              </w:rPr>
              <w:t>isvs_1234</w:t>
            </w:r>
          </w:p>
        </w:tc>
        <w:tc>
          <w:tcPr>
            <w:tcW w:w="3416" w:type="dxa"/>
          </w:tcPr>
          <w:p w14:paraId="074D99F4" w14:textId="1F6FD629" w:rsidR="00B42A31" w:rsidRPr="00E419CF" w:rsidRDefault="00B42A31" w:rsidP="009B0D41">
            <w:pPr>
              <w:tabs>
                <w:tab w:val="left" w:pos="851"/>
                <w:tab w:val="center" w:pos="3119"/>
              </w:tabs>
              <w:rPr>
                <w:rFonts w:ascii="Tahoma" w:eastAsiaTheme="minorHAnsi" w:hAnsi="Tahoma" w:cs="Tahoma"/>
                <w:i/>
                <w:color w:val="808080" w:themeColor="background1" w:themeShade="80"/>
                <w:sz w:val="16"/>
                <w:szCs w:val="16"/>
                <w:lang w:val="sk-SK"/>
              </w:rPr>
            </w:pPr>
            <w:r w:rsidRPr="00E419CF">
              <w:rPr>
                <w:rFonts w:ascii="Tahoma" w:eastAsiaTheme="minorHAnsi" w:hAnsi="Tahoma" w:cs="Tahoma"/>
                <w:i/>
                <w:color w:val="808080" w:themeColor="background1" w:themeShade="80"/>
                <w:sz w:val="16"/>
                <w:szCs w:val="16"/>
                <w:lang w:val="sk-SK"/>
              </w:rPr>
              <w:t>Informačný systém 1234</w:t>
            </w:r>
          </w:p>
        </w:tc>
        <w:tc>
          <w:tcPr>
            <w:tcW w:w="2388" w:type="dxa"/>
          </w:tcPr>
          <w:p w14:paraId="4717CCAE" w14:textId="538AD64E" w:rsidR="00B42A31" w:rsidRPr="00E419CF" w:rsidRDefault="00B42A31" w:rsidP="009B0D41">
            <w:pPr>
              <w:tabs>
                <w:tab w:val="left" w:pos="851"/>
                <w:tab w:val="center" w:pos="3119"/>
              </w:tabs>
              <w:rPr>
                <w:rFonts w:ascii="Tahoma" w:eastAsiaTheme="minorHAnsi" w:hAnsi="Tahoma" w:cs="Tahoma"/>
                <w:i/>
                <w:color w:val="808080" w:themeColor="background1" w:themeShade="80"/>
                <w:sz w:val="16"/>
                <w:szCs w:val="16"/>
                <w:lang w:val="sk-SK"/>
              </w:rPr>
            </w:pPr>
            <w:r w:rsidRPr="00E419CF">
              <w:rPr>
                <w:rFonts w:ascii="Tahoma" w:eastAsiaTheme="minorHAnsi" w:hAnsi="Tahoma" w:cs="Tahoma"/>
                <w:i/>
                <w:color w:val="808080" w:themeColor="background1" w:themeShade="80"/>
                <w:sz w:val="16"/>
                <w:szCs w:val="16"/>
                <w:lang w:val="sk-SK"/>
              </w:rPr>
              <w:t>Budovaný</w:t>
            </w:r>
          </w:p>
        </w:tc>
      </w:tr>
      <w:tr w:rsidR="00B42A31" w:rsidRPr="00E419CF" w14:paraId="5E3D0533" w14:textId="77777777" w:rsidTr="00B42A31">
        <w:tc>
          <w:tcPr>
            <w:tcW w:w="1980" w:type="dxa"/>
          </w:tcPr>
          <w:p w14:paraId="318066CD" w14:textId="77777777" w:rsidR="00B42A31" w:rsidRPr="00E419CF" w:rsidRDefault="00B42A31" w:rsidP="009B0D41">
            <w:pPr>
              <w:tabs>
                <w:tab w:val="left" w:pos="851"/>
                <w:tab w:val="center" w:pos="3119"/>
              </w:tabs>
              <w:rPr>
                <w:rFonts w:ascii="Tahoma" w:eastAsiaTheme="minorHAnsi" w:hAnsi="Tahoma" w:cs="Tahoma"/>
                <w:i/>
                <w:color w:val="808080" w:themeColor="background1" w:themeShade="80"/>
                <w:sz w:val="16"/>
                <w:szCs w:val="16"/>
                <w:lang w:val="sk-SK"/>
              </w:rPr>
            </w:pPr>
          </w:p>
        </w:tc>
        <w:tc>
          <w:tcPr>
            <w:tcW w:w="1276" w:type="dxa"/>
          </w:tcPr>
          <w:p w14:paraId="54928194" w14:textId="04079233" w:rsidR="00B42A31" w:rsidRPr="00E419CF" w:rsidRDefault="00B42A31" w:rsidP="009B0D41">
            <w:pPr>
              <w:tabs>
                <w:tab w:val="left" w:pos="851"/>
                <w:tab w:val="center" w:pos="3119"/>
              </w:tabs>
              <w:rPr>
                <w:rFonts w:ascii="Tahoma" w:eastAsiaTheme="minorHAnsi" w:hAnsi="Tahoma" w:cs="Tahoma"/>
                <w:i/>
                <w:color w:val="808080" w:themeColor="background1" w:themeShade="80"/>
                <w:sz w:val="16"/>
                <w:szCs w:val="16"/>
                <w:lang w:val="sk-SK"/>
              </w:rPr>
            </w:pPr>
          </w:p>
        </w:tc>
        <w:tc>
          <w:tcPr>
            <w:tcW w:w="3416" w:type="dxa"/>
          </w:tcPr>
          <w:p w14:paraId="1381E79B" w14:textId="77777777" w:rsidR="00B42A31" w:rsidRPr="00E419CF" w:rsidRDefault="00B42A31" w:rsidP="009B0D41">
            <w:pPr>
              <w:tabs>
                <w:tab w:val="left" w:pos="851"/>
                <w:tab w:val="center" w:pos="3119"/>
              </w:tabs>
              <w:rPr>
                <w:rFonts w:ascii="Tahoma" w:eastAsiaTheme="minorHAnsi" w:hAnsi="Tahoma" w:cs="Tahoma"/>
                <w:i/>
                <w:color w:val="808080" w:themeColor="background1" w:themeShade="80"/>
                <w:sz w:val="16"/>
                <w:szCs w:val="16"/>
                <w:lang w:val="sk-SK"/>
              </w:rPr>
            </w:pPr>
          </w:p>
        </w:tc>
        <w:tc>
          <w:tcPr>
            <w:tcW w:w="2388" w:type="dxa"/>
          </w:tcPr>
          <w:p w14:paraId="799EDACE" w14:textId="77777777" w:rsidR="00B42A31" w:rsidRPr="00E419CF" w:rsidRDefault="00B42A31" w:rsidP="009B0D41">
            <w:pPr>
              <w:tabs>
                <w:tab w:val="left" w:pos="851"/>
                <w:tab w:val="center" w:pos="3119"/>
              </w:tabs>
              <w:rPr>
                <w:rFonts w:ascii="Tahoma" w:eastAsiaTheme="minorHAnsi" w:hAnsi="Tahoma" w:cs="Tahoma"/>
                <w:i/>
                <w:color w:val="808080" w:themeColor="background1" w:themeShade="80"/>
                <w:sz w:val="16"/>
                <w:szCs w:val="16"/>
                <w:lang w:val="sk-SK"/>
              </w:rPr>
            </w:pPr>
          </w:p>
        </w:tc>
      </w:tr>
      <w:tr w:rsidR="00B42A31" w:rsidRPr="00E419CF" w14:paraId="2451A1C4" w14:textId="77777777" w:rsidTr="00B42A31">
        <w:tc>
          <w:tcPr>
            <w:tcW w:w="1980" w:type="dxa"/>
          </w:tcPr>
          <w:p w14:paraId="3155B5AA" w14:textId="77777777" w:rsidR="00B42A31" w:rsidRPr="00E419CF" w:rsidRDefault="00B42A31" w:rsidP="009B0D41">
            <w:pPr>
              <w:tabs>
                <w:tab w:val="left" w:pos="851"/>
                <w:tab w:val="center" w:pos="3119"/>
              </w:tabs>
              <w:rPr>
                <w:rFonts w:ascii="Tahoma" w:eastAsiaTheme="minorHAnsi" w:hAnsi="Tahoma" w:cs="Tahoma"/>
                <w:i/>
                <w:color w:val="808080" w:themeColor="background1" w:themeShade="80"/>
                <w:sz w:val="16"/>
                <w:szCs w:val="16"/>
                <w:lang w:val="sk-SK"/>
              </w:rPr>
            </w:pPr>
          </w:p>
        </w:tc>
        <w:tc>
          <w:tcPr>
            <w:tcW w:w="1276" w:type="dxa"/>
          </w:tcPr>
          <w:p w14:paraId="65FD52D0" w14:textId="25F489C3" w:rsidR="00B42A31" w:rsidRPr="00E419CF" w:rsidRDefault="00B42A31" w:rsidP="009B0D41">
            <w:pPr>
              <w:tabs>
                <w:tab w:val="left" w:pos="851"/>
                <w:tab w:val="center" w:pos="3119"/>
              </w:tabs>
              <w:rPr>
                <w:rFonts w:ascii="Tahoma" w:eastAsiaTheme="minorHAnsi" w:hAnsi="Tahoma" w:cs="Tahoma"/>
                <w:i/>
                <w:color w:val="808080" w:themeColor="background1" w:themeShade="80"/>
                <w:sz w:val="16"/>
                <w:szCs w:val="16"/>
                <w:lang w:val="sk-SK"/>
              </w:rPr>
            </w:pPr>
          </w:p>
        </w:tc>
        <w:tc>
          <w:tcPr>
            <w:tcW w:w="3416" w:type="dxa"/>
          </w:tcPr>
          <w:p w14:paraId="425ED4DF" w14:textId="77777777" w:rsidR="00B42A31" w:rsidRPr="00E419CF" w:rsidRDefault="00B42A31" w:rsidP="009B0D41">
            <w:pPr>
              <w:tabs>
                <w:tab w:val="left" w:pos="851"/>
                <w:tab w:val="center" w:pos="3119"/>
              </w:tabs>
              <w:rPr>
                <w:rFonts w:ascii="Tahoma" w:eastAsiaTheme="minorHAnsi" w:hAnsi="Tahoma" w:cs="Tahoma"/>
                <w:i/>
                <w:color w:val="808080" w:themeColor="background1" w:themeShade="80"/>
                <w:sz w:val="16"/>
                <w:szCs w:val="16"/>
                <w:lang w:val="sk-SK"/>
              </w:rPr>
            </w:pPr>
          </w:p>
        </w:tc>
        <w:tc>
          <w:tcPr>
            <w:tcW w:w="2388" w:type="dxa"/>
          </w:tcPr>
          <w:p w14:paraId="4B194AA6" w14:textId="77777777" w:rsidR="00B42A31" w:rsidRPr="00E419CF" w:rsidRDefault="00B42A31" w:rsidP="009B0D41">
            <w:pPr>
              <w:tabs>
                <w:tab w:val="left" w:pos="851"/>
                <w:tab w:val="center" w:pos="3119"/>
              </w:tabs>
              <w:rPr>
                <w:rFonts w:ascii="Tahoma" w:eastAsiaTheme="minorHAnsi" w:hAnsi="Tahoma" w:cs="Tahoma"/>
                <w:i/>
                <w:color w:val="808080" w:themeColor="background1" w:themeShade="80"/>
                <w:sz w:val="16"/>
                <w:szCs w:val="16"/>
                <w:lang w:val="sk-SK"/>
              </w:rPr>
            </w:pPr>
          </w:p>
        </w:tc>
      </w:tr>
    </w:tbl>
    <w:p w14:paraId="28DAD436" w14:textId="77777777" w:rsidR="00B42A31" w:rsidRPr="00A77670" w:rsidRDefault="00B42A31" w:rsidP="009B0D41">
      <w:pPr>
        <w:tabs>
          <w:tab w:val="left" w:pos="851"/>
          <w:tab w:val="center" w:pos="3119"/>
        </w:tabs>
        <w:rPr>
          <w:rFonts w:ascii="Tahoma" w:eastAsiaTheme="minorHAnsi" w:hAnsi="Tahoma" w:cs="Tahoma"/>
          <w:b/>
          <w:i/>
          <w:color w:val="808080" w:themeColor="background1" w:themeShade="80"/>
          <w:sz w:val="16"/>
          <w:szCs w:val="16"/>
          <w:lang w:val="sk-SK"/>
        </w:rPr>
      </w:pPr>
    </w:p>
    <w:p w14:paraId="656AC546" w14:textId="188BF86A" w:rsidR="009B0D41" w:rsidRPr="00FF47A3" w:rsidRDefault="009B0D41" w:rsidP="009B0D41">
      <w:pPr>
        <w:tabs>
          <w:tab w:val="left" w:pos="851"/>
          <w:tab w:val="center" w:pos="3119"/>
        </w:tabs>
        <w:rPr>
          <w:rFonts w:ascii="Tahoma" w:hAnsi="Tahoma" w:cs="Tahoma"/>
          <w:color w:val="FF0000"/>
          <w:sz w:val="16"/>
          <w:szCs w:val="16"/>
          <w:lang w:val="sk-SK"/>
        </w:rPr>
      </w:pPr>
      <w:r w:rsidRPr="00FF47A3">
        <w:rPr>
          <w:rFonts w:ascii="Tahoma" w:hAnsi="Tahoma" w:cs="Tahoma"/>
          <w:color w:val="FF0000"/>
          <w:sz w:val="16"/>
          <w:szCs w:val="16"/>
          <w:lang w:val="sk-SK"/>
        </w:rPr>
        <w:t xml:space="preserve">Upozorňujeme: technické riešenie musí byť postavené na aktualizovaných  / redizajnovaných biznis procesoch (s cieľom získať </w:t>
      </w:r>
      <w:r w:rsidR="00FA46A6" w:rsidRPr="00FF47A3">
        <w:rPr>
          <w:rFonts w:ascii="Tahoma" w:hAnsi="Tahoma" w:cs="Tahoma"/>
          <w:color w:val="FF0000"/>
          <w:sz w:val="16"/>
          <w:szCs w:val="16"/>
          <w:lang w:val="sk-SK"/>
        </w:rPr>
        <w:t>úspory v</w:t>
      </w:r>
      <w:r w:rsidR="00A03619" w:rsidRPr="00FF47A3">
        <w:rPr>
          <w:rFonts w:ascii="Tahoma" w:hAnsi="Tahoma" w:cs="Tahoma"/>
          <w:color w:val="FF0000"/>
          <w:sz w:val="16"/>
          <w:szCs w:val="16"/>
          <w:lang w:val="sk-SK"/>
        </w:rPr>
        <w:t> </w:t>
      </w:r>
      <w:r w:rsidR="00FA46A6" w:rsidRPr="00FF47A3">
        <w:rPr>
          <w:rFonts w:ascii="Tahoma" w:hAnsi="Tahoma" w:cs="Tahoma"/>
          <w:color w:val="FF0000"/>
          <w:sz w:val="16"/>
          <w:szCs w:val="16"/>
          <w:lang w:val="sk-SK"/>
        </w:rPr>
        <w:t xml:space="preserve">čase, </w:t>
      </w:r>
      <w:r w:rsidRPr="00FF47A3">
        <w:rPr>
          <w:rFonts w:ascii="Tahoma" w:hAnsi="Tahoma" w:cs="Tahoma"/>
          <w:color w:val="FF0000"/>
          <w:sz w:val="16"/>
          <w:szCs w:val="16"/>
          <w:lang w:val="sk-SK"/>
        </w:rPr>
        <w:t>zrýchlenie poskytnutia služby</w:t>
      </w:r>
      <w:r w:rsidR="00FA46A6" w:rsidRPr="00FF47A3">
        <w:rPr>
          <w:rFonts w:ascii="Tahoma" w:hAnsi="Tahoma" w:cs="Tahoma"/>
          <w:color w:val="FF0000"/>
          <w:sz w:val="16"/>
          <w:szCs w:val="16"/>
          <w:lang w:val="sk-SK"/>
        </w:rPr>
        <w:t>, zníženia nákladov</w:t>
      </w:r>
      <w:r w:rsidR="00293344" w:rsidRPr="00FF47A3">
        <w:rPr>
          <w:rFonts w:ascii="Tahoma" w:hAnsi="Tahoma" w:cs="Tahoma"/>
          <w:color w:val="FF0000"/>
          <w:sz w:val="16"/>
          <w:szCs w:val="16"/>
          <w:lang w:val="sk-SK"/>
        </w:rPr>
        <w:t>...</w:t>
      </w:r>
      <w:r w:rsidRPr="00FF47A3">
        <w:rPr>
          <w:rFonts w:ascii="Tahoma" w:hAnsi="Tahoma" w:cs="Tahoma"/>
          <w:color w:val="FF0000"/>
          <w:sz w:val="16"/>
          <w:szCs w:val="16"/>
          <w:lang w:val="sk-SK"/>
        </w:rPr>
        <w:t>)</w:t>
      </w:r>
    </w:p>
    <w:p w14:paraId="6D98A12B" w14:textId="3378EC63" w:rsidR="00FA46A6" w:rsidRPr="00A77670" w:rsidRDefault="00FA46A6" w:rsidP="009B0D41">
      <w:pPr>
        <w:tabs>
          <w:tab w:val="left" w:pos="851"/>
          <w:tab w:val="center" w:pos="3119"/>
        </w:tabs>
        <w:rPr>
          <w:rFonts w:ascii="Tahoma" w:hAnsi="Tahoma" w:cs="Tahoma"/>
          <w:color w:val="FF0000"/>
          <w:sz w:val="16"/>
          <w:szCs w:val="16"/>
          <w:lang w:val="sk-SK"/>
        </w:rPr>
      </w:pPr>
    </w:p>
    <w:p w14:paraId="5F8DEB88" w14:textId="183EB0B8" w:rsidR="009B0D41" w:rsidRPr="00A77670" w:rsidRDefault="53E5B80A" w:rsidP="00916920">
      <w:pPr>
        <w:pStyle w:val="Heading2"/>
        <w:tabs>
          <w:tab w:val="left" w:pos="851"/>
          <w:tab w:val="center" w:pos="3119"/>
        </w:tabs>
        <w:spacing w:before="0" w:after="0"/>
        <w:rPr>
          <w:rFonts w:ascii="Tahoma" w:hAnsi="Tahoma" w:cs="Tahoma"/>
          <w:i w:val="0"/>
          <w:iCs w:val="0"/>
          <w:sz w:val="16"/>
          <w:szCs w:val="16"/>
          <w:lang w:val="sk-SK"/>
        </w:rPr>
      </w:pPr>
      <w:bookmarkStart w:id="12" w:name="_Toc46478427"/>
      <w:r w:rsidRPr="00A77670">
        <w:rPr>
          <w:rFonts w:ascii="Tahoma" w:hAnsi="Tahoma" w:cs="Tahoma"/>
          <w:i w:val="0"/>
          <w:iCs w:val="0"/>
          <w:sz w:val="16"/>
          <w:szCs w:val="16"/>
          <w:lang w:val="sk-SK"/>
        </w:rPr>
        <w:t>BIZNIS VRSTVA</w:t>
      </w:r>
      <w:bookmarkEnd w:id="12"/>
    </w:p>
    <w:p w14:paraId="68948917" w14:textId="40A5EDB9" w:rsidR="009B0D41" w:rsidRPr="00A77670" w:rsidRDefault="53E5B80A" w:rsidP="00A03619">
      <w:pPr>
        <w:numPr>
          <w:ilvl w:val="0"/>
          <w:numId w:val="5"/>
        </w:numPr>
        <w:tabs>
          <w:tab w:val="left" w:pos="851"/>
          <w:tab w:val="center" w:pos="3119"/>
        </w:tabs>
        <w:ind w:left="710"/>
        <w:rPr>
          <w:rFonts w:ascii="Tahoma" w:eastAsia="Tahoma" w:hAnsi="Tahoma" w:cs="Tahoma"/>
          <w:color w:val="0070C0"/>
          <w:sz w:val="16"/>
          <w:szCs w:val="16"/>
          <w:lang w:val="sk-SK"/>
        </w:rPr>
      </w:pPr>
      <w:r w:rsidRPr="00A77670">
        <w:rPr>
          <w:rFonts w:ascii="Tahoma" w:hAnsi="Tahoma" w:cs="Tahoma"/>
          <w:color w:val="6FAC47"/>
          <w:sz w:val="16"/>
          <w:szCs w:val="16"/>
          <w:lang w:val="sk-SK"/>
        </w:rPr>
        <w:t>Doplniť popis ASIS stavu</w:t>
      </w:r>
      <w:r w:rsidR="00963910" w:rsidRPr="00A77670">
        <w:rPr>
          <w:rFonts w:ascii="Tahoma" w:hAnsi="Tahoma" w:cs="Tahoma"/>
          <w:color w:val="6FAC47"/>
          <w:sz w:val="16"/>
          <w:szCs w:val="16"/>
          <w:lang w:val="sk-SK"/>
        </w:rPr>
        <w:t xml:space="preserve"> </w:t>
      </w:r>
    </w:p>
    <w:p w14:paraId="2946DB82" w14:textId="4AFE49BA" w:rsidR="009B0D41" w:rsidRPr="00A77670" w:rsidRDefault="53E5B80A" w:rsidP="00A03619">
      <w:pPr>
        <w:numPr>
          <w:ilvl w:val="0"/>
          <w:numId w:val="5"/>
        </w:numPr>
        <w:tabs>
          <w:tab w:val="left" w:pos="851"/>
          <w:tab w:val="center" w:pos="3119"/>
        </w:tabs>
        <w:ind w:left="710"/>
        <w:rPr>
          <w:rFonts w:ascii="Tahoma" w:hAnsi="Tahoma" w:cs="Tahoma"/>
          <w:color w:val="0070C0"/>
          <w:sz w:val="16"/>
          <w:szCs w:val="16"/>
          <w:lang w:val="sk-SK"/>
        </w:rPr>
      </w:pPr>
      <w:r w:rsidRPr="00A77670">
        <w:rPr>
          <w:rFonts w:ascii="Tahoma" w:hAnsi="Tahoma" w:cs="Tahoma"/>
          <w:color w:val="0070C0"/>
          <w:sz w:val="16"/>
          <w:szCs w:val="16"/>
          <w:lang w:val="sk-SK"/>
        </w:rPr>
        <w:t>Načrtnúť návrh TOBE stavu</w:t>
      </w:r>
      <w:r w:rsidR="00963910" w:rsidRPr="00A77670">
        <w:rPr>
          <w:rFonts w:ascii="Tahoma" w:hAnsi="Tahoma" w:cs="Tahoma"/>
          <w:color w:val="0070C0"/>
          <w:sz w:val="16"/>
          <w:szCs w:val="16"/>
          <w:lang w:val="sk-SK"/>
        </w:rPr>
        <w:t xml:space="preserve"> (+ popis alternatív)</w:t>
      </w:r>
    </w:p>
    <w:p w14:paraId="185F465B" w14:textId="3FA16818" w:rsidR="00544D07" w:rsidRPr="00A77670" w:rsidRDefault="00916920" w:rsidP="00544D07">
      <w:pPr>
        <w:tabs>
          <w:tab w:val="left" w:pos="851"/>
          <w:tab w:val="center" w:pos="3119"/>
        </w:tabs>
        <w:rPr>
          <w:rFonts w:ascii="Tahoma" w:eastAsiaTheme="minorHAnsi" w:hAnsi="Tahoma" w:cs="Tahoma"/>
          <w:b/>
          <w:i/>
          <w:color w:val="808080" w:themeColor="background1" w:themeShade="80"/>
          <w:sz w:val="16"/>
          <w:szCs w:val="16"/>
          <w:lang w:val="sk-SK"/>
        </w:rPr>
      </w:pPr>
      <w:r w:rsidRPr="00A77670">
        <w:rPr>
          <w:rFonts w:ascii="Tahoma" w:eastAsiaTheme="minorHAnsi" w:hAnsi="Tahoma" w:cs="Tahoma"/>
          <w:b/>
          <w:i/>
          <w:color w:val="808080" w:themeColor="background1" w:themeShade="80"/>
          <w:sz w:val="16"/>
          <w:szCs w:val="16"/>
          <w:lang w:val="sk-SK"/>
        </w:rPr>
        <w:t>Alternatíva sa vyberá na základe MCA v</w:t>
      </w:r>
      <w:r w:rsidR="00A03619" w:rsidRPr="00A77670">
        <w:rPr>
          <w:rFonts w:ascii="Tahoma" w:eastAsiaTheme="minorHAnsi" w:hAnsi="Tahoma" w:cs="Tahoma"/>
          <w:b/>
          <w:i/>
          <w:color w:val="808080" w:themeColor="background1" w:themeShade="80"/>
          <w:sz w:val="16"/>
          <w:szCs w:val="16"/>
          <w:lang w:val="sk-SK"/>
        </w:rPr>
        <w:t> </w:t>
      </w:r>
      <w:r w:rsidRPr="00A77670">
        <w:rPr>
          <w:rFonts w:ascii="Tahoma" w:eastAsiaTheme="minorHAnsi" w:hAnsi="Tahoma" w:cs="Tahoma"/>
          <w:b/>
          <w:i/>
          <w:color w:val="808080" w:themeColor="background1" w:themeShade="80"/>
          <w:sz w:val="16"/>
          <w:szCs w:val="16"/>
          <w:lang w:val="sk-SK"/>
        </w:rPr>
        <w:t>I_01.</w:t>
      </w:r>
      <w:r w:rsidRPr="00A77670">
        <w:rPr>
          <w:rFonts w:ascii="Tahoma" w:hAnsi="Tahoma" w:cs="Tahoma"/>
          <w:sz w:val="16"/>
          <w:szCs w:val="16"/>
          <w:lang w:val="sk-SK"/>
        </w:rPr>
        <w:t xml:space="preserve"> </w:t>
      </w:r>
      <w:r w:rsidR="00544D07" w:rsidRPr="00A77670">
        <w:rPr>
          <w:rFonts w:ascii="Tahoma" w:eastAsiaTheme="minorHAnsi" w:hAnsi="Tahoma" w:cs="Tahoma"/>
          <w:b/>
          <w:i/>
          <w:color w:val="808080" w:themeColor="background1" w:themeShade="80"/>
          <w:sz w:val="16"/>
          <w:szCs w:val="16"/>
          <w:lang w:val="sk-SK"/>
        </w:rPr>
        <w:t>Biznis vrstva má korešpondovať s</w:t>
      </w:r>
      <w:r w:rsidR="00A03619" w:rsidRPr="00A77670">
        <w:rPr>
          <w:rFonts w:ascii="Tahoma" w:eastAsiaTheme="minorHAnsi" w:hAnsi="Tahoma" w:cs="Tahoma"/>
          <w:b/>
          <w:i/>
          <w:color w:val="808080" w:themeColor="background1" w:themeShade="80"/>
          <w:sz w:val="16"/>
          <w:szCs w:val="16"/>
          <w:lang w:val="sk-SK"/>
        </w:rPr>
        <w:t> </w:t>
      </w:r>
      <w:r w:rsidR="00544D07" w:rsidRPr="00A77670">
        <w:rPr>
          <w:rFonts w:ascii="Tahoma" w:eastAsiaTheme="minorHAnsi" w:hAnsi="Tahoma" w:cs="Tahoma"/>
          <w:b/>
          <w:i/>
          <w:color w:val="808080" w:themeColor="background1" w:themeShade="80"/>
          <w:sz w:val="16"/>
          <w:szCs w:val="16"/>
          <w:lang w:val="sk-SK"/>
        </w:rPr>
        <w:t>procesnými mapami v</w:t>
      </w:r>
      <w:r w:rsidR="00A03619" w:rsidRPr="00A77670">
        <w:rPr>
          <w:rFonts w:ascii="Tahoma" w:eastAsiaTheme="minorHAnsi" w:hAnsi="Tahoma" w:cs="Tahoma"/>
          <w:b/>
          <w:i/>
          <w:color w:val="808080" w:themeColor="background1" w:themeShade="80"/>
          <w:sz w:val="16"/>
          <w:szCs w:val="16"/>
          <w:lang w:val="sk-SK"/>
        </w:rPr>
        <w:t> </w:t>
      </w:r>
      <w:r w:rsidR="00544D07" w:rsidRPr="00A77670">
        <w:rPr>
          <w:rFonts w:ascii="Tahoma" w:eastAsiaTheme="minorHAnsi" w:hAnsi="Tahoma" w:cs="Tahoma"/>
          <w:b/>
          <w:i/>
          <w:color w:val="808080" w:themeColor="background1" w:themeShade="80"/>
          <w:sz w:val="16"/>
          <w:szCs w:val="16"/>
          <w:lang w:val="sk-SK"/>
        </w:rPr>
        <w:t>CBA.</w:t>
      </w:r>
    </w:p>
    <w:p w14:paraId="52BCCE4D" w14:textId="77777777" w:rsidR="00544D07" w:rsidRPr="00A77670" w:rsidRDefault="00544D07" w:rsidP="00544D07">
      <w:pPr>
        <w:tabs>
          <w:tab w:val="left" w:pos="851"/>
          <w:tab w:val="center" w:pos="3119"/>
        </w:tabs>
        <w:rPr>
          <w:rFonts w:ascii="Tahoma" w:hAnsi="Tahoma" w:cs="Tahoma"/>
          <w:color w:val="0070C0"/>
          <w:sz w:val="16"/>
          <w:szCs w:val="16"/>
          <w:lang w:val="sk-SK"/>
        </w:rPr>
      </w:pPr>
    </w:p>
    <w:p w14:paraId="3346B390" w14:textId="1C00EE03" w:rsidR="2C56177F" w:rsidRPr="00A77670" w:rsidRDefault="00755244" w:rsidP="2C56177F">
      <w:pPr>
        <w:pStyle w:val="Heading2"/>
        <w:spacing w:before="0" w:after="0"/>
        <w:rPr>
          <w:rFonts w:ascii="Tahoma" w:hAnsi="Tahoma" w:cs="Tahoma"/>
          <w:i w:val="0"/>
          <w:iCs w:val="0"/>
          <w:sz w:val="16"/>
          <w:szCs w:val="16"/>
          <w:lang w:val="sk-SK"/>
        </w:rPr>
      </w:pPr>
      <w:bookmarkStart w:id="13" w:name="_Toc46478428"/>
      <w:r w:rsidRPr="00A77670">
        <w:rPr>
          <w:rFonts w:ascii="Tahoma" w:hAnsi="Tahoma" w:cs="Tahoma"/>
          <w:i w:val="0"/>
          <w:iCs w:val="0"/>
          <w:sz w:val="16"/>
          <w:szCs w:val="16"/>
          <w:lang w:val="sk-SK"/>
        </w:rPr>
        <w:t>APLIKAČNÁ VRSTV</w:t>
      </w:r>
      <w:r w:rsidR="179F424C" w:rsidRPr="00A77670">
        <w:rPr>
          <w:rFonts w:ascii="Tahoma" w:hAnsi="Tahoma" w:cs="Tahoma"/>
          <w:i w:val="0"/>
          <w:iCs w:val="0"/>
          <w:sz w:val="16"/>
          <w:szCs w:val="16"/>
          <w:lang w:val="sk-SK"/>
        </w:rPr>
        <w:t>A</w:t>
      </w:r>
      <w:bookmarkEnd w:id="13"/>
    </w:p>
    <w:p w14:paraId="13460ECB" w14:textId="77777777" w:rsidR="00755244" w:rsidRPr="00A77670" w:rsidRDefault="00755244" w:rsidP="00A03619">
      <w:pPr>
        <w:numPr>
          <w:ilvl w:val="0"/>
          <w:numId w:val="5"/>
        </w:numPr>
        <w:tabs>
          <w:tab w:val="left" w:pos="0"/>
        </w:tabs>
        <w:ind w:left="710"/>
        <w:rPr>
          <w:rFonts w:ascii="Tahoma" w:hAnsi="Tahoma" w:cs="Tahoma"/>
          <w:color w:val="70AD47"/>
          <w:sz w:val="16"/>
          <w:szCs w:val="16"/>
          <w:lang w:val="sk-SK"/>
        </w:rPr>
      </w:pPr>
      <w:r w:rsidRPr="00A77670">
        <w:rPr>
          <w:rFonts w:ascii="Tahoma" w:hAnsi="Tahoma" w:cs="Tahoma"/>
          <w:color w:val="70AD47"/>
          <w:sz w:val="16"/>
          <w:szCs w:val="16"/>
          <w:lang w:val="sk-SK"/>
        </w:rPr>
        <w:t xml:space="preserve">Doplniť popis </w:t>
      </w:r>
      <w:r w:rsidR="006B4ABA" w:rsidRPr="00A77670">
        <w:rPr>
          <w:rFonts w:ascii="Tahoma" w:hAnsi="Tahoma" w:cs="Tahoma"/>
          <w:color w:val="70AD47"/>
          <w:sz w:val="16"/>
          <w:szCs w:val="16"/>
          <w:lang w:val="sk-SK"/>
        </w:rPr>
        <w:t>ASIS stav</w:t>
      </w:r>
      <w:r w:rsidRPr="00A77670">
        <w:rPr>
          <w:rFonts w:ascii="Tahoma" w:hAnsi="Tahoma" w:cs="Tahoma"/>
          <w:color w:val="70AD47"/>
          <w:sz w:val="16"/>
          <w:szCs w:val="16"/>
          <w:lang w:val="sk-SK"/>
        </w:rPr>
        <w:t>u</w:t>
      </w:r>
    </w:p>
    <w:p w14:paraId="575A5658" w14:textId="2F185A27" w:rsidR="006B4ABA" w:rsidRPr="00A77670" w:rsidRDefault="00755244" w:rsidP="00A03619">
      <w:pPr>
        <w:numPr>
          <w:ilvl w:val="0"/>
          <w:numId w:val="5"/>
        </w:numPr>
        <w:tabs>
          <w:tab w:val="left" w:pos="0"/>
        </w:tabs>
        <w:ind w:left="710"/>
        <w:rPr>
          <w:rFonts w:ascii="Tahoma" w:hAnsi="Tahoma" w:cs="Tahoma"/>
          <w:color w:val="0070C0"/>
          <w:sz w:val="16"/>
          <w:szCs w:val="16"/>
          <w:lang w:val="sk-SK"/>
        </w:rPr>
      </w:pPr>
      <w:r w:rsidRPr="00A77670">
        <w:rPr>
          <w:rFonts w:ascii="Tahoma" w:hAnsi="Tahoma" w:cs="Tahoma"/>
          <w:color w:val="0070C0"/>
          <w:sz w:val="16"/>
          <w:szCs w:val="16"/>
          <w:lang w:val="sk-SK"/>
        </w:rPr>
        <w:t xml:space="preserve">Načrtnúť návrh </w:t>
      </w:r>
      <w:r w:rsidR="006B4ABA" w:rsidRPr="00A77670">
        <w:rPr>
          <w:rFonts w:ascii="Tahoma" w:hAnsi="Tahoma" w:cs="Tahoma"/>
          <w:color w:val="0070C0"/>
          <w:sz w:val="16"/>
          <w:szCs w:val="16"/>
          <w:lang w:val="sk-SK"/>
        </w:rPr>
        <w:t>TOBE stav</w:t>
      </w:r>
      <w:r w:rsidRPr="00A77670">
        <w:rPr>
          <w:rFonts w:ascii="Tahoma" w:hAnsi="Tahoma" w:cs="Tahoma"/>
          <w:color w:val="0070C0"/>
          <w:sz w:val="16"/>
          <w:szCs w:val="16"/>
          <w:lang w:val="sk-SK"/>
        </w:rPr>
        <w:t>u</w:t>
      </w:r>
      <w:r w:rsidR="006B4ABA" w:rsidRPr="00A77670">
        <w:rPr>
          <w:rFonts w:ascii="Tahoma" w:hAnsi="Tahoma" w:cs="Tahoma"/>
          <w:color w:val="0070C0"/>
          <w:sz w:val="16"/>
          <w:szCs w:val="16"/>
          <w:lang w:val="sk-SK"/>
        </w:rPr>
        <w:t xml:space="preserve"> (+ popis alternatív)</w:t>
      </w:r>
    </w:p>
    <w:p w14:paraId="0C4F78F7" w14:textId="77777777" w:rsidR="00A03619" w:rsidRPr="00297FBC" w:rsidRDefault="00A03619" w:rsidP="002759AF">
      <w:pPr>
        <w:rPr>
          <w:rFonts w:ascii="Tahoma" w:eastAsiaTheme="minorHAnsi" w:hAnsi="Tahoma" w:cs="Tahoma"/>
          <w:b/>
          <w:i/>
          <w:color w:val="808080" w:themeColor="background1" w:themeShade="80"/>
          <w:sz w:val="16"/>
          <w:szCs w:val="16"/>
          <w:lang w:val="sk-SK"/>
        </w:rPr>
      </w:pPr>
    </w:p>
    <w:p w14:paraId="512F3ED8" w14:textId="17A45BF8" w:rsidR="002759AF" w:rsidRPr="00297FBC" w:rsidRDefault="002759AF" w:rsidP="002759AF">
      <w:pPr>
        <w:rPr>
          <w:rFonts w:ascii="Tahoma" w:eastAsiaTheme="minorHAnsi" w:hAnsi="Tahoma" w:cs="Tahoma"/>
          <w:i/>
          <w:color w:val="808080" w:themeColor="background1" w:themeShade="80"/>
          <w:sz w:val="16"/>
          <w:szCs w:val="16"/>
          <w:lang w:val="sk-SK"/>
        </w:rPr>
      </w:pPr>
      <w:r w:rsidRPr="00297FBC">
        <w:rPr>
          <w:rFonts w:ascii="Tahoma" w:eastAsiaTheme="minorHAnsi" w:hAnsi="Tahoma" w:cs="Tahoma"/>
          <w:i/>
          <w:color w:val="808080" w:themeColor="background1" w:themeShade="80"/>
          <w:sz w:val="16"/>
          <w:szCs w:val="16"/>
          <w:lang w:val="sk-SK"/>
        </w:rPr>
        <w:t>V</w:t>
      </w:r>
      <w:r w:rsidR="00A03619" w:rsidRPr="00297FBC">
        <w:rPr>
          <w:rFonts w:ascii="Tahoma" w:eastAsiaTheme="minorHAnsi" w:hAnsi="Tahoma" w:cs="Tahoma"/>
          <w:i/>
          <w:color w:val="808080" w:themeColor="background1" w:themeShade="80"/>
          <w:sz w:val="16"/>
          <w:szCs w:val="16"/>
          <w:lang w:val="sk-SK"/>
        </w:rPr>
        <w:t> </w:t>
      </w:r>
      <w:r w:rsidRPr="00297FBC">
        <w:rPr>
          <w:rFonts w:ascii="Tahoma" w:eastAsiaTheme="minorHAnsi" w:hAnsi="Tahoma" w:cs="Tahoma"/>
          <w:i/>
          <w:color w:val="808080" w:themeColor="background1" w:themeShade="80"/>
          <w:sz w:val="16"/>
          <w:szCs w:val="16"/>
          <w:lang w:val="sk-SK"/>
        </w:rPr>
        <w:t>požiadavkách pre časť „využitia referenčných údajov a</w:t>
      </w:r>
      <w:r w:rsidR="00A03619" w:rsidRPr="00297FBC">
        <w:rPr>
          <w:rFonts w:ascii="Tahoma" w:eastAsiaTheme="minorHAnsi" w:hAnsi="Tahoma" w:cs="Tahoma"/>
          <w:i/>
          <w:color w:val="808080" w:themeColor="background1" w:themeShade="80"/>
          <w:sz w:val="16"/>
          <w:szCs w:val="16"/>
          <w:lang w:val="sk-SK"/>
        </w:rPr>
        <w:t> </w:t>
      </w:r>
      <w:r w:rsidRPr="00297FBC">
        <w:rPr>
          <w:rFonts w:ascii="Tahoma" w:eastAsiaTheme="minorHAnsi" w:hAnsi="Tahoma" w:cs="Tahoma"/>
          <w:i/>
          <w:color w:val="808080" w:themeColor="background1" w:themeShade="80"/>
          <w:sz w:val="16"/>
          <w:szCs w:val="16"/>
          <w:lang w:val="sk-SK"/>
        </w:rPr>
        <w:t>napojenie na referenčné registre“ doporučujeme zohľadniť:</w:t>
      </w:r>
    </w:p>
    <w:p w14:paraId="1C8ABEAF" w14:textId="6F3746E0" w:rsidR="002759AF" w:rsidRPr="00297FBC" w:rsidRDefault="002759AF" w:rsidP="006F1F5A">
      <w:pPr>
        <w:pStyle w:val="ListParagraph"/>
        <w:numPr>
          <w:ilvl w:val="0"/>
          <w:numId w:val="10"/>
        </w:numPr>
        <w:contextualSpacing w:val="0"/>
        <w:rPr>
          <w:rFonts w:ascii="Tahoma" w:eastAsiaTheme="minorHAnsi" w:hAnsi="Tahoma" w:cs="Tahoma"/>
          <w:color w:val="808080" w:themeColor="background1" w:themeShade="80"/>
          <w:sz w:val="16"/>
          <w:szCs w:val="16"/>
          <w:lang w:val="sk-SK"/>
        </w:rPr>
      </w:pPr>
      <w:r w:rsidRPr="00297FBC">
        <w:rPr>
          <w:rFonts w:ascii="Tahoma" w:eastAsiaTheme="minorHAnsi" w:hAnsi="Tahoma" w:cs="Tahoma"/>
          <w:i/>
          <w:color w:val="808080" w:themeColor="background1" w:themeShade="80"/>
          <w:sz w:val="16"/>
          <w:szCs w:val="16"/>
          <w:lang w:val="sk-SK"/>
        </w:rPr>
        <w:t>Návrh aplikačnej a</w:t>
      </w:r>
      <w:r w:rsidR="00A03619" w:rsidRPr="00297FBC">
        <w:rPr>
          <w:rFonts w:ascii="Tahoma" w:eastAsiaTheme="minorHAnsi" w:hAnsi="Tahoma" w:cs="Tahoma"/>
          <w:i/>
          <w:color w:val="808080" w:themeColor="background1" w:themeShade="80"/>
          <w:sz w:val="16"/>
          <w:szCs w:val="16"/>
          <w:lang w:val="sk-SK"/>
        </w:rPr>
        <w:t> </w:t>
      </w:r>
      <w:r w:rsidRPr="00297FBC">
        <w:rPr>
          <w:rFonts w:ascii="Tahoma" w:eastAsiaTheme="minorHAnsi" w:hAnsi="Tahoma" w:cs="Tahoma"/>
          <w:i/>
          <w:color w:val="808080" w:themeColor="background1" w:themeShade="80"/>
          <w:sz w:val="16"/>
          <w:szCs w:val="16"/>
          <w:lang w:val="sk-SK"/>
        </w:rPr>
        <w:t>technologickej architektúry v</w:t>
      </w:r>
      <w:r w:rsidR="00A03619" w:rsidRPr="00297FBC">
        <w:rPr>
          <w:rFonts w:ascii="Tahoma" w:eastAsiaTheme="minorHAnsi" w:hAnsi="Tahoma" w:cs="Tahoma"/>
          <w:i/>
          <w:color w:val="808080" w:themeColor="background1" w:themeShade="80"/>
          <w:sz w:val="16"/>
          <w:szCs w:val="16"/>
          <w:lang w:val="sk-SK"/>
        </w:rPr>
        <w:t> </w:t>
      </w:r>
      <w:r w:rsidRPr="00297FBC">
        <w:rPr>
          <w:rFonts w:ascii="Tahoma" w:eastAsiaTheme="minorHAnsi" w:hAnsi="Tahoma" w:cs="Tahoma"/>
          <w:i/>
          <w:color w:val="808080" w:themeColor="background1" w:themeShade="80"/>
          <w:sz w:val="16"/>
          <w:szCs w:val="16"/>
          <w:lang w:val="sk-SK"/>
        </w:rPr>
        <w:t>plnej miere zohľadňuje skutočnosť, že sú použité všetky údaje, ktoré sú aktuálne vyhlásené za referenčné a</w:t>
      </w:r>
      <w:r w:rsidR="00A03619" w:rsidRPr="00297FBC">
        <w:rPr>
          <w:rFonts w:ascii="Tahoma" w:eastAsiaTheme="minorHAnsi" w:hAnsi="Tahoma" w:cs="Tahoma"/>
          <w:i/>
          <w:color w:val="808080" w:themeColor="background1" w:themeShade="80"/>
          <w:sz w:val="16"/>
          <w:szCs w:val="16"/>
          <w:lang w:val="sk-SK"/>
        </w:rPr>
        <w:t> </w:t>
      </w:r>
      <w:r w:rsidRPr="00297FBC">
        <w:rPr>
          <w:rFonts w:ascii="Tahoma" w:eastAsiaTheme="minorHAnsi" w:hAnsi="Tahoma" w:cs="Tahoma"/>
          <w:i/>
          <w:color w:val="808080" w:themeColor="background1" w:themeShade="80"/>
          <w:sz w:val="16"/>
          <w:szCs w:val="16"/>
          <w:lang w:val="sk-SK"/>
        </w:rPr>
        <w:t>voči ktorým platí podľa zákona o</w:t>
      </w:r>
      <w:r w:rsidR="00A03619" w:rsidRPr="00297FBC">
        <w:rPr>
          <w:rFonts w:ascii="Tahoma" w:eastAsiaTheme="minorHAnsi" w:hAnsi="Tahoma" w:cs="Tahoma"/>
          <w:i/>
          <w:color w:val="808080" w:themeColor="background1" w:themeShade="80"/>
          <w:sz w:val="16"/>
          <w:szCs w:val="16"/>
          <w:lang w:val="sk-SK"/>
        </w:rPr>
        <w:t> </w:t>
      </w:r>
      <w:r w:rsidRPr="00297FBC">
        <w:rPr>
          <w:rFonts w:ascii="Tahoma" w:eastAsiaTheme="minorHAnsi" w:hAnsi="Tahoma" w:cs="Tahoma"/>
          <w:i/>
          <w:color w:val="808080" w:themeColor="background1" w:themeShade="80"/>
          <w:sz w:val="16"/>
          <w:szCs w:val="16"/>
          <w:lang w:val="sk-SK"/>
        </w:rPr>
        <w:t xml:space="preserve">e-Governmente povinnosť referencovania sa (viď. §52). Sú vypublikované tu </w:t>
      </w:r>
      <w:hyperlink r:id="rId17">
        <w:r w:rsidRPr="00297FBC">
          <w:rPr>
            <w:rFonts w:ascii="Tahoma" w:eastAsiaTheme="minorHAnsi" w:hAnsi="Tahoma" w:cs="Tahoma"/>
            <w:color w:val="808080" w:themeColor="background1" w:themeShade="80"/>
            <w:sz w:val="16"/>
            <w:szCs w:val="16"/>
            <w:lang w:val="sk-SK"/>
          </w:rPr>
          <w:t>https://metais.vicepremier.gov.sk/refregisters/list?page=1&amp;count=20</w:t>
        </w:r>
      </w:hyperlink>
      <w:r w:rsidRPr="00297FBC">
        <w:rPr>
          <w:rFonts w:ascii="Tahoma" w:eastAsiaTheme="minorHAnsi" w:hAnsi="Tahoma" w:cs="Tahoma"/>
          <w:color w:val="808080" w:themeColor="background1" w:themeShade="80"/>
          <w:sz w:val="16"/>
          <w:szCs w:val="16"/>
          <w:lang w:val="sk-SK"/>
        </w:rPr>
        <w:t> </w:t>
      </w:r>
    </w:p>
    <w:p w14:paraId="11C20DBA" w14:textId="47136502" w:rsidR="002759AF" w:rsidRPr="00297FBC" w:rsidRDefault="002759AF" w:rsidP="006F1F5A">
      <w:pPr>
        <w:pStyle w:val="ListParagraph"/>
        <w:numPr>
          <w:ilvl w:val="0"/>
          <w:numId w:val="10"/>
        </w:numPr>
        <w:contextualSpacing w:val="0"/>
        <w:rPr>
          <w:rFonts w:ascii="Tahoma" w:eastAsiaTheme="minorHAnsi" w:hAnsi="Tahoma" w:cs="Tahoma"/>
          <w:i/>
          <w:color w:val="808080" w:themeColor="background1" w:themeShade="80"/>
          <w:sz w:val="16"/>
          <w:szCs w:val="16"/>
          <w:lang w:val="sk-SK"/>
        </w:rPr>
      </w:pPr>
      <w:r w:rsidRPr="00297FBC">
        <w:rPr>
          <w:rFonts w:ascii="Tahoma" w:eastAsiaTheme="minorHAnsi" w:hAnsi="Tahoma" w:cs="Tahoma"/>
          <w:i/>
          <w:color w:val="808080" w:themeColor="background1" w:themeShade="80"/>
          <w:sz w:val="16"/>
          <w:szCs w:val="16"/>
          <w:lang w:val="sk-SK"/>
        </w:rPr>
        <w:t>K</w:t>
      </w:r>
      <w:r w:rsidR="00A03619" w:rsidRPr="00297FBC">
        <w:rPr>
          <w:rFonts w:ascii="Tahoma" w:eastAsiaTheme="minorHAnsi" w:hAnsi="Tahoma" w:cs="Tahoma"/>
          <w:i/>
          <w:color w:val="808080" w:themeColor="background1" w:themeShade="80"/>
          <w:sz w:val="16"/>
          <w:szCs w:val="16"/>
          <w:lang w:val="sk-SK"/>
        </w:rPr>
        <w:t> </w:t>
      </w:r>
      <w:r w:rsidRPr="00297FBC">
        <w:rPr>
          <w:rFonts w:ascii="Tahoma" w:eastAsiaTheme="minorHAnsi" w:hAnsi="Tahoma" w:cs="Tahoma"/>
          <w:i/>
          <w:color w:val="808080" w:themeColor="background1" w:themeShade="80"/>
          <w:sz w:val="16"/>
          <w:szCs w:val="16"/>
          <w:lang w:val="sk-SK"/>
        </w:rPr>
        <w:t>referenčným údajom sa viaže povinnosť orgánov verejnej moci (OVM) využívať a</w:t>
      </w:r>
      <w:r w:rsidR="00A03619" w:rsidRPr="00297FBC">
        <w:rPr>
          <w:rFonts w:ascii="Tahoma" w:eastAsiaTheme="minorHAnsi" w:hAnsi="Tahoma" w:cs="Tahoma"/>
          <w:i/>
          <w:color w:val="808080" w:themeColor="background1" w:themeShade="80"/>
          <w:sz w:val="16"/>
          <w:szCs w:val="16"/>
          <w:lang w:val="sk-SK"/>
        </w:rPr>
        <w:t> </w:t>
      </w:r>
      <w:r w:rsidRPr="00297FBC">
        <w:rPr>
          <w:rFonts w:ascii="Tahoma" w:eastAsiaTheme="minorHAnsi" w:hAnsi="Tahoma" w:cs="Tahoma"/>
          <w:i/>
          <w:color w:val="808080" w:themeColor="background1" w:themeShade="80"/>
          <w:sz w:val="16"/>
          <w:szCs w:val="16"/>
          <w:lang w:val="sk-SK"/>
        </w:rPr>
        <w:t>poskytovať pri elektronickej komunikácii (viď. §10 ods. 2 e-Gov zákona) tieto údaje prostredníctvom „Modulu procesnej integrácie a</w:t>
      </w:r>
      <w:r w:rsidR="00A03619" w:rsidRPr="00297FBC">
        <w:rPr>
          <w:rFonts w:ascii="Tahoma" w:eastAsiaTheme="minorHAnsi" w:hAnsi="Tahoma" w:cs="Tahoma"/>
          <w:i/>
          <w:color w:val="808080" w:themeColor="background1" w:themeShade="80"/>
          <w:sz w:val="16"/>
          <w:szCs w:val="16"/>
          <w:lang w:val="sk-SK"/>
        </w:rPr>
        <w:t> </w:t>
      </w:r>
      <w:r w:rsidRPr="00297FBC">
        <w:rPr>
          <w:rFonts w:ascii="Tahoma" w:eastAsiaTheme="minorHAnsi" w:hAnsi="Tahoma" w:cs="Tahoma"/>
          <w:i/>
          <w:color w:val="808080" w:themeColor="background1" w:themeShade="80"/>
          <w:sz w:val="16"/>
          <w:szCs w:val="16"/>
          <w:lang w:val="sk-SK"/>
        </w:rPr>
        <w:t>integrácie údajov (jeho časti IS CSRÚ)“.  Tento modul (viď. §10 ods. 11 e-Gov zákona) slúži o.i. na integráciu údajov, synchronizáciu údajov pri referencovaní a</w:t>
      </w:r>
      <w:r w:rsidR="00A03619" w:rsidRPr="00297FBC">
        <w:rPr>
          <w:rFonts w:ascii="Tahoma" w:eastAsiaTheme="minorHAnsi" w:hAnsi="Tahoma" w:cs="Tahoma"/>
          <w:i/>
          <w:color w:val="808080" w:themeColor="background1" w:themeShade="80"/>
          <w:sz w:val="16"/>
          <w:szCs w:val="16"/>
          <w:lang w:val="sk-SK"/>
        </w:rPr>
        <w:t> </w:t>
      </w:r>
      <w:r w:rsidRPr="00297FBC">
        <w:rPr>
          <w:rFonts w:ascii="Tahoma" w:eastAsiaTheme="minorHAnsi" w:hAnsi="Tahoma" w:cs="Tahoma"/>
          <w:i/>
          <w:color w:val="808080" w:themeColor="background1" w:themeShade="80"/>
          <w:sz w:val="16"/>
          <w:szCs w:val="16"/>
          <w:lang w:val="sk-SK"/>
        </w:rPr>
        <w:t>pri výmene údajov s</w:t>
      </w:r>
      <w:r w:rsidR="00A03619" w:rsidRPr="00297FBC">
        <w:rPr>
          <w:rFonts w:ascii="Tahoma" w:eastAsiaTheme="minorHAnsi" w:hAnsi="Tahoma" w:cs="Tahoma"/>
          <w:i/>
          <w:color w:val="808080" w:themeColor="background1" w:themeShade="80"/>
          <w:sz w:val="16"/>
          <w:szCs w:val="16"/>
          <w:lang w:val="sk-SK"/>
        </w:rPr>
        <w:t> </w:t>
      </w:r>
      <w:r w:rsidRPr="00297FBC">
        <w:rPr>
          <w:rFonts w:ascii="Tahoma" w:eastAsiaTheme="minorHAnsi" w:hAnsi="Tahoma" w:cs="Tahoma"/>
          <w:i/>
          <w:color w:val="808080" w:themeColor="background1" w:themeShade="80"/>
          <w:sz w:val="16"/>
          <w:szCs w:val="16"/>
          <w:lang w:val="sk-SK"/>
        </w:rPr>
        <w:t>referenčnými registrami a</w:t>
      </w:r>
      <w:r w:rsidR="00A03619" w:rsidRPr="00297FBC">
        <w:rPr>
          <w:rFonts w:ascii="Tahoma" w:eastAsiaTheme="minorHAnsi" w:hAnsi="Tahoma" w:cs="Tahoma"/>
          <w:i/>
          <w:color w:val="808080" w:themeColor="background1" w:themeShade="80"/>
          <w:sz w:val="16"/>
          <w:szCs w:val="16"/>
          <w:lang w:val="sk-SK"/>
        </w:rPr>
        <w:t> </w:t>
      </w:r>
      <w:r w:rsidRPr="00297FBC">
        <w:rPr>
          <w:rFonts w:ascii="Tahoma" w:eastAsiaTheme="minorHAnsi" w:hAnsi="Tahoma" w:cs="Tahoma"/>
          <w:i/>
          <w:color w:val="808080" w:themeColor="background1" w:themeShade="80"/>
          <w:sz w:val="16"/>
          <w:szCs w:val="16"/>
          <w:lang w:val="sk-SK"/>
        </w:rPr>
        <w:t>základnými číselníkmi.</w:t>
      </w:r>
    </w:p>
    <w:p w14:paraId="5C955D5A" w14:textId="7E3C561E" w:rsidR="002759AF" w:rsidRPr="00297FBC" w:rsidRDefault="002759AF" w:rsidP="006F1F5A">
      <w:pPr>
        <w:pStyle w:val="ListParagraph"/>
        <w:numPr>
          <w:ilvl w:val="0"/>
          <w:numId w:val="10"/>
        </w:numPr>
        <w:contextualSpacing w:val="0"/>
        <w:rPr>
          <w:rFonts w:ascii="Tahoma" w:eastAsiaTheme="minorHAnsi" w:hAnsi="Tahoma" w:cs="Tahoma"/>
          <w:i/>
          <w:color w:val="808080" w:themeColor="background1" w:themeShade="80"/>
          <w:sz w:val="16"/>
          <w:szCs w:val="16"/>
          <w:lang w:val="sk-SK"/>
        </w:rPr>
      </w:pPr>
      <w:r w:rsidRPr="00297FBC">
        <w:rPr>
          <w:rFonts w:ascii="Tahoma" w:eastAsiaTheme="minorHAnsi" w:hAnsi="Tahoma" w:cs="Tahoma"/>
          <w:i/>
          <w:color w:val="808080" w:themeColor="background1" w:themeShade="80"/>
          <w:sz w:val="16"/>
          <w:szCs w:val="16"/>
          <w:lang w:val="sk-SK"/>
        </w:rPr>
        <w:t>Povinnosti a</w:t>
      </w:r>
      <w:r w:rsidR="00A03619" w:rsidRPr="00297FBC">
        <w:rPr>
          <w:rFonts w:ascii="Tahoma" w:eastAsiaTheme="minorHAnsi" w:hAnsi="Tahoma" w:cs="Tahoma"/>
          <w:i/>
          <w:color w:val="808080" w:themeColor="background1" w:themeShade="80"/>
          <w:sz w:val="16"/>
          <w:szCs w:val="16"/>
          <w:lang w:val="sk-SK"/>
        </w:rPr>
        <w:t> </w:t>
      </w:r>
      <w:r w:rsidRPr="00297FBC">
        <w:rPr>
          <w:rFonts w:ascii="Tahoma" w:eastAsiaTheme="minorHAnsi" w:hAnsi="Tahoma" w:cs="Tahoma"/>
          <w:i/>
          <w:color w:val="808080" w:themeColor="background1" w:themeShade="80"/>
          <w:sz w:val="16"/>
          <w:szCs w:val="16"/>
          <w:lang w:val="sk-SK"/>
        </w:rPr>
        <w:t>postupy vzťahujúce sa k</w:t>
      </w:r>
      <w:r w:rsidR="00A03619" w:rsidRPr="00297FBC">
        <w:rPr>
          <w:rFonts w:ascii="Tahoma" w:eastAsiaTheme="minorHAnsi" w:hAnsi="Tahoma" w:cs="Tahoma"/>
          <w:i/>
          <w:color w:val="808080" w:themeColor="background1" w:themeShade="80"/>
          <w:sz w:val="16"/>
          <w:szCs w:val="16"/>
          <w:lang w:val="sk-SK"/>
        </w:rPr>
        <w:t> </w:t>
      </w:r>
      <w:r w:rsidRPr="00297FBC">
        <w:rPr>
          <w:rFonts w:ascii="Tahoma" w:eastAsiaTheme="minorHAnsi" w:hAnsi="Tahoma" w:cs="Tahoma"/>
          <w:i/>
          <w:color w:val="808080" w:themeColor="background1" w:themeShade="80"/>
          <w:sz w:val="16"/>
          <w:szCs w:val="16"/>
          <w:lang w:val="sk-SK"/>
        </w:rPr>
        <w:t>referenčným údajom sú detailne popísané v</w:t>
      </w:r>
      <w:r w:rsidR="00A03619" w:rsidRPr="00297FBC">
        <w:rPr>
          <w:rFonts w:ascii="Tahoma" w:eastAsiaTheme="minorHAnsi" w:hAnsi="Tahoma" w:cs="Tahoma"/>
          <w:i/>
          <w:color w:val="808080" w:themeColor="background1" w:themeShade="80"/>
          <w:sz w:val="16"/>
          <w:szCs w:val="16"/>
          <w:lang w:val="sk-SK"/>
        </w:rPr>
        <w:t> </w:t>
      </w:r>
      <w:r w:rsidRPr="00297FBC">
        <w:rPr>
          <w:rFonts w:ascii="Tahoma" w:eastAsiaTheme="minorHAnsi" w:hAnsi="Tahoma" w:cs="Tahoma"/>
          <w:i/>
          <w:color w:val="808080" w:themeColor="background1" w:themeShade="80"/>
          <w:sz w:val="16"/>
          <w:szCs w:val="16"/>
          <w:lang w:val="sk-SK"/>
        </w:rPr>
        <w:t xml:space="preserve">Metodickom usmernení ÚPVII zverejnenom na </w:t>
      </w:r>
      <w:hyperlink r:id="rId18" w:history="1">
        <w:r w:rsidRPr="00297FBC">
          <w:rPr>
            <w:rFonts w:ascii="Tahoma" w:eastAsiaTheme="minorHAnsi" w:hAnsi="Tahoma" w:cs="Tahoma"/>
            <w:color w:val="808080" w:themeColor="background1" w:themeShade="80"/>
            <w:sz w:val="16"/>
            <w:szCs w:val="16"/>
            <w:lang w:val="sk-SK"/>
          </w:rPr>
          <w:t>https://datalab.digital/referencne-udaje/</w:t>
        </w:r>
      </w:hyperlink>
      <w:r w:rsidRPr="00297FBC">
        <w:rPr>
          <w:rFonts w:ascii="Tahoma" w:eastAsiaTheme="minorHAnsi" w:hAnsi="Tahoma" w:cs="Tahoma"/>
          <w:i/>
          <w:color w:val="808080" w:themeColor="background1" w:themeShade="80"/>
          <w:sz w:val="16"/>
          <w:szCs w:val="16"/>
          <w:lang w:val="sk-SK"/>
        </w:rPr>
        <w:t xml:space="preserve"> alebo </w:t>
      </w:r>
      <w:hyperlink r:id="rId19" w:history="1">
        <w:r w:rsidRPr="00297FBC">
          <w:rPr>
            <w:rFonts w:ascii="Tahoma" w:eastAsiaTheme="minorHAnsi" w:hAnsi="Tahoma" w:cs="Tahoma"/>
            <w:color w:val="808080" w:themeColor="background1" w:themeShade="80"/>
            <w:sz w:val="16"/>
            <w:szCs w:val="16"/>
            <w:lang w:val="sk-SK"/>
          </w:rPr>
          <w:t>https://datalab.digital/dokumenty/</w:t>
        </w:r>
      </w:hyperlink>
      <w:r w:rsidR="00A03619" w:rsidRPr="00297FBC">
        <w:rPr>
          <w:rFonts w:ascii="Tahoma" w:eastAsiaTheme="minorHAnsi" w:hAnsi="Tahoma" w:cs="Tahoma"/>
          <w:color w:val="808080" w:themeColor="background1" w:themeShade="80"/>
          <w:sz w:val="16"/>
          <w:szCs w:val="16"/>
          <w:lang w:val="sk-SK"/>
        </w:rPr>
        <w:t xml:space="preserve">  </w:t>
      </w:r>
      <w:r w:rsidRPr="00297FBC">
        <w:rPr>
          <w:rFonts w:ascii="Tahoma" w:eastAsiaTheme="minorHAnsi" w:hAnsi="Tahoma" w:cs="Tahoma"/>
          <w:i/>
          <w:color w:val="808080" w:themeColor="background1" w:themeShade="80"/>
          <w:sz w:val="16"/>
          <w:szCs w:val="16"/>
          <w:lang w:val="sk-SK"/>
        </w:rPr>
        <w:t xml:space="preserve"> </w:t>
      </w:r>
    </w:p>
    <w:p w14:paraId="6A1E8750" w14:textId="39AAB8C5" w:rsidR="004A0FF4" w:rsidRPr="00297FBC" w:rsidRDefault="004A0FF4" w:rsidP="004A0FF4">
      <w:pPr>
        <w:rPr>
          <w:rFonts w:ascii="Tahoma" w:eastAsiaTheme="minorHAnsi" w:hAnsi="Tahoma" w:cs="Tahoma"/>
          <w:i/>
          <w:color w:val="808080" w:themeColor="background1" w:themeShade="80"/>
          <w:sz w:val="16"/>
          <w:szCs w:val="16"/>
          <w:lang w:val="sk-SK"/>
        </w:rPr>
      </w:pPr>
    </w:p>
    <w:p w14:paraId="657F30CF" w14:textId="033ECC6F" w:rsidR="004A0FF4" w:rsidRPr="00297FBC" w:rsidRDefault="004A0FF4" w:rsidP="004A0FF4">
      <w:pPr>
        <w:rPr>
          <w:rFonts w:ascii="Tahoma" w:eastAsiaTheme="minorHAnsi" w:hAnsi="Tahoma" w:cs="Tahoma"/>
          <w:i/>
          <w:color w:val="808080" w:themeColor="background1" w:themeShade="80"/>
          <w:sz w:val="16"/>
          <w:szCs w:val="16"/>
          <w:lang w:val="sk-SK"/>
        </w:rPr>
      </w:pPr>
      <w:r w:rsidRPr="00297FBC">
        <w:rPr>
          <w:rFonts w:ascii="Tahoma" w:eastAsiaTheme="minorHAnsi" w:hAnsi="Tahoma" w:cs="Tahoma"/>
          <w:i/>
          <w:color w:val="808080" w:themeColor="background1" w:themeShade="80"/>
          <w:sz w:val="16"/>
          <w:szCs w:val="16"/>
          <w:lang w:val="sk-SK"/>
        </w:rPr>
        <w:t>V popise aplikačnej vrstvy sa per budovaný/rozvíjaný ISVS jednoznačne vyjadrite k nasledovným bodom:</w:t>
      </w:r>
    </w:p>
    <w:p w14:paraId="33C0ADD2" w14:textId="77777777" w:rsidR="004A0FF4" w:rsidRPr="00297FBC" w:rsidRDefault="004A0FF4" w:rsidP="006F1F5A">
      <w:pPr>
        <w:pStyle w:val="ListParagraph"/>
        <w:numPr>
          <w:ilvl w:val="0"/>
          <w:numId w:val="13"/>
        </w:numPr>
        <w:rPr>
          <w:rFonts w:ascii="Tahoma" w:hAnsi="Tahoma" w:cs="Tahoma"/>
          <w:i/>
          <w:iCs/>
          <w:color w:val="808080" w:themeColor="background1" w:themeShade="80"/>
          <w:sz w:val="16"/>
          <w:szCs w:val="16"/>
          <w:lang w:val="sk-SK"/>
        </w:rPr>
      </w:pPr>
      <w:r w:rsidRPr="00297FBC">
        <w:rPr>
          <w:rFonts w:ascii="Tahoma" w:hAnsi="Tahoma" w:cs="Tahoma"/>
          <w:i/>
          <w:iCs/>
          <w:color w:val="808080" w:themeColor="background1" w:themeShade="80"/>
          <w:sz w:val="16"/>
          <w:szCs w:val="16"/>
          <w:lang w:val="sk-SK"/>
        </w:rPr>
        <w:t>Požiadavka na používanie registrovaných jednotných referencovateľných identifikátorov „URI“ (centrálny model údajov verejnej správy)</w:t>
      </w:r>
    </w:p>
    <w:p w14:paraId="1D931AA3" w14:textId="77777777" w:rsidR="004A0FF4" w:rsidRPr="00297FBC" w:rsidRDefault="004A0FF4" w:rsidP="006F1F5A">
      <w:pPr>
        <w:pStyle w:val="ListParagraph"/>
        <w:numPr>
          <w:ilvl w:val="0"/>
          <w:numId w:val="13"/>
        </w:numPr>
        <w:rPr>
          <w:rFonts w:ascii="Tahoma" w:hAnsi="Tahoma" w:cs="Tahoma"/>
          <w:i/>
          <w:iCs/>
          <w:color w:val="808080" w:themeColor="background1" w:themeShade="80"/>
          <w:sz w:val="16"/>
          <w:szCs w:val="16"/>
          <w:lang w:val="sk-SK"/>
        </w:rPr>
      </w:pPr>
      <w:r w:rsidRPr="00297FBC">
        <w:rPr>
          <w:rFonts w:ascii="Tahoma" w:hAnsi="Tahoma" w:cs="Tahoma"/>
          <w:i/>
          <w:iCs/>
          <w:color w:val="808080" w:themeColor="background1" w:themeShade="80"/>
          <w:sz w:val="16"/>
          <w:szCs w:val="16"/>
          <w:lang w:val="sk-SK"/>
        </w:rPr>
        <w:t xml:space="preserve">Požiadavky na časť „Moje dáta“ </w:t>
      </w:r>
    </w:p>
    <w:p w14:paraId="2F71AC78" w14:textId="77777777" w:rsidR="004A0FF4" w:rsidRPr="00297FBC" w:rsidRDefault="004A0FF4" w:rsidP="006F1F5A">
      <w:pPr>
        <w:pStyle w:val="ListParagraph"/>
        <w:numPr>
          <w:ilvl w:val="0"/>
          <w:numId w:val="13"/>
        </w:numPr>
        <w:rPr>
          <w:rFonts w:ascii="Tahoma" w:hAnsi="Tahoma" w:cs="Tahoma"/>
          <w:i/>
          <w:iCs/>
          <w:color w:val="808080" w:themeColor="background1" w:themeShade="80"/>
          <w:sz w:val="16"/>
          <w:szCs w:val="16"/>
          <w:lang w:val="sk-SK"/>
        </w:rPr>
      </w:pPr>
      <w:r w:rsidRPr="00297FBC">
        <w:rPr>
          <w:rFonts w:ascii="Tahoma" w:hAnsi="Tahoma" w:cs="Tahoma"/>
          <w:i/>
          <w:iCs/>
          <w:color w:val="808080" w:themeColor="background1" w:themeShade="80"/>
          <w:sz w:val="16"/>
          <w:szCs w:val="16"/>
          <w:lang w:val="sk-SK"/>
        </w:rPr>
        <w:t>Požiadavka na časť “Automatizovaný monitoring IS” – vyplýva zo Zákona o ITVS, §14, odsek 6</w:t>
      </w:r>
    </w:p>
    <w:p w14:paraId="36F2357C" w14:textId="77777777" w:rsidR="004A0FF4" w:rsidRPr="00297FBC" w:rsidRDefault="004A0FF4" w:rsidP="006F1F5A">
      <w:pPr>
        <w:pStyle w:val="ListParagraph"/>
        <w:numPr>
          <w:ilvl w:val="0"/>
          <w:numId w:val="13"/>
        </w:numPr>
        <w:rPr>
          <w:rFonts w:ascii="Tahoma" w:hAnsi="Tahoma" w:cs="Tahoma"/>
          <w:i/>
          <w:iCs/>
          <w:color w:val="808080" w:themeColor="background1" w:themeShade="80"/>
          <w:sz w:val="16"/>
          <w:szCs w:val="16"/>
          <w:lang w:val="sk-SK"/>
        </w:rPr>
      </w:pPr>
      <w:r w:rsidRPr="00297FBC">
        <w:rPr>
          <w:rFonts w:ascii="Tahoma" w:hAnsi="Tahoma" w:cs="Tahoma"/>
          <w:i/>
          <w:iCs/>
          <w:color w:val="808080" w:themeColor="background1" w:themeShade="80"/>
          <w:sz w:val="16"/>
          <w:szCs w:val="16"/>
          <w:lang w:val="sk-SK"/>
        </w:rPr>
        <w:t>Požiadavky na časť “Zoznam CI položiek (HW a SW) pre import do Servicedesku” (CMDB)</w:t>
      </w:r>
    </w:p>
    <w:p w14:paraId="04FAB13D" w14:textId="77777777" w:rsidR="004A0FF4" w:rsidRPr="00297FBC" w:rsidRDefault="004A0FF4" w:rsidP="006F1F5A">
      <w:pPr>
        <w:pStyle w:val="ListParagraph"/>
        <w:numPr>
          <w:ilvl w:val="0"/>
          <w:numId w:val="13"/>
        </w:numPr>
        <w:rPr>
          <w:rFonts w:ascii="Tahoma" w:hAnsi="Tahoma" w:cs="Tahoma"/>
          <w:i/>
          <w:iCs/>
          <w:color w:val="808080" w:themeColor="background1" w:themeShade="80"/>
          <w:sz w:val="16"/>
          <w:szCs w:val="16"/>
          <w:lang w:val="sk-SK"/>
        </w:rPr>
      </w:pPr>
      <w:r w:rsidRPr="00297FBC">
        <w:rPr>
          <w:rFonts w:ascii="Tahoma" w:hAnsi="Tahoma" w:cs="Tahoma"/>
          <w:i/>
          <w:iCs/>
          <w:color w:val="808080" w:themeColor="background1" w:themeShade="80"/>
          <w:sz w:val="16"/>
          <w:szCs w:val="16"/>
          <w:lang w:val="sk-SK"/>
        </w:rPr>
        <w:t>Požiadavky na časť “Automatizované monitorovanie služieb”– povinný výstup každého projektu.</w:t>
      </w:r>
    </w:p>
    <w:p w14:paraId="206E26D0" w14:textId="5AC0C4E6" w:rsidR="004A0FF4" w:rsidRPr="00297FBC" w:rsidRDefault="004A0FF4" w:rsidP="006F1F5A">
      <w:pPr>
        <w:pStyle w:val="ListParagraph"/>
        <w:numPr>
          <w:ilvl w:val="0"/>
          <w:numId w:val="13"/>
        </w:numPr>
        <w:rPr>
          <w:rFonts w:ascii="Tahoma" w:hAnsi="Tahoma" w:cs="Tahoma"/>
          <w:i/>
          <w:iCs/>
          <w:color w:val="808080" w:themeColor="background1" w:themeShade="80"/>
          <w:sz w:val="16"/>
          <w:szCs w:val="16"/>
          <w:lang w:val="sk-SK"/>
        </w:rPr>
      </w:pPr>
      <w:r w:rsidRPr="00297FBC">
        <w:rPr>
          <w:rFonts w:ascii="Tahoma" w:hAnsi="Tahoma" w:cs="Tahoma"/>
          <w:i/>
          <w:iCs/>
          <w:color w:val="808080" w:themeColor="background1" w:themeShade="80"/>
          <w:sz w:val="16"/>
          <w:szCs w:val="16"/>
          <w:lang w:val="sk-SK"/>
        </w:rPr>
        <w:t xml:space="preserve">Požiadavky na časť “Poskytovanie analytických údajov” </w:t>
      </w:r>
    </w:p>
    <w:p w14:paraId="6657E9F2" w14:textId="1C2F0CE8" w:rsidR="004A0FF4" w:rsidRPr="00297FBC" w:rsidRDefault="004A0FF4" w:rsidP="006F1F5A">
      <w:pPr>
        <w:pStyle w:val="ListParagraph"/>
        <w:numPr>
          <w:ilvl w:val="0"/>
          <w:numId w:val="13"/>
        </w:numPr>
        <w:rPr>
          <w:rFonts w:ascii="Tahoma" w:hAnsi="Tahoma" w:cs="Tahoma"/>
          <w:i/>
          <w:iCs/>
          <w:color w:val="808080" w:themeColor="background1" w:themeShade="80"/>
          <w:sz w:val="16"/>
          <w:szCs w:val="16"/>
          <w:lang w:val="sk-SK"/>
        </w:rPr>
      </w:pPr>
      <w:r w:rsidRPr="00297FBC">
        <w:rPr>
          <w:rFonts w:ascii="Tahoma" w:hAnsi="Tahoma" w:cs="Tahoma"/>
          <w:i/>
          <w:iCs/>
          <w:color w:val="808080" w:themeColor="background1" w:themeShade="80"/>
          <w:sz w:val="16"/>
          <w:szCs w:val="16"/>
          <w:lang w:val="sk-SK"/>
        </w:rPr>
        <w:t>Požiadavky pre časť „aplikačné služby na externú integráciu“</w:t>
      </w:r>
      <w:r w:rsidR="009B71F1" w:rsidRPr="00297FBC">
        <w:rPr>
          <w:rFonts w:ascii="Tahoma" w:hAnsi="Tahoma" w:cs="Tahoma"/>
          <w:i/>
          <w:iCs/>
          <w:color w:val="808080" w:themeColor="background1" w:themeShade="80"/>
          <w:sz w:val="16"/>
          <w:szCs w:val="16"/>
          <w:lang w:val="sk-SK"/>
        </w:rPr>
        <w:t xml:space="preserve"> – prepájanie ISVS sa realizuje prostredníctvom vzťahu na úrovní 2 AS, ktoré nesmú poskytovať KS</w:t>
      </w:r>
    </w:p>
    <w:p w14:paraId="6AB70410" w14:textId="0B85DE17" w:rsidR="00A86AD9" w:rsidRPr="00A86AD9" w:rsidRDefault="004A0FF4" w:rsidP="00A86AD9">
      <w:pPr>
        <w:pStyle w:val="ListParagraph"/>
        <w:numPr>
          <w:ilvl w:val="0"/>
          <w:numId w:val="13"/>
        </w:numPr>
        <w:rPr>
          <w:rFonts w:ascii="Tahoma" w:eastAsiaTheme="minorHAnsi" w:hAnsi="Tahoma" w:cs="Tahoma"/>
          <w:i/>
          <w:color w:val="808080" w:themeColor="background1" w:themeShade="80"/>
          <w:sz w:val="16"/>
          <w:szCs w:val="16"/>
          <w:lang w:val="sk-SK"/>
        </w:rPr>
      </w:pPr>
      <w:r w:rsidRPr="00297FBC">
        <w:rPr>
          <w:rFonts w:ascii="Tahoma" w:hAnsi="Tahoma" w:cs="Tahoma"/>
          <w:i/>
          <w:iCs/>
          <w:color w:val="808080" w:themeColor="background1" w:themeShade="80"/>
          <w:sz w:val="16"/>
          <w:szCs w:val="16"/>
          <w:lang w:val="sk-SK"/>
        </w:rPr>
        <w:t>Požiadavka – aby služby boli implementované tak, aby aj po nasadení do prevádzky fungovalo testovacie prostredie pre konzumentov a aby sa integráciu mohol konzument otestovať aj s</w:t>
      </w:r>
      <w:r w:rsidR="00A86AD9">
        <w:rPr>
          <w:rFonts w:ascii="Tahoma" w:hAnsi="Tahoma" w:cs="Tahoma"/>
          <w:i/>
          <w:iCs/>
          <w:color w:val="808080" w:themeColor="background1" w:themeShade="80"/>
          <w:sz w:val="16"/>
          <w:szCs w:val="16"/>
          <w:lang w:val="sk-SK"/>
        </w:rPr>
        <w:t> </w:t>
      </w:r>
      <w:r w:rsidRPr="00297FBC">
        <w:rPr>
          <w:rFonts w:ascii="Tahoma" w:hAnsi="Tahoma" w:cs="Tahoma"/>
          <w:i/>
          <w:iCs/>
          <w:color w:val="808080" w:themeColor="background1" w:themeShade="80"/>
          <w:sz w:val="16"/>
          <w:szCs w:val="16"/>
          <w:lang w:val="sk-SK"/>
        </w:rPr>
        <w:t>eID</w:t>
      </w:r>
    </w:p>
    <w:p w14:paraId="3DAEAC22" w14:textId="71E7F536" w:rsidR="00A86AD9" w:rsidRPr="00A86AD9" w:rsidRDefault="004A0FF4" w:rsidP="00A86AD9">
      <w:pPr>
        <w:pStyle w:val="ListParagraph"/>
        <w:numPr>
          <w:ilvl w:val="0"/>
          <w:numId w:val="13"/>
        </w:numPr>
        <w:rPr>
          <w:rStyle w:val="Hyperlink"/>
          <w:rFonts w:ascii="Tahoma" w:eastAsiaTheme="minorHAnsi" w:hAnsi="Tahoma" w:cs="Tahoma"/>
          <w:i/>
          <w:color w:val="808080" w:themeColor="background1" w:themeShade="80"/>
          <w:sz w:val="16"/>
          <w:szCs w:val="16"/>
          <w:u w:val="none"/>
          <w:lang w:val="sk-SK"/>
        </w:rPr>
      </w:pPr>
      <w:r w:rsidRPr="00A86AD9">
        <w:rPr>
          <w:rFonts w:ascii="Tahoma" w:hAnsi="Tahoma" w:cs="Tahoma"/>
          <w:i/>
          <w:iCs/>
          <w:color w:val="808080" w:themeColor="background1" w:themeShade="80"/>
          <w:sz w:val="16"/>
          <w:szCs w:val="16"/>
          <w:lang w:val="sk-SK"/>
        </w:rPr>
        <w:t xml:space="preserve">zohľadniť Pravidlá publikovania elektronických služieb do multikanálového prostredia verejnej správy </w:t>
      </w:r>
      <w:hyperlink r:id="rId20" w:history="1">
        <w:r w:rsidR="00A86AD9" w:rsidRPr="00A86AD9">
          <w:rPr>
            <w:rStyle w:val="Hyperlink"/>
            <w:rFonts w:ascii="Tahoma" w:hAnsi="Tahoma" w:cs="Tahoma"/>
            <w:i/>
            <w:sz w:val="16"/>
            <w:szCs w:val="16"/>
          </w:rPr>
          <w:t>https://www.mirri.gov.sk/sekcie/strategicke-priority-nikvs/index.html</w:t>
        </w:r>
      </w:hyperlink>
    </w:p>
    <w:p w14:paraId="61D96E40" w14:textId="77777777" w:rsidR="00297FBC" w:rsidRPr="00A86AD9" w:rsidRDefault="00297FBC" w:rsidP="00297FBC">
      <w:pPr>
        <w:rPr>
          <w:rFonts w:ascii="Tahoma" w:hAnsi="Tahoma" w:cs="Tahoma"/>
          <w:b/>
          <w:i/>
          <w:iCs/>
          <w:color w:val="808080" w:themeColor="background1" w:themeShade="80"/>
          <w:sz w:val="16"/>
          <w:szCs w:val="16"/>
          <w:lang w:val="sk-SK"/>
        </w:rPr>
      </w:pPr>
    </w:p>
    <w:p w14:paraId="37ECB559" w14:textId="77777777" w:rsidR="00297FBC" w:rsidRPr="00297FBC" w:rsidRDefault="00297FBC" w:rsidP="00297FBC">
      <w:pPr>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 xml:space="preserve">Doplniť predpokladanú logickú architektúru schematicky </w:t>
      </w:r>
      <w:bookmarkStart w:id="14" w:name="_Ref482886693"/>
      <w:r w:rsidRPr="00297FBC">
        <w:rPr>
          <w:rFonts w:ascii="Tahoma" w:hAnsi="Tahoma" w:cs="Tahoma"/>
          <w:i/>
          <w:color w:val="808080" w:themeColor="background1" w:themeShade="80"/>
          <w:sz w:val="16"/>
          <w:szCs w:val="16"/>
        </w:rPr>
        <w:t>a popisom (forma - použitím nástroja napr. ArchiMate v súlade so štandardom TOGAF – rovnako pre biznis procesy, aplikačnú a technologickú architektúru alebo UML diagramy (napr. Deployment Diagram)</w:t>
      </w:r>
    </w:p>
    <w:bookmarkEnd w:id="14"/>
    <w:p w14:paraId="0EF5F42C" w14:textId="77777777" w:rsidR="00297FBC" w:rsidRPr="00297FBC" w:rsidRDefault="00297FBC" w:rsidP="00297FBC">
      <w:pPr>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 xml:space="preserve">Doplniť požiadavky na aplikačnú architektúru schematicky (rámcový návrh aplikačnej architektúry) a popisom, napr. v  ponuke je potrebné uviesť: </w:t>
      </w:r>
    </w:p>
    <w:p w14:paraId="0CA4F17D" w14:textId="77777777" w:rsidR="00297FBC" w:rsidRPr="00297FBC" w:rsidRDefault="00297FBC" w:rsidP="006F1F5A">
      <w:pPr>
        <w:numPr>
          <w:ilvl w:val="0"/>
          <w:numId w:val="35"/>
        </w:numPr>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lastRenderedPageBreak/>
        <w:t xml:space="preserve">logickú architektúru </w:t>
      </w:r>
    </w:p>
    <w:p w14:paraId="2ED0F00C" w14:textId="77777777" w:rsidR="00297FBC" w:rsidRPr="00297FBC" w:rsidRDefault="00297FBC" w:rsidP="006F1F5A">
      <w:pPr>
        <w:numPr>
          <w:ilvl w:val="0"/>
          <w:numId w:val="35"/>
        </w:numPr>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softvérovú (aplikačnú) architektúru riešenia v grafickej a textovej forme</w:t>
      </w:r>
    </w:p>
    <w:p w14:paraId="48197E04" w14:textId="77777777" w:rsidR="00297FBC" w:rsidRPr="00297FBC" w:rsidRDefault="00297FBC" w:rsidP="00297FBC">
      <w:pPr>
        <w:pStyle w:val="NormalIndent"/>
        <w:spacing w:before="0"/>
        <w:ind w:left="0"/>
        <w:rPr>
          <w:rFonts w:ascii="Tahoma" w:hAnsi="Tahoma" w:cs="Tahoma"/>
          <w:i/>
          <w:color w:val="808080" w:themeColor="background1" w:themeShade="80"/>
          <w:sz w:val="16"/>
          <w:szCs w:val="16"/>
        </w:rPr>
      </w:pPr>
    </w:p>
    <w:p w14:paraId="2095D993" w14:textId="77777777" w:rsidR="00297FBC" w:rsidRPr="00297FBC" w:rsidRDefault="00297FBC" w:rsidP="00297FBC">
      <w:pPr>
        <w:pStyle w:val="NormalIndent"/>
        <w:spacing w:before="0"/>
        <w:ind w:left="0"/>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Kompletný popis fyzickej štruktúry dát.</w:t>
      </w:r>
    </w:p>
    <w:p w14:paraId="2FC88E61" w14:textId="1504461C" w:rsidR="00297FBC" w:rsidRPr="00297FBC" w:rsidRDefault="00297FBC" w:rsidP="00297FBC">
      <w:pPr>
        <w:pStyle w:val="NormalIndent"/>
        <w:spacing w:before="0"/>
        <w:ind w:left="0"/>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 xml:space="preserve">Krížová referencia na dátové štruktúry. </w:t>
      </w:r>
    </w:p>
    <w:p w14:paraId="3C0AFEFF" w14:textId="77777777" w:rsidR="00297FBC" w:rsidRPr="00297FBC" w:rsidRDefault="00297FBC" w:rsidP="00297FBC">
      <w:pPr>
        <w:pStyle w:val="NormalIndent"/>
        <w:spacing w:before="0"/>
        <w:ind w:left="0"/>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Popis všetkých relácií a ciest medzi dátovými položkami držanými v databáze.</w:t>
      </w:r>
    </w:p>
    <w:p w14:paraId="536FA310" w14:textId="77777777" w:rsidR="00297FBC" w:rsidRPr="00297FBC" w:rsidRDefault="00297FBC" w:rsidP="00297FBC">
      <w:pPr>
        <w:pStyle w:val="NormalIndent"/>
        <w:spacing w:before="0"/>
        <w:ind w:left="0"/>
        <w:rPr>
          <w:rFonts w:ascii="Tahoma" w:hAnsi="Tahoma" w:cs="Tahoma"/>
          <w:i/>
          <w:color w:val="808080" w:themeColor="background1" w:themeShade="80"/>
          <w:sz w:val="16"/>
          <w:szCs w:val="16"/>
        </w:rPr>
      </w:pPr>
    </w:p>
    <w:p w14:paraId="0CE55BB9" w14:textId="60024DCD" w:rsidR="00297FBC" w:rsidRPr="00297FBC" w:rsidRDefault="00297FBC" w:rsidP="00297FBC">
      <w:pPr>
        <w:pStyle w:val="NormalIndent"/>
        <w:spacing w:before="0"/>
        <w:ind w:left="0"/>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Databázový dizajn by mal  obsahovať:</w:t>
      </w:r>
    </w:p>
    <w:p w14:paraId="55FC8EF0" w14:textId="77777777" w:rsidR="00297FBC" w:rsidRPr="00297FBC" w:rsidRDefault="00297FBC" w:rsidP="006F1F5A">
      <w:pPr>
        <w:pStyle w:val="NormalIndent"/>
        <w:numPr>
          <w:ilvl w:val="0"/>
          <w:numId w:val="36"/>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297FBC">
        <w:rPr>
          <w:rFonts w:ascii="Tahoma" w:hAnsi="Tahoma" w:cs="Tahoma"/>
          <w:i/>
          <w:iCs/>
          <w:color w:val="808080" w:themeColor="background1" w:themeShade="80"/>
          <w:sz w:val="16"/>
          <w:szCs w:val="16"/>
        </w:rPr>
        <w:t>Logickú štruktúru</w:t>
      </w:r>
    </w:p>
    <w:p w14:paraId="55047902" w14:textId="77777777" w:rsidR="00297FBC" w:rsidRPr="00297FBC" w:rsidRDefault="00297FBC" w:rsidP="006F1F5A">
      <w:pPr>
        <w:pStyle w:val="NormalIndent"/>
        <w:numPr>
          <w:ilvl w:val="0"/>
          <w:numId w:val="36"/>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297FBC">
        <w:rPr>
          <w:rFonts w:ascii="Tahoma" w:hAnsi="Tahoma" w:cs="Tahoma"/>
          <w:i/>
          <w:iCs/>
          <w:color w:val="808080" w:themeColor="background1" w:themeShade="80"/>
          <w:sz w:val="16"/>
          <w:szCs w:val="16"/>
        </w:rPr>
        <w:t>Fyzickú štruktúru (povinné)</w:t>
      </w:r>
    </w:p>
    <w:p w14:paraId="27A32A2E" w14:textId="77777777" w:rsidR="00297FBC" w:rsidRPr="00297FBC" w:rsidRDefault="00297FBC" w:rsidP="006F1F5A">
      <w:pPr>
        <w:pStyle w:val="NormalIndent"/>
        <w:numPr>
          <w:ilvl w:val="0"/>
          <w:numId w:val="36"/>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297FBC">
        <w:rPr>
          <w:rFonts w:ascii="Tahoma" w:hAnsi="Tahoma" w:cs="Tahoma"/>
          <w:i/>
          <w:iCs/>
          <w:color w:val="808080" w:themeColor="background1" w:themeShade="80"/>
          <w:sz w:val="16"/>
          <w:szCs w:val="16"/>
        </w:rPr>
        <w:t>Kritéria na databázové požiadavky</w:t>
      </w:r>
    </w:p>
    <w:p w14:paraId="3995E221" w14:textId="77777777" w:rsidR="00297FBC" w:rsidRPr="00297FBC" w:rsidRDefault="00297FBC" w:rsidP="006F1F5A">
      <w:pPr>
        <w:pStyle w:val="NormalIndent"/>
        <w:numPr>
          <w:ilvl w:val="0"/>
          <w:numId w:val="36"/>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297FBC">
        <w:rPr>
          <w:rFonts w:ascii="Tahoma" w:hAnsi="Tahoma" w:cs="Tahoma"/>
          <w:i/>
          <w:iCs/>
          <w:color w:val="808080" w:themeColor="background1" w:themeShade="80"/>
          <w:sz w:val="16"/>
          <w:szCs w:val="16"/>
        </w:rPr>
        <w:t>Integritné požiadavky ( napríklad pole A musí existovať skôr ako pole B )</w:t>
      </w:r>
    </w:p>
    <w:p w14:paraId="4610E767" w14:textId="77777777" w:rsidR="00297FBC" w:rsidRPr="00297FBC" w:rsidRDefault="00297FBC" w:rsidP="006F1F5A">
      <w:pPr>
        <w:pStyle w:val="NormalIndent"/>
        <w:numPr>
          <w:ilvl w:val="0"/>
          <w:numId w:val="36"/>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297FBC">
        <w:rPr>
          <w:rFonts w:ascii="Tahoma" w:hAnsi="Tahoma" w:cs="Tahoma"/>
          <w:i/>
          <w:iCs/>
          <w:color w:val="808080" w:themeColor="background1" w:themeShade="80"/>
          <w:sz w:val="16"/>
          <w:szCs w:val="16"/>
        </w:rPr>
        <w:t>Popis špeciálnych prístupov k dátam  (povinné)</w:t>
      </w:r>
    </w:p>
    <w:p w14:paraId="118A24FA" w14:textId="77777777" w:rsidR="00297FBC" w:rsidRPr="00297FBC" w:rsidRDefault="00297FBC" w:rsidP="006F1F5A">
      <w:pPr>
        <w:pStyle w:val="NormalIndent"/>
        <w:numPr>
          <w:ilvl w:val="0"/>
          <w:numId w:val="36"/>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297FBC">
        <w:rPr>
          <w:rFonts w:ascii="Tahoma" w:hAnsi="Tahoma" w:cs="Tahoma"/>
          <w:i/>
          <w:iCs/>
          <w:color w:val="808080" w:themeColor="background1" w:themeShade="80"/>
          <w:sz w:val="16"/>
          <w:szCs w:val="16"/>
        </w:rPr>
        <w:t>Popis distribuovaných dát cez rôzne HW  (povinné)</w:t>
      </w:r>
    </w:p>
    <w:p w14:paraId="7BB93407" w14:textId="77777777" w:rsidR="00297FBC" w:rsidRPr="00297FBC" w:rsidRDefault="00297FBC" w:rsidP="006F1F5A">
      <w:pPr>
        <w:pStyle w:val="NormalIndent"/>
        <w:numPr>
          <w:ilvl w:val="0"/>
          <w:numId w:val="36"/>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297FBC">
        <w:rPr>
          <w:rFonts w:ascii="Tahoma" w:hAnsi="Tahoma" w:cs="Tahoma"/>
          <w:i/>
          <w:iCs/>
          <w:color w:val="808080" w:themeColor="background1" w:themeShade="80"/>
          <w:sz w:val="16"/>
          <w:szCs w:val="16"/>
        </w:rPr>
        <w:t>Popis dát, ktoré môžu byť replikované s ohľadom na performance</w:t>
      </w:r>
    </w:p>
    <w:p w14:paraId="0B0DED01" w14:textId="77777777" w:rsidR="00297FBC" w:rsidRPr="00297FBC" w:rsidRDefault="00297FBC" w:rsidP="006F1F5A">
      <w:pPr>
        <w:pStyle w:val="NormalIndent"/>
        <w:numPr>
          <w:ilvl w:val="0"/>
          <w:numId w:val="36"/>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297FBC">
        <w:rPr>
          <w:rFonts w:ascii="Tahoma" w:hAnsi="Tahoma" w:cs="Tahoma"/>
          <w:i/>
          <w:iCs/>
          <w:color w:val="808080" w:themeColor="background1" w:themeShade="80"/>
          <w:sz w:val="16"/>
          <w:szCs w:val="16"/>
        </w:rPr>
        <w:t>Spôsob archivácie dát  (povinné)</w:t>
      </w:r>
    </w:p>
    <w:p w14:paraId="3049E79A" w14:textId="77777777" w:rsidR="00297FBC" w:rsidRPr="00297FBC" w:rsidRDefault="00297FBC" w:rsidP="006F1F5A">
      <w:pPr>
        <w:pStyle w:val="NormalIndent"/>
        <w:numPr>
          <w:ilvl w:val="0"/>
          <w:numId w:val="36"/>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297FBC">
        <w:rPr>
          <w:rFonts w:ascii="Tahoma" w:hAnsi="Tahoma" w:cs="Tahoma"/>
          <w:i/>
          <w:iCs/>
          <w:color w:val="808080" w:themeColor="background1" w:themeShade="80"/>
          <w:sz w:val="16"/>
          <w:szCs w:val="16"/>
        </w:rPr>
        <w:t>Spôsob riešenia konkurenčných a  sporných požiadaviek</w:t>
      </w:r>
    </w:p>
    <w:p w14:paraId="1E46C72E" w14:textId="77777777" w:rsidR="00297FBC" w:rsidRPr="00297FBC" w:rsidRDefault="00297FBC" w:rsidP="00297FBC">
      <w:pPr>
        <w:rPr>
          <w:rFonts w:ascii="Tahoma" w:hAnsi="Tahoma" w:cs="Tahoma"/>
          <w:i/>
          <w:color w:val="808080" w:themeColor="background1" w:themeShade="80"/>
          <w:sz w:val="16"/>
          <w:szCs w:val="16"/>
        </w:rPr>
      </w:pPr>
    </w:p>
    <w:p w14:paraId="59D4F362" w14:textId="77777777" w:rsidR="00297FBC" w:rsidRPr="00297FBC" w:rsidRDefault="00297FBC" w:rsidP="00297FBC">
      <w:pPr>
        <w:pStyle w:val="Heading1"/>
        <w:numPr>
          <w:ilvl w:val="0"/>
          <w:numId w:val="0"/>
        </w:numPr>
        <w:rPr>
          <w:rFonts w:ascii="Tahoma" w:hAnsi="Tahoma" w:cs="Tahoma"/>
          <w:i/>
          <w:color w:val="808080" w:themeColor="background1" w:themeShade="80"/>
          <w:sz w:val="16"/>
          <w:szCs w:val="16"/>
        </w:rPr>
      </w:pPr>
      <w:bookmarkStart w:id="15" w:name="_Toc62878577"/>
      <w:bookmarkStart w:id="16" w:name="_Toc40563465"/>
      <w:r w:rsidRPr="00297FBC">
        <w:rPr>
          <w:rFonts w:ascii="Tahoma" w:hAnsi="Tahoma" w:cs="Tahoma"/>
          <w:i/>
          <w:color w:val="808080" w:themeColor="background1" w:themeShade="80"/>
          <w:sz w:val="16"/>
          <w:szCs w:val="16"/>
        </w:rPr>
        <w:t>Špecifikácia podsystémov</w:t>
      </w:r>
      <w:bookmarkEnd w:id="15"/>
      <w:bookmarkEnd w:id="16"/>
    </w:p>
    <w:p w14:paraId="5989DFE0" w14:textId="77777777" w:rsidR="00297FBC" w:rsidRPr="00297FBC" w:rsidRDefault="00297FBC" w:rsidP="00297FBC">
      <w:pPr>
        <w:pStyle w:val="NormalIndent"/>
        <w:spacing w:before="0"/>
        <w:ind w:left="0"/>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 xml:space="preserve">Vysvetlenie čo je subsystém ( napríklad set procedúr, set procesov …) a na čo slúži.  </w:t>
      </w:r>
    </w:p>
    <w:p w14:paraId="5F61F576" w14:textId="77777777" w:rsidR="00297FBC" w:rsidRPr="00297FBC" w:rsidRDefault="00297FBC" w:rsidP="00297FBC">
      <w:pPr>
        <w:pStyle w:val="NormalIndent"/>
        <w:spacing w:before="0"/>
        <w:ind w:left="0"/>
        <w:rPr>
          <w:rFonts w:ascii="Tahoma" w:hAnsi="Tahoma" w:cs="Tahoma"/>
          <w:i/>
          <w:color w:val="808080" w:themeColor="background1" w:themeShade="80"/>
          <w:sz w:val="16"/>
          <w:szCs w:val="16"/>
        </w:rPr>
      </w:pPr>
    </w:p>
    <w:p w14:paraId="2E94D982" w14:textId="452FEE7C" w:rsidR="00297FBC" w:rsidRPr="00297FBC" w:rsidRDefault="00297FBC" w:rsidP="00297FBC">
      <w:pPr>
        <w:pStyle w:val="Heading1"/>
        <w:numPr>
          <w:ilvl w:val="0"/>
          <w:numId w:val="0"/>
        </w:numPr>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Štruktúra subsystému</w:t>
      </w:r>
    </w:p>
    <w:p w14:paraId="73235C32" w14:textId="77777777" w:rsidR="00297FBC" w:rsidRPr="00297FBC" w:rsidRDefault="00297FBC" w:rsidP="00297FBC">
      <w:pPr>
        <w:pStyle w:val="NormalIndent"/>
        <w:spacing w:before="0"/>
        <w:ind w:left="0"/>
        <w:rPr>
          <w:rFonts w:ascii="Tahoma" w:hAnsi="Tahoma" w:cs="Tahoma"/>
          <w:i/>
          <w:color w:val="808080" w:themeColor="background1" w:themeShade="80"/>
          <w:sz w:val="16"/>
          <w:szCs w:val="16"/>
        </w:rPr>
      </w:pPr>
    </w:p>
    <w:p w14:paraId="024767BE" w14:textId="77777777" w:rsidR="00297FBC" w:rsidRPr="00297FBC" w:rsidRDefault="00297FBC" w:rsidP="00297FBC">
      <w:pPr>
        <w:pStyle w:val="NormalIndent"/>
        <w:spacing w:before="0"/>
        <w:ind w:left="0"/>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Špecifikácia štruktúry subsystému, schematický diagram subsystému, popis interfaces. Diagram by mal byť popísaný relevantným textom .</w:t>
      </w:r>
    </w:p>
    <w:p w14:paraId="08639F85" w14:textId="77777777" w:rsidR="00297FBC" w:rsidRPr="00297FBC" w:rsidRDefault="00297FBC" w:rsidP="00297FBC">
      <w:pPr>
        <w:pStyle w:val="NormalIndent"/>
        <w:spacing w:before="0"/>
        <w:rPr>
          <w:rFonts w:ascii="Tahoma" w:hAnsi="Tahoma" w:cs="Tahoma"/>
          <w:i/>
          <w:color w:val="808080" w:themeColor="background1" w:themeShade="80"/>
          <w:sz w:val="16"/>
          <w:szCs w:val="16"/>
        </w:rPr>
      </w:pPr>
    </w:p>
    <w:p w14:paraId="70EB6D55" w14:textId="77777777" w:rsidR="00297FBC" w:rsidRPr="00297FBC" w:rsidRDefault="00297FBC" w:rsidP="006F1F5A">
      <w:pPr>
        <w:pStyle w:val="NormalIndent"/>
        <w:numPr>
          <w:ilvl w:val="0"/>
          <w:numId w:val="37"/>
        </w:numPr>
        <w:spacing w:before="0"/>
        <w:rPr>
          <w:rFonts w:ascii="Tahoma" w:hAnsi="Tahoma" w:cs="Tahoma"/>
          <w:i/>
          <w:color w:val="808080" w:themeColor="background1" w:themeShade="80"/>
          <w:sz w:val="16"/>
          <w:szCs w:val="16"/>
        </w:rPr>
      </w:pPr>
      <w:r w:rsidRPr="00297FBC">
        <w:rPr>
          <w:rFonts w:ascii="Tahoma" w:hAnsi="Tahoma" w:cs="Tahoma"/>
          <w:b/>
          <w:bCs/>
          <w:i/>
          <w:color w:val="808080" w:themeColor="background1" w:themeShade="80"/>
          <w:sz w:val="16"/>
          <w:szCs w:val="16"/>
        </w:rPr>
        <w:t xml:space="preserve">Štrukturálny diagram  </w:t>
      </w:r>
    </w:p>
    <w:p w14:paraId="1152D329" w14:textId="062DA45F" w:rsidR="00297FBC" w:rsidRPr="00297FBC" w:rsidRDefault="00297FBC" w:rsidP="00297FBC">
      <w:pPr>
        <w:pStyle w:val="NormalIndent"/>
        <w:spacing w:before="0"/>
        <w:ind w:left="720"/>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Znázornite daný subsystém v strede všetkých adekvátnych podsystémov. Diagram má znázorňovať väzby medzi týmto subsystémom a ostatnými subsystémami a externými interfaces.  Pristupované súbory by mali byť identifikované.</w:t>
      </w:r>
    </w:p>
    <w:p w14:paraId="317B7DCC" w14:textId="77777777" w:rsidR="00297FBC" w:rsidRPr="00297FBC" w:rsidRDefault="00297FBC" w:rsidP="006F1F5A">
      <w:pPr>
        <w:pStyle w:val="NormalIndent"/>
        <w:numPr>
          <w:ilvl w:val="0"/>
          <w:numId w:val="37"/>
        </w:numPr>
        <w:spacing w:before="0"/>
        <w:rPr>
          <w:rFonts w:ascii="Tahoma" w:hAnsi="Tahoma" w:cs="Tahoma"/>
          <w:i/>
          <w:color w:val="808080" w:themeColor="background1" w:themeShade="80"/>
          <w:sz w:val="16"/>
          <w:szCs w:val="16"/>
        </w:rPr>
      </w:pPr>
      <w:r w:rsidRPr="00297FBC">
        <w:rPr>
          <w:rFonts w:ascii="Tahoma" w:hAnsi="Tahoma" w:cs="Tahoma"/>
          <w:b/>
          <w:bCs/>
          <w:i/>
          <w:color w:val="808080" w:themeColor="background1" w:themeShade="80"/>
          <w:sz w:val="16"/>
          <w:szCs w:val="16"/>
        </w:rPr>
        <w:t xml:space="preserve">Interfaces </w:t>
      </w:r>
      <w:r w:rsidRPr="00297FBC">
        <w:rPr>
          <w:rFonts w:ascii="Tahoma" w:hAnsi="Tahoma" w:cs="Tahoma"/>
          <w:i/>
          <w:iCs/>
          <w:color w:val="808080" w:themeColor="background1" w:themeShade="80"/>
          <w:sz w:val="16"/>
          <w:szCs w:val="16"/>
        </w:rPr>
        <w:t xml:space="preserve"> (nepovinné pre riešenie bez kontraktu na zdrojový kód)</w:t>
      </w:r>
    </w:p>
    <w:p w14:paraId="6995D3E6" w14:textId="77777777" w:rsidR="00297FBC" w:rsidRPr="00297FBC" w:rsidRDefault="00297FBC" w:rsidP="00297FBC">
      <w:pPr>
        <w:pStyle w:val="NormalIndent"/>
        <w:spacing w:before="0"/>
        <w:ind w:left="720"/>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Pre každý interface v subsystéme by mal byť uvedený zoznam elementov pristupovaných s interfaces (napríklad správy, parametre, zdieľaná pamäť …). Uveďte krížové referencie na vyššie uvedenú sekciu interfaces .</w:t>
      </w:r>
    </w:p>
    <w:p w14:paraId="4C12A4C1" w14:textId="77777777" w:rsidR="00297FBC" w:rsidRPr="00297FBC" w:rsidRDefault="00297FBC" w:rsidP="00297FBC">
      <w:pPr>
        <w:pStyle w:val="NormalIndent"/>
        <w:spacing w:before="0"/>
        <w:ind w:left="0"/>
        <w:rPr>
          <w:rFonts w:ascii="Tahoma" w:hAnsi="Tahoma" w:cs="Tahoma"/>
          <w:i/>
          <w:color w:val="808080" w:themeColor="background1" w:themeShade="80"/>
          <w:sz w:val="16"/>
          <w:szCs w:val="16"/>
        </w:rPr>
      </w:pPr>
    </w:p>
    <w:p w14:paraId="6D678881" w14:textId="1FAE6A26" w:rsidR="00297FBC" w:rsidRPr="00297FBC" w:rsidRDefault="00297FBC" w:rsidP="00297FBC">
      <w:pPr>
        <w:pStyle w:val="Heading1"/>
        <w:numPr>
          <w:ilvl w:val="0"/>
          <w:numId w:val="0"/>
        </w:numPr>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Subsystémové procesy:</w:t>
      </w:r>
    </w:p>
    <w:p w14:paraId="6AB51A5E" w14:textId="77777777" w:rsidR="00297FBC" w:rsidRPr="00297FBC" w:rsidRDefault="00297FBC" w:rsidP="00297FBC">
      <w:pPr>
        <w:pStyle w:val="NormalIndent"/>
        <w:spacing w:before="0"/>
        <w:ind w:left="0"/>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 xml:space="preserve">Táto sekcia detailne popisuje, ako subsystémy pracujú. Mala by obsahovať dekompozíciu subsystémov a popísať tok dát vnútri subsystému. </w:t>
      </w:r>
    </w:p>
    <w:p w14:paraId="40C17C4A" w14:textId="77777777" w:rsidR="00297FBC" w:rsidRPr="00297FBC" w:rsidRDefault="00297FBC" w:rsidP="00297FBC">
      <w:pPr>
        <w:pStyle w:val="NormalIndent"/>
        <w:spacing w:before="0"/>
        <w:ind w:left="0"/>
        <w:rPr>
          <w:rFonts w:ascii="Tahoma" w:hAnsi="Tahoma" w:cs="Tahoma"/>
          <w:i/>
          <w:color w:val="808080" w:themeColor="background1" w:themeShade="80"/>
          <w:sz w:val="16"/>
          <w:szCs w:val="16"/>
        </w:rPr>
      </w:pPr>
    </w:p>
    <w:p w14:paraId="59C9EB30" w14:textId="77777777" w:rsidR="00297FBC" w:rsidRPr="00297FBC" w:rsidRDefault="00297FBC" w:rsidP="00297FBC">
      <w:pPr>
        <w:pStyle w:val="NormalIndent"/>
        <w:spacing w:before="0"/>
        <w:ind w:left="0"/>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Dekompozícia by mala obsahovať:</w:t>
      </w:r>
    </w:p>
    <w:p w14:paraId="32507524" w14:textId="77777777" w:rsidR="00297FBC" w:rsidRPr="00297FBC" w:rsidRDefault="00297FBC" w:rsidP="006F1F5A">
      <w:pPr>
        <w:pStyle w:val="NormalIndent"/>
        <w:numPr>
          <w:ilvl w:val="0"/>
          <w:numId w:val="38"/>
        </w:numPr>
        <w:overflowPunct w:val="0"/>
        <w:autoSpaceDE w:val="0"/>
        <w:autoSpaceDN w:val="0"/>
        <w:adjustRightInd w:val="0"/>
        <w:spacing w:before="0"/>
        <w:jc w:val="both"/>
        <w:textAlignment w:val="baseline"/>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Komponenty ( moduly) podsystému</w:t>
      </w:r>
    </w:p>
    <w:p w14:paraId="53AAC4B6" w14:textId="77777777" w:rsidR="00297FBC" w:rsidRPr="00297FBC" w:rsidRDefault="00297FBC" w:rsidP="006F1F5A">
      <w:pPr>
        <w:pStyle w:val="NormalIndent"/>
        <w:numPr>
          <w:ilvl w:val="0"/>
          <w:numId w:val="38"/>
        </w:numPr>
        <w:overflowPunct w:val="0"/>
        <w:autoSpaceDE w:val="0"/>
        <w:autoSpaceDN w:val="0"/>
        <w:adjustRightInd w:val="0"/>
        <w:spacing w:before="0"/>
        <w:jc w:val="both"/>
        <w:textAlignment w:val="baseline"/>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Tok dát medzi modulmi</w:t>
      </w:r>
    </w:p>
    <w:p w14:paraId="594963C4" w14:textId="77777777" w:rsidR="00297FBC" w:rsidRPr="00297FBC" w:rsidRDefault="00297FBC" w:rsidP="006F1F5A">
      <w:pPr>
        <w:pStyle w:val="NormalIndent"/>
        <w:numPr>
          <w:ilvl w:val="0"/>
          <w:numId w:val="38"/>
        </w:numPr>
        <w:overflowPunct w:val="0"/>
        <w:autoSpaceDE w:val="0"/>
        <w:autoSpaceDN w:val="0"/>
        <w:adjustRightInd w:val="0"/>
        <w:spacing w:before="0"/>
        <w:jc w:val="both"/>
        <w:textAlignment w:val="baseline"/>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Control flow medzi modulmi</w:t>
      </w:r>
    </w:p>
    <w:p w14:paraId="6F853463" w14:textId="77777777" w:rsidR="00297FBC" w:rsidRPr="00297FBC" w:rsidRDefault="00297FBC" w:rsidP="00297FBC">
      <w:pPr>
        <w:pStyle w:val="Bullet"/>
        <w:numPr>
          <w:ilvl w:val="0"/>
          <w:numId w:val="0"/>
        </w:numPr>
        <w:spacing w:before="0"/>
        <w:rPr>
          <w:rFonts w:ascii="Tahoma" w:hAnsi="Tahoma" w:cs="Tahoma"/>
          <w:i/>
          <w:iCs/>
          <w:color w:val="808080" w:themeColor="background1" w:themeShade="80"/>
          <w:sz w:val="16"/>
          <w:szCs w:val="16"/>
          <w:lang w:val="sk-SK"/>
        </w:rPr>
      </w:pPr>
    </w:p>
    <w:p w14:paraId="6437A02A" w14:textId="77777777" w:rsidR="00297FBC" w:rsidRPr="00297FBC" w:rsidRDefault="00297FBC" w:rsidP="00297FBC">
      <w:pPr>
        <w:pStyle w:val="Bullet"/>
        <w:numPr>
          <w:ilvl w:val="0"/>
          <w:numId w:val="0"/>
        </w:numPr>
        <w:spacing w:before="0"/>
        <w:rPr>
          <w:rFonts w:ascii="Tahoma" w:hAnsi="Tahoma" w:cs="Tahoma"/>
          <w:i/>
          <w:color w:val="808080" w:themeColor="background1" w:themeShade="80"/>
          <w:sz w:val="16"/>
          <w:szCs w:val="16"/>
          <w:lang w:val="sk-SK"/>
        </w:rPr>
      </w:pPr>
      <w:r w:rsidRPr="00297FBC">
        <w:rPr>
          <w:rFonts w:ascii="Tahoma" w:hAnsi="Tahoma" w:cs="Tahoma"/>
          <w:i/>
          <w:color w:val="808080" w:themeColor="background1" w:themeShade="80"/>
          <w:sz w:val="16"/>
          <w:szCs w:val="16"/>
          <w:lang w:val="sk-SK"/>
        </w:rPr>
        <w:t>Textový popis by mal obsahovať:</w:t>
      </w:r>
    </w:p>
    <w:p w14:paraId="4508622B" w14:textId="77777777" w:rsidR="00297FBC" w:rsidRPr="00297FBC" w:rsidRDefault="00297FBC" w:rsidP="006F1F5A">
      <w:pPr>
        <w:pStyle w:val="Bullet"/>
        <w:keepLines/>
        <w:numPr>
          <w:ilvl w:val="0"/>
          <w:numId w:val="39"/>
        </w:numPr>
        <w:overflowPunct w:val="0"/>
        <w:autoSpaceDE w:val="0"/>
        <w:autoSpaceDN w:val="0"/>
        <w:adjustRightInd w:val="0"/>
        <w:spacing w:before="0"/>
        <w:jc w:val="both"/>
        <w:textAlignment w:val="baseline"/>
        <w:rPr>
          <w:rFonts w:ascii="Tahoma" w:hAnsi="Tahoma" w:cs="Tahoma"/>
          <w:i/>
          <w:color w:val="808080" w:themeColor="background1" w:themeShade="80"/>
          <w:sz w:val="16"/>
          <w:szCs w:val="16"/>
          <w:lang w:val="sk-SK"/>
        </w:rPr>
      </w:pPr>
      <w:r w:rsidRPr="00297FBC">
        <w:rPr>
          <w:rFonts w:ascii="Tahoma" w:hAnsi="Tahoma" w:cs="Tahoma"/>
          <w:i/>
          <w:color w:val="808080" w:themeColor="background1" w:themeShade="80"/>
          <w:sz w:val="16"/>
          <w:szCs w:val="16"/>
          <w:lang w:val="sk-SK"/>
        </w:rPr>
        <w:t>Postup na shutdown, startup a recovery, akcie zabezpečujúce konzistenciu dát pri počiatočnom stave</w:t>
      </w:r>
    </w:p>
    <w:p w14:paraId="6DAAEF93" w14:textId="77777777" w:rsidR="00297FBC" w:rsidRPr="00297FBC" w:rsidRDefault="00297FBC" w:rsidP="006F1F5A">
      <w:pPr>
        <w:pStyle w:val="Bullet"/>
        <w:keepLines/>
        <w:numPr>
          <w:ilvl w:val="0"/>
          <w:numId w:val="39"/>
        </w:numPr>
        <w:overflowPunct w:val="0"/>
        <w:autoSpaceDE w:val="0"/>
        <w:autoSpaceDN w:val="0"/>
        <w:adjustRightInd w:val="0"/>
        <w:spacing w:before="0"/>
        <w:jc w:val="both"/>
        <w:textAlignment w:val="baseline"/>
        <w:rPr>
          <w:rFonts w:ascii="Tahoma" w:hAnsi="Tahoma" w:cs="Tahoma"/>
          <w:i/>
          <w:color w:val="808080" w:themeColor="background1" w:themeShade="80"/>
          <w:sz w:val="16"/>
          <w:szCs w:val="16"/>
          <w:lang w:val="sk-SK"/>
        </w:rPr>
      </w:pPr>
      <w:r w:rsidRPr="00297FBC">
        <w:rPr>
          <w:rFonts w:ascii="Tahoma" w:hAnsi="Tahoma" w:cs="Tahoma"/>
          <w:i/>
          <w:color w:val="808080" w:themeColor="background1" w:themeShade="80"/>
          <w:sz w:val="16"/>
          <w:szCs w:val="16"/>
          <w:lang w:val="sk-SK"/>
        </w:rPr>
        <w:t xml:space="preserve">Prípadný stavový diagram v rámci každého subsystému  </w:t>
      </w:r>
    </w:p>
    <w:p w14:paraId="51B5C014" w14:textId="77777777" w:rsidR="00297FBC" w:rsidRPr="00297FBC" w:rsidRDefault="00297FBC" w:rsidP="006F1F5A">
      <w:pPr>
        <w:pStyle w:val="NormalIndent"/>
        <w:numPr>
          <w:ilvl w:val="0"/>
          <w:numId w:val="39"/>
        </w:numPr>
        <w:overflowPunct w:val="0"/>
        <w:autoSpaceDE w:val="0"/>
        <w:autoSpaceDN w:val="0"/>
        <w:adjustRightInd w:val="0"/>
        <w:spacing w:before="0"/>
        <w:jc w:val="both"/>
        <w:textAlignment w:val="baseline"/>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Relácie medzi subsystémami</w:t>
      </w:r>
    </w:p>
    <w:p w14:paraId="4496ABD6" w14:textId="77777777" w:rsidR="00297FBC" w:rsidRPr="00297FBC" w:rsidRDefault="00297FBC" w:rsidP="006F1F5A">
      <w:pPr>
        <w:pStyle w:val="NormalIndent"/>
        <w:numPr>
          <w:ilvl w:val="0"/>
          <w:numId w:val="39"/>
        </w:numPr>
        <w:overflowPunct w:val="0"/>
        <w:autoSpaceDE w:val="0"/>
        <w:autoSpaceDN w:val="0"/>
        <w:adjustRightInd w:val="0"/>
        <w:spacing w:before="0"/>
        <w:jc w:val="both"/>
        <w:textAlignment w:val="baseline"/>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Užívateľské rozhranie a GUI</w:t>
      </w:r>
    </w:p>
    <w:p w14:paraId="634B1226" w14:textId="77777777" w:rsidR="00297FBC" w:rsidRPr="00297FBC" w:rsidRDefault="00297FBC" w:rsidP="006F1F5A">
      <w:pPr>
        <w:pStyle w:val="NormalIndent"/>
        <w:numPr>
          <w:ilvl w:val="0"/>
          <w:numId w:val="39"/>
        </w:numPr>
        <w:overflowPunct w:val="0"/>
        <w:autoSpaceDE w:val="0"/>
        <w:autoSpaceDN w:val="0"/>
        <w:adjustRightInd w:val="0"/>
        <w:spacing w:before="0"/>
        <w:jc w:val="both"/>
        <w:textAlignment w:val="baseline"/>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Alarm reporting a handling vrátane logovani , resetu a opravy chýb</w:t>
      </w:r>
    </w:p>
    <w:p w14:paraId="52041ABD" w14:textId="77777777" w:rsidR="00297FBC" w:rsidRPr="00297FBC" w:rsidRDefault="00297FBC" w:rsidP="006F1F5A">
      <w:pPr>
        <w:pStyle w:val="NormalIndent"/>
        <w:numPr>
          <w:ilvl w:val="0"/>
          <w:numId w:val="39"/>
        </w:numPr>
        <w:overflowPunct w:val="0"/>
        <w:autoSpaceDE w:val="0"/>
        <w:autoSpaceDN w:val="0"/>
        <w:adjustRightInd w:val="0"/>
        <w:spacing w:before="0"/>
        <w:jc w:val="both"/>
        <w:textAlignment w:val="baseline"/>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Reportovací systém</w:t>
      </w:r>
    </w:p>
    <w:p w14:paraId="4A05B6C5" w14:textId="77777777" w:rsidR="00297FBC" w:rsidRPr="00297FBC" w:rsidRDefault="00297FBC" w:rsidP="00297FBC">
      <w:pPr>
        <w:pStyle w:val="NormalIndent"/>
        <w:overflowPunct w:val="0"/>
        <w:autoSpaceDE w:val="0"/>
        <w:autoSpaceDN w:val="0"/>
        <w:adjustRightInd w:val="0"/>
        <w:spacing w:before="0"/>
        <w:jc w:val="both"/>
        <w:textAlignment w:val="baseline"/>
        <w:rPr>
          <w:rFonts w:ascii="Tahoma" w:hAnsi="Tahoma" w:cs="Tahoma"/>
          <w:i/>
          <w:color w:val="808080" w:themeColor="background1" w:themeShade="80"/>
          <w:sz w:val="16"/>
          <w:szCs w:val="16"/>
        </w:rPr>
      </w:pPr>
    </w:p>
    <w:p w14:paraId="58417A2F" w14:textId="4DA54594" w:rsidR="00297FBC" w:rsidRPr="00297FBC" w:rsidRDefault="00297FBC" w:rsidP="00297FBC">
      <w:pPr>
        <w:pStyle w:val="Heading1"/>
        <w:numPr>
          <w:ilvl w:val="0"/>
          <w:numId w:val="0"/>
        </w:numPr>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Dátový model riešenia:</w:t>
      </w:r>
    </w:p>
    <w:p w14:paraId="0D9A023C"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Doplniť návrh spôsobu konverzie dát, postup vykonania a overenia správnosti vykonanej konverzie.</w:t>
      </w:r>
    </w:p>
    <w:p w14:paraId="685475E9" w14:textId="77777777" w:rsidR="00297FBC" w:rsidRPr="00297FBC" w:rsidRDefault="00297FBC" w:rsidP="006F1F5A">
      <w:pPr>
        <w:numPr>
          <w:ilvl w:val="0"/>
          <w:numId w:val="40"/>
        </w:numPr>
        <w:tabs>
          <w:tab w:val="left" w:pos="851"/>
          <w:tab w:val="center" w:pos="3119"/>
        </w:tabs>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Logický a fyzický dátový model</w:t>
      </w:r>
    </w:p>
    <w:p w14:paraId="0B3C5BBE" w14:textId="77777777" w:rsidR="00297FBC" w:rsidRPr="00297FBC" w:rsidRDefault="00297FBC" w:rsidP="006F1F5A">
      <w:pPr>
        <w:numPr>
          <w:ilvl w:val="0"/>
          <w:numId w:val="40"/>
        </w:numPr>
        <w:tabs>
          <w:tab w:val="left" w:pos="851"/>
          <w:tab w:val="center" w:pos="3119"/>
        </w:tabs>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Spôsob konverzií základných dátových typov</w:t>
      </w:r>
    </w:p>
    <w:p w14:paraId="25983150" w14:textId="77777777" w:rsidR="00297FBC" w:rsidRPr="00297FBC" w:rsidRDefault="00297FBC" w:rsidP="006F1F5A">
      <w:pPr>
        <w:numPr>
          <w:ilvl w:val="0"/>
          <w:numId w:val="40"/>
        </w:numPr>
        <w:tabs>
          <w:tab w:val="left" w:pos="851"/>
          <w:tab w:val="center" w:pos="3119"/>
        </w:tabs>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Postup vykonania konverzie dát</w:t>
      </w:r>
    </w:p>
    <w:p w14:paraId="5AA880C2" w14:textId="77777777" w:rsidR="00297FBC" w:rsidRPr="00297FBC" w:rsidRDefault="00297FBC" w:rsidP="006F1F5A">
      <w:pPr>
        <w:numPr>
          <w:ilvl w:val="0"/>
          <w:numId w:val="40"/>
        </w:numPr>
        <w:tabs>
          <w:tab w:val="left" w:pos="851"/>
          <w:tab w:val="center" w:pos="3119"/>
        </w:tabs>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Overenie konverzií dát</w:t>
      </w:r>
    </w:p>
    <w:p w14:paraId="0D60833F" w14:textId="77777777" w:rsidR="00297FBC" w:rsidRPr="00297FBC" w:rsidRDefault="00297FBC" w:rsidP="006F1F5A">
      <w:pPr>
        <w:numPr>
          <w:ilvl w:val="0"/>
          <w:numId w:val="40"/>
        </w:numPr>
        <w:tabs>
          <w:tab w:val="left" w:pos="851"/>
          <w:tab w:val="center" w:pos="3119"/>
        </w:tabs>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Postup vykonania migrácie dát</w:t>
      </w:r>
    </w:p>
    <w:p w14:paraId="5D4C696F" w14:textId="0CE50652" w:rsidR="00297FBC" w:rsidRPr="00297FBC" w:rsidRDefault="00297FBC" w:rsidP="006F1F5A">
      <w:pPr>
        <w:numPr>
          <w:ilvl w:val="0"/>
          <w:numId w:val="40"/>
        </w:numPr>
        <w:tabs>
          <w:tab w:val="left" w:pos="851"/>
          <w:tab w:val="center" w:pos="3119"/>
        </w:tabs>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Overenie migrácie dát</w:t>
      </w:r>
    </w:p>
    <w:p w14:paraId="3C1AF804" w14:textId="77777777" w:rsidR="00297FBC" w:rsidRPr="00297FBC" w:rsidRDefault="00297FBC" w:rsidP="006F1F5A">
      <w:pPr>
        <w:numPr>
          <w:ilvl w:val="0"/>
          <w:numId w:val="40"/>
        </w:numPr>
        <w:tabs>
          <w:tab w:val="left" w:pos="851"/>
          <w:tab w:val="center" w:pos="3119"/>
        </w:tabs>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Ďalšie (doplňte podľa potreby)</w:t>
      </w:r>
    </w:p>
    <w:p w14:paraId="71A97F3A"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p>
    <w:p w14:paraId="0E82C2BE"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Stručný popis procesu je vytvorený analytikom v interakcii/v komunikácii s koncovým užívateľom.</w:t>
      </w:r>
    </w:p>
    <w:p w14:paraId="493037A1"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p>
    <w:p w14:paraId="586B2E68" w14:textId="0FC4ABC2" w:rsidR="00297FBC" w:rsidRPr="00297FBC" w:rsidRDefault="00297FBC" w:rsidP="00297FBC">
      <w:pPr>
        <w:pStyle w:val="Heading1"/>
        <w:numPr>
          <w:ilvl w:val="0"/>
          <w:numId w:val="0"/>
        </w:numPr>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Použité dáta:</w:t>
      </w:r>
    </w:p>
    <w:p w14:paraId="59D2EC09"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p>
    <w:p w14:paraId="5F26E562" w14:textId="77777777" w:rsidR="00297FBC" w:rsidRPr="00297FBC" w:rsidRDefault="00297FBC" w:rsidP="00297FBC">
      <w:pPr>
        <w:pStyle w:val="NormalIndent"/>
        <w:spacing w:before="0"/>
        <w:ind w:left="0"/>
        <w:rPr>
          <w:rFonts w:ascii="Tahoma" w:hAnsi="Tahoma" w:cs="Tahoma"/>
          <w:i/>
          <w:iCs/>
          <w:color w:val="808080" w:themeColor="background1" w:themeShade="80"/>
          <w:sz w:val="16"/>
          <w:szCs w:val="16"/>
        </w:rPr>
      </w:pPr>
      <w:r w:rsidRPr="00297FBC">
        <w:rPr>
          <w:rFonts w:ascii="Tahoma" w:hAnsi="Tahoma" w:cs="Tahoma"/>
          <w:i/>
          <w:iCs/>
          <w:color w:val="808080" w:themeColor="background1" w:themeShade="80"/>
          <w:sz w:val="16"/>
          <w:szCs w:val="16"/>
        </w:rPr>
        <w:t xml:space="preserve">Popis požitých dát v subsystéme, popis štruktúr, tabuliek, dátových štruktúr a pamäťových blokov. </w:t>
      </w:r>
    </w:p>
    <w:p w14:paraId="723ACD18" w14:textId="77777777" w:rsidR="00297FBC" w:rsidRPr="00297FBC" w:rsidRDefault="00297FBC" w:rsidP="00297FBC">
      <w:pPr>
        <w:pStyle w:val="NormalIndent"/>
        <w:spacing w:before="0"/>
        <w:ind w:left="0"/>
        <w:rPr>
          <w:rFonts w:ascii="Tahoma" w:hAnsi="Tahoma" w:cs="Tahoma"/>
          <w:i/>
          <w:iCs/>
          <w:color w:val="808080" w:themeColor="background1" w:themeShade="80"/>
          <w:sz w:val="16"/>
          <w:szCs w:val="16"/>
        </w:rPr>
      </w:pPr>
      <w:r w:rsidRPr="00297FBC">
        <w:rPr>
          <w:rFonts w:ascii="Tahoma" w:hAnsi="Tahoma" w:cs="Tahoma"/>
          <w:i/>
          <w:color w:val="808080" w:themeColor="background1" w:themeShade="80"/>
          <w:sz w:val="16"/>
          <w:szCs w:val="16"/>
        </w:rPr>
        <w:t xml:space="preserve"> </w:t>
      </w:r>
      <w:r w:rsidRPr="00297FBC">
        <w:rPr>
          <w:rFonts w:ascii="Tahoma" w:hAnsi="Tahoma" w:cs="Tahoma"/>
          <w:i/>
          <w:iCs/>
          <w:color w:val="808080" w:themeColor="background1" w:themeShade="80"/>
          <w:sz w:val="16"/>
          <w:szCs w:val="16"/>
        </w:rPr>
        <w:t xml:space="preserve">Pre každé zdieľané dáta s iným subsystémom je nutné uviesť </w:t>
      </w:r>
    </w:p>
    <w:p w14:paraId="54DB1285" w14:textId="77777777" w:rsidR="00297FBC" w:rsidRPr="00297FBC" w:rsidRDefault="00297FBC" w:rsidP="006F1F5A">
      <w:pPr>
        <w:pStyle w:val="NormalIndent"/>
        <w:numPr>
          <w:ilvl w:val="0"/>
          <w:numId w:val="41"/>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297FBC">
        <w:rPr>
          <w:rFonts w:ascii="Tahoma" w:hAnsi="Tahoma" w:cs="Tahoma"/>
          <w:i/>
          <w:iCs/>
          <w:color w:val="808080" w:themeColor="background1" w:themeShade="80"/>
          <w:sz w:val="16"/>
          <w:szCs w:val="16"/>
        </w:rPr>
        <w:lastRenderedPageBreak/>
        <w:t>Krížovú referenciu na dátové štruktúry</w:t>
      </w:r>
    </w:p>
    <w:p w14:paraId="73625B72" w14:textId="77777777" w:rsidR="00297FBC" w:rsidRPr="00297FBC" w:rsidRDefault="00297FBC" w:rsidP="006F1F5A">
      <w:pPr>
        <w:pStyle w:val="NormalIndent"/>
        <w:numPr>
          <w:ilvl w:val="0"/>
          <w:numId w:val="41"/>
        </w:numPr>
        <w:tabs>
          <w:tab w:val="num" w:pos="863"/>
        </w:tabs>
        <w:overflowPunct w:val="0"/>
        <w:autoSpaceDE w:val="0"/>
        <w:autoSpaceDN w:val="0"/>
        <w:adjustRightInd w:val="0"/>
        <w:spacing w:before="0"/>
        <w:ind w:left="720"/>
        <w:jc w:val="both"/>
        <w:textAlignment w:val="baseline"/>
        <w:rPr>
          <w:rFonts w:ascii="Tahoma" w:hAnsi="Tahoma" w:cs="Tahoma"/>
          <w:i/>
          <w:color w:val="808080" w:themeColor="background1" w:themeShade="80"/>
          <w:sz w:val="16"/>
          <w:szCs w:val="16"/>
        </w:rPr>
      </w:pPr>
      <w:r w:rsidRPr="00297FBC">
        <w:rPr>
          <w:rFonts w:ascii="Tahoma" w:hAnsi="Tahoma" w:cs="Tahoma"/>
          <w:i/>
          <w:iCs/>
          <w:color w:val="808080" w:themeColor="background1" w:themeShade="80"/>
          <w:sz w:val="16"/>
          <w:szCs w:val="16"/>
        </w:rPr>
        <w:t>Zoznam subsystémov ktoré tieto dáta používajú</w:t>
      </w:r>
    </w:p>
    <w:p w14:paraId="1F5B0A2B" w14:textId="77777777" w:rsidR="00297FBC" w:rsidRPr="00297FBC" w:rsidRDefault="00297FBC" w:rsidP="00297FBC">
      <w:pPr>
        <w:pStyle w:val="NormalIndent"/>
        <w:spacing w:before="0"/>
        <w:ind w:left="0"/>
        <w:rPr>
          <w:rFonts w:ascii="Tahoma" w:hAnsi="Tahoma" w:cs="Tahoma"/>
          <w:i/>
          <w:iCs/>
          <w:color w:val="808080" w:themeColor="background1" w:themeShade="80"/>
          <w:sz w:val="16"/>
          <w:szCs w:val="16"/>
        </w:rPr>
      </w:pPr>
    </w:p>
    <w:p w14:paraId="02A1E0E0" w14:textId="77777777" w:rsidR="00297FBC" w:rsidRPr="00297FBC" w:rsidRDefault="00297FBC" w:rsidP="00297FBC">
      <w:pPr>
        <w:pStyle w:val="NormalIndent"/>
        <w:spacing w:before="0"/>
        <w:ind w:left="0"/>
        <w:rPr>
          <w:rFonts w:ascii="Tahoma" w:hAnsi="Tahoma" w:cs="Tahoma"/>
          <w:i/>
          <w:iCs/>
          <w:color w:val="808080" w:themeColor="background1" w:themeShade="80"/>
          <w:sz w:val="16"/>
          <w:szCs w:val="16"/>
        </w:rPr>
      </w:pPr>
      <w:r w:rsidRPr="00297FBC">
        <w:rPr>
          <w:rFonts w:ascii="Tahoma" w:hAnsi="Tahoma" w:cs="Tahoma"/>
          <w:i/>
          <w:iCs/>
          <w:color w:val="808080" w:themeColor="background1" w:themeShade="80"/>
          <w:sz w:val="16"/>
          <w:szCs w:val="16"/>
        </w:rPr>
        <w:t>Pre privátne dáta ( použité iba subsystémom)</w:t>
      </w:r>
    </w:p>
    <w:p w14:paraId="173CAF45" w14:textId="77777777" w:rsidR="00297FBC" w:rsidRPr="00297FBC" w:rsidRDefault="00297FBC" w:rsidP="006F1F5A">
      <w:pPr>
        <w:pStyle w:val="NormalIndent"/>
        <w:numPr>
          <w:ilvl w:val="0"/>
          <w:numId w:val="41"/>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297FBC">
        <w:rPr>
          <w:rFonts w:ascii="Tahoma" w:hAnsi="Tahoma" w:cs="Tahoma"/>
          <w:i/>
          <w:iCs/>
          <w:color w:val="808080" w:themeColor="background1" w:themeShade="80"/>
          <w:sz w:val="16"/>
          <w:szCs w:val="16"/>
        </w:rPr>
        <w:t xml:space="preserve">Definíciu dát ,  prípadne krížovú referenciu kde je definovaná  </w:t>
      </w:r>
    </w:p>
    <w:p w14:paraId="0E1C9EE6" w14:textId="77777777" w:rsidR="00297FBC" w:rsidRPr="00297FBC" w:rsidRDefault="00297FBC" w:rsidP="006F1F5A">
      <w:pPr>
        <w:pStyle w:val="NormalIndent"/>
        <w:numPr>
          <w:ilvl w:val="0"/>
          <w:numId w:val="41"/>
        </w:numPr>
        <w:tabs>
          <w:tab w:val="num" w:pos="863"/>
        </w:tabs>
        <w:overflowPunct w:val="0"/>
        <w:autoSpaceDE w:val="0"/>
        <w:autoSpaceDN w:val="0"/>
        <w:adjustRightInd w:val="0"/>
        <w:spacing w:before="0"/>
        <w:ind w:left="720"/>
        <w:jc w:val="both"/>
        <w:textAlignment w:val="baseline"/>
        <w:rPr>
          <w:rFonts w:ascii="Tahoma" w:hAnsi="Tahoma" w:cs="Tahoma"/>
          <w:i/>
          <w:iCs/>
          <w:color w:val="808080" w:themeColor="background1" w:themeShade="80"/>
          <w:sz w:val="16"/>
          <w:szCs w:val="16"/>
        </w:rPr>
      </w:pPr>
      <w:r w:rsidRPr="00297FBC">
        <w:rPr>
          <w:rFonts w:ascii="Tahoma" w:hAnsi="Tahoma" w:cs="Tahoma"/>
          <w:i/>
          <w:iCs/>
          <w:color w:val="808080" w:themeColor="background1" w:themeShade="80"/>
          <w:sz w:val="16"/>
          <w:szCs w:val="16"/>
        </w:rPr>
        <w:t>Zoznam subsystémov ktoré tieto dáta používajú</w:t>
      </w:r>
    </w:p>
    <w:p w14:paraId="7B0883D7"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p>
    <w:p w14:paraId="10B6C858"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Aké dáta budú použité pri teste?</w:t>
      </w:r>
    </w:p>
    <w:p w14:paraId="4F30878C"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Kto a ako zabezpečí migráciu dát?</w:t>
      </w:r>
    </w:p>
    <w:p w14:paraId="13CCECD0"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Kto a ako zrealizuje čistenie dát / kvalitu dát?</w:t>
      </w:r>
    </w:p>
    <w:p w14:paraId="0BB5F93A"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p>
    <w:p w14:paraId="39C7CEB4" w14:textId="75E16213" w:rsidR="00297FBC" w:rsidRPr="00297FBC" w:rsidRDefault="00297FBC" w:rsidP="00297FBC">
      <w:pPr>
        <w:pStyle w:val="Heading1"/>
        <w:numPr>
          <w:ilvl w:val="0"/>
          <w:numId w:val="0"/>
        </w:numPr>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Entitno-relačný model riešenia:</w:t>
      </w:r>
    </w:p>
    <w:p w14:paraId="3F2B9E46"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p>
    <w:p w14:paraId="585E929E"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Doplniť model riešenia (forma - použitím nástroja napr. ArchiMate v súlade so štandardom TOGAF – rovnako pre biznis procesy, aplikačnú a technologickú architektúru alebo UML diagramy (napr. Deployment Diagram)</w:t>
      </w:r>
    </w:p>
    <w:p w14:paraId="62F93603" w14:textId="77777777" w:rsidR="00297FBC" w:rsidRPr="00297FBC" w:rsidRDefault="00297FBC" w:rsidP="00297FBC">
      <w:pPr>
        <w:pStyle w:val="NormalIndent"/>
        <w:overflowPunct w:val="0"/>
        <w:autoSpaceDE w:val="0"/>
        <w:autoSpaceDN w:val="0"/>
        <w:adjustRightInd w:val="0"/>
        <w:spacing w:before="0"/>
        <w:ind w:left="0"/>
        <w:jc w:val="both"/>
        <w:textAlignment w:val="baseline"/>
        <w:rPr>
          <w:rFonts w:ascii="Tahoma" w:hAnsi="Tahoma" w:cs="Tahoma"/>
          <w:i/>
          <w:color w:val="808080" w:themeColor="background1" w:themeShade="80"/>
          <w:sz w:val="16"/>
          <w:szCs w:val="16"/>
        </w:rPr>
      </w:pPr>
    </w:p>
    <w:p w14:paraId="1315EDC8" w14:textId="6144C701" w:rsidR="00297FBC" w:rsidRPr="00297FBC" w:rsidRDefault="00297FBC" w:rsidP="00297FBC">
      <w:pPr>
        <w:pStyle w:val="Heading1"/>
        <w:numPr>
          <w:ilvl w:val="0"/>
          <w:numId w:val="0"/>
        </w:numPr>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Funkčno-hierarchický model riešenia:</w:t>
      </w:r>
    </w:p>
    <w:p w14:paraId="790A16B4"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p>
    <w:p w14:paraId="5B55C4C2"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Doplniť model riešenia (forma - použitím nástroja napr. ArchiMate v súlade so štandardom TOGAF – rovnako pre biznis procesy, aplikačnú a technologickú architektúru alebo UML diagramy (napr. Deployment Diagram)</w:t>
      </w:r>
    </w:p>
    <w:p w14:paraId="26BE399E" w14:textId="77777777" w:rsidR="00297FBC" w:rsidRDefault="00297FBC" w:rsidP="00297FBC">
      <w:pPr>
        <w:rPr>
          <w:rFonts w:ascii="Tahoma" w:hAnsi="Tahoma" w:cs="Tahoma"/>
          <w:b/>
          <w:i/>
          <w:iCs/>
          <w:color w:val="808080" w:themeColor="background1" w:themeShade="80"/>
          <w:sz w:val="16"/>
          <w:szCs w:val="16"/>
          <w:lang w:val="sk-SK"/>
        </w:rPr>
      </w:pPr>
    </w:p>
    <w:p w14:paraId="5ADCEDE0" w14:textId="77777777" w:rsidR="00297FBC" w:rsidRPr="00297FBC" w:rsidRDefault="00297FBC" w:rsidP="00297FBC">
      <w:pPr>
        <w:rPr>
          <w:rFonts w:ascii="Tahoma" w:hAnsi="Tahoma" w:cs="Tahoma"/>
          <w:b/>
          <w:i/>
          <w:iCs/>
          <w:color w:val="808080" w:themeColor="background1" w:themeShade="80"/>
          <w:sz w:val="16"/>
          <w:szCs w:val="16"/>
          <w:lang w:val="sk-SK"/>
        </w:rPr>
      </w:pPr>
    </w:p>
    <w:p w14:paraId="495263A2" w14:textId="2747409E" w:rsidR="002759AF" w:rsidRPr="00A77670" w:rsidRDefault="002759AF" w:rsidP="002759AF">
      <w:pPr>
        <w:tabs>
          <w:tab w:val="left" w:pos="0"/>
        </w:tabs>
        <w:rPr>
          <w:rFonts w:ascii="Tahoma" w:hAnsi="Tahoma" w:cs="Tahoma"/>
          <w:color w:val="0070C0"/>
          <w:sz w:val="16"/>
          <w:szCs w:val="16"/>
          <w:lang w:val="sk-SK"/>
        </w:rPr>
      </w:pPr>
    </w:p>
    <w:p w14:paraId="52E955BC" w14:textId="77777777" w:rsidR="006B4ABA" w:rsidRPr="00A77670" w:rsidRDefault="00755244" w:rsidP="009B0D41">
      <w:pPr>
        <w:pStyle w:val="Heading2"/>
        <w:spacing w:before="0" w:after="0"/>
        <w:rPr>
          <w:rFonts w:ascii="Tahoma" w:hAnsi="Tahoma" w:cs="Tahoma"/>
          <w:i w:val="0"/>
          <w:iCs w:val="0"/>
          <w:sz w:val="16"/>
          <w:szCs w:val="16"/>
          <w:lang w:val="sk-SK"/>
        </w:rPr>
      </w:pPr>
      <w:bookmarkStart w:id="17" w:name="_Toc15428560"/>
      <w:bookmarkStart w:id="18" w:name="_Toc46478429"/>
      <w:r w:rsidRPr="00A77670">
        <w:rPr>
          <w:rFonts w:ascii="Tahoma" w:hAnsi="Tahoma" w:cs="Tahoma"/>
          <w:i w:val="0"/>
          <w:iCs w:val="0"/>
          <w:sz w:val="16"/>
          <w:szCs w:val="16"/>
          <w:lang w:val="sk-SK"/>
        </w:rPr>
        <w:t>TECHNOLOGICKÁ VRSTVA</w:t>
      </w:r>
      <w:bookmarkEnd w:id="17"/>
      <w:bookmarkEnd w:id="18"/>
    </w:p>
    <w:p w14:paraId="3B25CEDA" w14:textId="77777777" w:rsidR="00755244" w:rsidRPr="00A77670" w:rsidRDefault="00755244" w:rsidP="00A03619">
      <w:pPr>
        <w:numPr>
          <w:ilvl w:val="0"/>
          <w:numId w:val="5"/>
        </w:numPr>
        <w:tabs>
          <w:tab w:val="left" w:pos="0"/>
        </w:tabs>
        <w:ind w:left="710"/>
        <w:rPr>
          <w:rFonts w:ascii="Tahoma" w:hAnsi="Tahoma" w:cs="Tahoma"/>
          <w:color w:val="70AD47"/>
          <w:sz w:val="16"/>
          <w:szCs w:val="16"/>
          <w:lang w:val="sk-SK"/>
        </w:rPr>
      </w:pPr>
      <w:bookmarkStart w:id="19" w:name="_Toc15428561"/>
      <w:r w:rsidRPr="00A77670">
        <w:rPr>
          <w:rFonts w:ascii="Tahoma" w:hAnsi="Tahoma" w:cs="Tahoma"/>
          <w:color w:val="70AD47"/>
          <w:sz w:val="16"/>
          <w:szCs w:val="16"/>
          <w:lang w:val="sk-SK"/>
        </w:rPr>
        <w:t>Doplniť popis ASIS stavu</w:t>
      </w:r>
    </w:p>
    <w:p w14:paraId="191811A1" w14:textId="078F17CA" w:rsidR="002759AF" w:rsidRPr="00A77670" w:rsidRDefault="00755244" w:rsidP="00A03619">
      <w:pPr>
        <w:numPr>
          <w:ilvl w:val="0"/>
          <w:numId w:val="5"/>
        </w:numPr>
        <w:tabs>
          <w:tab w:val="left" w:pos="0"/>
        </w:tabs>
        <w:ind w:left="710"/>
        <w:rPr>
          <w:rFonts w:ascii="Tahoma" w:hAnsi="Tahoma" w:cs="Tahoma"/>
          <w:color w:val="0070C0"/>
          <w:sz w:val="16"/>
          <w:szCs w:val="16"/>
          <w:lang w:val="sk-SK"/>
        </w:rPr>
      </w:pPr>
      <w:r w:rsidRPr="00A77670">
        <w:rPr>
          <w:rFonts w:ascii="Tahoma" w:hAnsi="Tahoma" w:cs="Tahoma"/>
          <w:color w:val="0070C0"/>
          <w:sz w:val="16"/>
          <w:szCs w:val="16"/>
          <w:lang w:val="sk-SK"/>
        </w:rPr>
        <w:t>Načrtnúť návrh TOBE stavu (+ popis alternatív)</w:t>
      </w:r>
    </w:p>
    <w:p w14:paraId="40515D23" w14:textId="77777777" w:rsidR="00E419CF" w:rsidRDefault="00E419CF" w:rsidP="002759AF">
      <w:pPr>
        <w:rPr>
          <w:rFonts w:ascii="Tahoma" w:hAnsi="Tahoma" w:cs="Tahoma"/>
          <w:b/>
          <w:i/>
          <w:iCs/>
          <w:color w:val="808080" w:themeColor="background1" w:themeShade="80"/>
          <w:sz w:val="16"/>
          <w:szCs w:val="16"/>
          <w:lang w:val="sk-SK"/>
        </w:rPr>
      </w:pPr>
    </w:p>
    <w:p w14:paraId="6249848B" w14:textId="77777777" w:rsidR="002759AF" w:rsidRPr="00E419CF" w:rsidRDefault="002759AF" w:rsidP="002759AF">
      <w:pPr>
        <w:rPr>
          <w:rFonts w:ascii="Tahoma" w:hAnsi="Tahoma" w:cs="Tahoma"/>
          <w:bCs/>
          <w:i/>
          <w:iCs/>
          <w:color w:val="808080" w:themeColor="background1" w:themeShade="80"/>
          <w:sz w:val="16"/>
          <w:szCs w:val="16"/>
          <w:lang w:val="sk-SK"/>
        </w:rPr>
      </w:pPr>
      <w:r w:rsidRPr="00E419CF">
        <w:rPr>
          <w:rFonts w:ascii="Tahoma" w:hAnsi="Tahoma" w:cs="Tahoma"/>
          <w:i/>
          <w:iCs/>
          <w:color w:val="808080" w:themeColor="background1" w:themeShade="80"/>
          <w:sz w:val="16"/>
          <w:szCs w:val="16"/>
          <w:lang w:val="sk-SK"/>
        </w:rPr>
        <w:t>V požiadavkách pre časť</w:t>
      </w:r>
      <w:r w:rsidRPr="00E419CF">
        <w:rPr>
          <w:rFonts w:ascii="Tahoma" w:hAnsi="Tahoma" w:cs="Tahoma"/>
          <w:bCs/>
          <w:i/>
          <w:iCs/>
          <w:color w:val="808080" w:themeColor="background1" w:themeShade="80"/>
          <w:sz w:val="16"/>
          <w:szCs w:val="16"/>
          <w:lang w:val="sk-SK"/>
        </w:rPr>
        <w:t xml:space="preserve"> „využívanie služieb vládneho cloudu“ </w:t>
      </w:r>
      <w:r w:rsidRPr="00E419CF">
        <w:rPr>
          <w:rFonts w:ascii="Tahoma" w:hAnsi="Tahoma" w:cs="Tahoma"/>
          <w:i/>
          <w:iCs/>
          <w:color w:val="808080" w:themeColor="background1" w:themeShade="80"/>
          <w:sz w:val="16"/>
          <w:szCs w:val="16"/>
          <w:lang w:val="sk-SK"/>
        </w:rPr>
        <w:t>doporučujeme zohľadniť:</w:t>
      </w:r>
    </w:p>
    <w:p w14:paraId="396EA110" w14:textId="77777777" w:rsidR="002759AF" w:rsidRPr="00E419CF" w:rsidRDefault="002759AF" w:rsidP="006F1F5A">
      <w:pPr>
        <w:pStyle w:val="ListParagraph"/>
        <w:numPr>
          <w:ilvl w:val="0"/>
          <w:numId w:val="10"/>
        </w:numPr>
        <w:contextualSpacing w:val="0"/>
        <w:rPr>
          <w:rFonts w:ascii="Tahoma" w:eastAsiaTheme="minorHAnsi" w:hAnsi="Tahoma" w:cs="Tahoma"/>
          <w:i/>
          <w:color w:val="808080" w:themeColor="background1" w:themeShade="80"/>
          <w:sz w:val="16"/>
          <w:szCs w:val="16"/>
          <w:lang w:val="sk-SK"/>
        </w:rPr>
      </w:pPr>
      <w:r w:rsidRPr="00E419CF">
        <w:rPr>
          <w:rFonts w:ascii="Tahoma" w:eastAsiaTheme="minorHAnsi" w:hAnsi="Tahoma" w:cs="Tahoma"/>
          <w:i/>
          <w:color w:val="808080" w:themeColor="background1" w:themeShade="80"/>
          <w:sz w:val="16"/>
          <w:szCs w:val="16"/>
          <w:lang w:val="sk-SK"/>
        </w:rPr>
        <w:t>Návrh aplikačnej a infraštruktúrnej architektúry v plnej miere zohľadňuje skutočnosť, že sú poskytované len služby uvedené v katalógu služieb Vládneho cloudu.</w:t>
      </w:r>
    </w:p>
    <w:p w14:paraId="6425B11C" w14:textId="1D0A678C" w:rsidR="002759AF" w:rsidRPr="00E937B5" w:rsidRDefault="002759AF" w:rsidP="006F1F5A">
      <w:pPr>
        <w:pStyle w:val="ListParagraph"/>
        <w:numPr>
          <w:ilvl w:val="0"/>
          <w:numId w:val="10"/>
        </w:numPr>
        <w:contextualSpacing w:val="0"/>
        <w:rPr>
          <w:rFonts w:ascii="Tahoma" w:eastAsiaTheme="minorEastAsia" w:hAnsi="Tahoma" w:cs="Tahoma"/>
          <w:i/>
          <w:iCs/>
          <w:color w:val="808080" w:themeColor="background1" w:themeShade="80"/>
          <w:sz w:val="16"/>
          <w:szCs w:val="16"/>
          <w:lang w:val="sk-SK"/>
        </w:rPr>
      </w:pPr>
      <w:r w:rsidRPr="00E937B5">
        <w:rPr>
          <w:rFonts w:ascii="Tahoma" w:eastAsiaTheme="minorEastAsia" w:hAnsi="Tahoma" w:cs="Tahoma"/>
          <w:bCs/>
          <w:i/>
          <w:iCs/>
          <w:color w:val="808080" w:themeColor="background1" w:themeShade="80"/>
          <w:sz w:val="16"/>
          <w:szCs w:val="16"/>
          <w:lang w:val="sk-SK"/>
        </w:rPr>
        <w:t>Požiadavky na služby vládneho cloudu</w:t>
      </w:r>
      <w:r w:rsidRPr="00E937B5">
        <w:rPr>
          <w:rFonts w:ascii="Tahoma" w:eastAsiaTheme="minorEastAsia" w:hAnsi="Tahoma" w:cs="Tahoma"/>
          <w:i/>
          <w:iCs/>
          <w:color w:val="808080" w:themeColor="background1" w:themeShade="80"/>
          <w:sz w:val="16"/>
          <w:szCs w:val="16"/>
          <w:lang w:val="sk-SK"/>
        </w:rPr>
        <w:t xml:space="preserve"> </w:t>
      </w:r>
      <w:r w:rsidRPr="00E937B5">
        <w:rPr>
          <w:rFonts w:ascii="Tahoma" w:eastAsiaTheme="minorEastAsia" w:hAnsi="Tahoma" w:cs="Tahoma"/>
          <w:bCs/>
          <w:i/>
          <w:iCs/>
          <w:color w:val="808080" w:themeColor="background1" w:themeShade="80"/>
          <w:sz w:val="16"/>
          <w:szCs w:val="16"/>
          <w:lang w:val="sk-SK"/>
        </w:rPr>
        <w:t>sú v plnej miere kompatibilné s aktuálnou verziou katalógu služieb</w:t>
      </w:r>
      <w:r w:rsidRPr="00E937B5">
        <w:rPr>
          <w:rFonts w:ascii="Tahoma" w:eastAsiaTheme="minorEastAsia" w:hAnsi="Tahoma" w:cs="Tahoma"/>
          <w:i/>
          <w:iCs/>
          <w:color w:val="808080" w:themeColor="background1" w:themeShade="80"/>
          <w:sz w:val="16"/>
          <w:szCs w:val="16"/>
          <w:lang w:val="sk-SK"/>
        </w:rPr>
        <w:t xml:space="preserve"> vypublikovanej na</w:t>
      </w:r>
      <w:r w:rsidRPr="00E937B5">
        <w:rPr>
          <w:rFonts w:ascii="Tahoma" w:hAnsi="Tahoma" w:cs="Tahoma"/>
          <w:i/>
          <w:iCs/>
          <w:color w:val="808080" w:themeColor="background1" w:themeShade="80"/>
          <w:sz w:val="16"/>
          <w:szCs w:val="16"/>
          <w:lang w:val="sk-SK"/>
        </w:rPr>
        <w:t xml:space="preserve"> </w:t>
      </w:r>
      <w:hyperlink r:id="rId21">
        <w:r w:rsidRPr="00E937B5">
          <w:rPr>
            <w:rStyle w:val="Hyperlink"/>
            <w:rFonts w:ascii="Tahoma" w:hAnsi="Tahoma" w:cs="Tahoma"/>
            <w:i/>
            <w:iCs/>
            <w:color w:val="808080" w:themeColor="background1" w:themeShade="80"/>
            <w:sz w:val="16"/>
            <w:szCs w:val="16"/>
            <w:lang w:val="sk-SK"/>
          </w:rPr>
          <w:t>https://www.sk.cloud</w:t>
        </w:r>
      </w:hyperlink>
      <w:r w:rsidRPr="00E937B5">
        <w:rPr>
          <w:rFonts w:ascii="Tahoma" w:hAnsi="Tahoma" w:cs="Tahoma"/>
          <w:i/>
          <w:iCs/>
          <w:color w:val="808080" w:themeColor="background1" w:themeShade="80"/>
          <w:sz w:val="16"/>
          <w:szCs w:val="16"/>
          <w:lang w:val="sk-SK"/>
        </w:rPr>
        <w:t xml:space="preserve"> </w:t>
      </w:r>
      <w:r w:rsidRPr="00E937B5">
        <w:rPr>
          <w:rFonts w:ascii="Tahoma" w:eastAsiaTheme="minorEastAsia" w:hAnsi="Tahoma" w:cs="Tahoma"/>
          <w:i/>
          <w:iCs/>
          <w:color w:val="808080" w:themeColor="background1" w:themeShade="80"/>
          <w:sz w:val="16"/>
          <w:szCs w:val="16"/>
          <w:lang w:val="sk-SK"/>
        </w:rPr>
        <w:t xml:space="preserve">alebo na </w:t>
      </w:r>
      <w:hyperlink r:id="rId22" w:history="1">
        <w:r w:rsidR="00E937B5" w:rsidRPr="00E937B5">
          <w:rPr>
            <w:rStyle w:val="Hyperlink"/>
            <w:rFonts w:ascii="Tahoma" w:hAnsi="Tahoma" w:cs="Tahoma"/>
            <w:sz w:val="16"/>
            <w:szCs w:val="16"/>
          </w:rPr>
          <w:t>https://www.mirri.gov.sk/sekcie/informatizacia/egovernment/vladny-cloud/katalog-cloudovych-sluzieb/index.html</w:t>
        </w:r>
      </w:hyperlink>
      <w:r w:rsidR="00E937B5" w:rsidRPr="00E937B5">
        <w:rPr>
          <w:rFonts w:ascii="Tahoma" w:hAnsi="Tahoma" w:cs="Tahoma"/>
          <w:sz w:val="16"/>
          <w:szCs w:val="16"/>
        </w:rPr>
        <w:t xml:space="preserve"> </w:t>
      </w:r>
    </w:p>
    <w:p w14:paraId="15087842" w14:textId="77777777" w:rsidR="002759AF" w:rsidRPr="00E419CF" w:rsidRDefault="002759AF" w:rsidP="006F1F5A">
      <w:pPr>
        <w:pStyle w:val="ListParagraph"/>
        <w:numPr>
          <w:ilvl w:val="0"/>
          <w:numId w:val="10"/>
        </w:numPr>
        <w:contextualSpacing w:val="0"/>
        <w:rPr>
          <w:rFonts w:ascii="Tahoma" w:eastAsiaTheme="minorHAnsi" w:hAnsi="Tahoma" w:cs="Tahoma"/>
          <w:i/>
          <w:color w:val="808080" w:themeColor="background1" w:themeShade="80"/>
          <w:sz w:val="16"/>
          <w:szCs w:val="16"/>
          <w:lang w:val="sk-SK"/>
        </w:rPr>
      </w:pPr>
      <w:r w:rsidRPr="00E419CF">
        <w:rPr>
          <w:rFonts w:ascii="Tahoma" w:eastAsiaTheme="minorHAnsi" w:hAnsi="Tahoma" w:cs="Tahoma"/>
          <w:i/>
          <w:color w:val="808080" w:themeColor="background1" w:themeShade="80"/>
          <w:sz w:val="16"/>
          <w:szCs w:val="16"/>
          <w:lang w:val="sk-SK"/>
        </w:rPr>
        <w:t>Požiadavky na služby vládneho cloudu doporučujeme mať ešte pred vyhlásením VO a následným spustením procesu migrácie – odkomunikované / odsúhlasené s prevádzkovateľom vládneho cloudu (MVSR)</w:t>
      </w:r>
    </w:p>
    <w:p w14:paraId="0DEE3677" w14:textId="77777777" w:rsidR="002759AF" w:rsidRPr="00A77670" w:rsidRDefault="002759AF" w:rsidP="002759AF">
      <w:pPr>
        <w:tabs>
          <w:tab w:val="left" w:pos="0"/>
        </w:tabs>
        <w:rPr>
          <w:rFonts w:ascii="Tahoma" w:hAnsi="Tahoma" w:cs="Tahoma"/>
          <w:color w:val="0070C0"/>
          <w:sz w:val="16"/>
          <w:szCs w:val="16"/>
          <w:lang w:val="sk-SK"/>
        </w:rPr>
      </w:pPr>
    </w:p>
    <w:p w14:paraId="7817DFBA" w14:textId="247F84DF" w:rsidR="006B4ABA" w:rsidRPr="00A77670" w:rsidRDefault="00755244" w:rsidP="009B0D41">
      <w:pPr>
        <w:pStyle w:val="Heading2"/>
        <w:spacing w:before="0" w:after="0"/>
        <w:rPr>
          <w:rFonts w:ascii="Tahoma" w:hAnsi="Tahoma" w:cs="Tahoma"/>
          <w:i w:val="0"/>
          <w:iCs w:val="0"/>
          <w:sz w:val="16"/>
          <w:szCs w:val="16"/>
          <w:lang w:val="sk-SK"/>
        </w:rPr>
      </w:pPr>
      <w:bookmarkStart w:id="20" w:name="_Toc46478430"/>
      <w:r w:rsidRPr="00A77670">
        <w:rPr>
          <w:rFonts w:ascii="Tahoma" w:hAnsi="Tahoma" w:cs="Tahoma"/>
          <w:i w:val="0"/>
          <w:iCs w:val="0"/>
          <w:sz w:val="16"/>
          <w:szCs w:val="16"/>
          <w:lang w:val="sk-SK"/>
        </w:rPr>
        <w:t xml:space="preserve">BEZPEČNOSTNÁ </w:t>
      </w:r>
      <w:bookmarkEnd w:id="19"/>
      <w:r w:rsidR="00335FF0" w:rsidRPr="00A77670">
        <w:rPr>
          <w:rFonts w:ascii="Tahoma" w:hAnsi="Tahoma" w:cs="Tahoma"/>
          <w:i w:val="0"/>
          <w:iCs w:val="0"/>
          <w:sz w:val="16"/>
          <w:szCs w:val="16"/>
          <w:lang w:val="sk-SK"/>
        </w:rPr>
        <w:t>ARCHITEKTÚRA</w:t>
      </w:r>
      <w:bookmarkEnd w:id="20"/>
    </w:p>
    <w:p w14:paraId="5930B524" w14:textId="77777777" w:rsidR="00755244" w:rsidRPr="00A77670" w:rsidRDefault="00755244" w:rsidP="00A03619">
      <w:pPr>
        <w:numPr>
          <w:ilvl w:val="0"/>
          <w:numId w:val="5"/>
        </w:numPr>
        <w:tabs>
          <w:tab w:val="left" w:pos="0"/>
        </w:tabs>
        <w:ind w:left="710"/>
        <w:rPr>
          <w:rFonts w:ascii="Tahoma" w:hAnsi="Tahoma" w:cs="Tahoma"/>
          <w:color w:val="70AD47"/>
          <w:sz w:val="16"/>
          <w:szCs w:val="16"/>
          <w:lang w:val="sk-SK"/>
        </w:rPr>
      </w:pPr>
      <w:bookmarkStart w:id="21" w:name="_Toc15428562"/>
      <w:r w:rsidRPr="00A77670">
        <w:rPr>
          <w:rFonts w:ascii="Tahoma" w:hAnsi="Tahoma" w:cs="Tahoma"/>
          <w:color w:val="70AD47"/>
          <w:sz w:val="16"/>
          <w:szCs w:val="16"/>
          <w:lang w:val="sk-SK"/>
        </w:rPr>
        <w:t>Doplniť popis ASIS stavu</w:t>
      </w:r>
    </w:p>
    <w:p w14:paraId="050F7BCE" w14:textId="75D90F64" w:rsidR="00755244" w:rsidRPr="00A77670" w:rsidRDefault="00755244" w:rsidP="00A03619">
      <w:pPr>
        <w:numPr>
          <w:ilvl w:val="0"/>
          <w:numId w:val="5"/>
        </w:numPr>
        <w:tabs>
          <w:tab w:val="left" w:pos="0"/>
        </w:tabs>
        <w:ind w:left="710"/>
        <w:rPr>
          <w:rFonts w:ascii="Tahoma" w:hAnsi="Tahoma" w:cs="Tahoma"/>
          <w:color w:val="0070C0"/>
          <w:sz w:val="16"/>
          <w:szCs w:val="16"/>
          <w:lang w:val="sk-SK"/>
        </w:rPr>
      </w:pPr>
      <w:r w:rsidRPr="00A77670">
        <w:rPr>
          <w:rFonts w:ascii="Tahoma" w:hAnsi="Tahoma" w:cs="Tahoma"/>
          <w:color w:val="0070C0"/>
          <w:sz w:val="16"/>
          <w:szCs w:val="16"/>
          <w:lang w:val="sk-SK"/>
        </w:rPr>
        <w:t>Načrtnúť návrh TOBE stavu (+ popis alternatív)</w:t>
      </w:r>
    </w:p>
    <w:p w14:paraId="0C6ED498" w14:textId="77777777" w:rsidR="00E419CF" w:rsidRDefault="00E419CF" w:rsidP="00544D07">
      <w:pPr>
        <w:tabs>
          <w:tab w:val="left" w:pos="0"/>
        </w:tabs>
        <w:rPr>
          <w:rFonts w:ascii="Tahoma" w:hAnsi="Tahoma" w:cs="Tahoma"/>
          <w:b/>
          <w:i/>
          <w:iCs/>
          <w:color w:val="808080" w:themeColor="background1" w:themeShade="80"/>
          <w:sz w:val="16"/>
          <w:szCs w:val="16"/>
          <w:lang w:val="sk-SK"/>
        </w:rPr>
      </w:pPr>
    </w:p>
    <w:p w14:paraId="0D9D3AE8" w14:textId="42E648EA" w:rsidR="0012235B" w:rsidRPr="00BB1ADE" w:rsidRDefault="00553116" w:rsidP="00260050">
      <w:pPr>
        <w:tabs>
          <w:tab w:val="left" w:pos="0"/>
        </w:tabs>
        <w:rPr>
          <w:rFonts w:ascii="Tahoma" w:hAnsi="Tahoma" w:cs="Tahoma"/>
          <w:i/>
          <w:iCs/>
          <w:color w:val="808080" w:themeColor="background1" w:themeShade="80"/>
          <w:sz w:val="16"/>
          <w:szCs w:val="16"/>
          <w:lang w:val="sk-SK"/>
        </w:rPr>
      </w:pPr>
      <w:r w:rsidRPr="00E419CF">
        <w:rPr>
          <w:rFonts w:ascii="Tahoma" w:hAnsi="Tahoma" w:cs="Tahoma"/>
          <w:i/>
          <w:iCs/>
          <w:color w:val="808080" w:themeColor="background1" w:themeShade="80"/>
          <w:sz w:val="16"/>
          <w:szCs w:val="16"/>
          <w:lang w:val="sk-SK"/>
        </w:rPr>
        <w:t>Stručne popísať postupy na dosiahnutie potrebnej úrovne bezpečnosti a spôsob zabezpečenia aktív projektu na jednotlivých vrstvách architektúry (dôvernosť, dostupnosť a integrita).</w:t>
      </w:r>
      <w:bookmarkEnd w:id="21"/>
    </w:p>
    <w:p w14:paraId="4FA20B44" w14:textId="57081239" w:rsidR="001608E0" w:rsidRPr="00A77670" w:rsidRDefault="001608E0" w:rsidP="00260050">
      <w:pPr>
        <w:tabs>
          <w:tab w:val="left" w:pos="0"/>
        </w:tabs>
        <w:rPr>
          <w:rFonts w:ascii="Tahoma" w:hAnsi="Tahoma" w:cs="Tahoma"/>
          <w:b/>
          <w:i/>
          <w:iCs/>
          <w:color w:val="808080" w:themeColor="background1" w:themeShade="80"/>
          <w:sz w:val="16"/>
          <w:szCs w:val="16"/>
          <w:lang w:val="sk-SK"/>
        </w:rPr>
      </w:pPr>
    </w:p>
    <w:p w14:paraId="5775F66E" w14:textId="3684E5DD" w:rsidR="001608E0" w:rsidRPr="00A77670" w:rsidRDefault="001608E0" w:rsidP="00A03619">
      <w:pPr>
        <w:pStyle w:val="Heading2"/>
        <w:spacing w:before="0" w:after="0"/>
        <w:rPr>
          <w:rFonts w:ascii="Tahoma" w:hAnsi="Tahoma" w:cs="Tahoma"/>
          <w:i w:val="0"/>
          <w:iCs w:val="0"/>
          <w:sz w:val="16"/>
          <w:szCs w:val="16"/>
          <w:lang w:val="sk-SK"/>
        </w:rPr>
      </w:pPr>
      <w:bookmarkStart w:id="22" w:name="_Toc46478431"/>
      <w:r w:rsidRPr="00A77670">
        <w:rPr>
          <w:rFonts w:ascii="Tahoma" w:hAnsi="Tahoma" w:cs="Tahoma"/>
          <w:i w:val="0"/>
          <w:iCs w:val="0"/>
          <w:sz w:val="16"/>
          <w:szCs w:val="16"/>
          <w:lang w:val="sk-SK"/>
        </w:rPr>
        <w:t>Rozsah dodávky</w:t>
      </w:r>
      <w:bookmarkEnd w:id="22"/>
    </w:p>
    <w:p w14:paraId="2BF05FBC" w14:textId="65F53625" w:rsidR="00431380" w:rsidRDefault="00431380" w:rsidP="00A77670">
      <w:pPr>
        <w:pStyle w:val="Heading3"/>
        <w:spacing w:before="0" w:after="0"/>
        <w:rPr>
          <w:rFonts w:ascii="Tahoma" w:hAnsi="Tahoma" w:cs="Tahoma"/>
          <w:sz w:val="16"/>
          <w:szCs w:val="16"/>
          <w:lang w:val="sk-SK"/>
        </w:rPr>
      </w:pPr>
      <w:bookmarkStart w:id="23" w:name="_Toc46478432"/>
      <w:r w:rsidRPr="00A77670">
        <w:rPr>
          <w:rFonts w:ascii="Tahoma" w:hAnsi="Tahoma" w:cs="Tahoma"/>
          <w:sz w:val="16"/>
          <w:szCs w:val="16"/>
          <w:lang w:val="sk-SK"/>
        </w:rPr>
        <w:t>Infraštruktúra</w:t>
      </w:r>
      <w:bookmarkEnd w:id="23"/>
    </w:p>
    <w:p w14:paraId="0436B1E1" w14:textId="77777777" w:rsidR="00C0287D" w:rsidRDefault="00C0287D" w:rsidP="00C0287D">
      <w:pPr>
        <w:rPr>
          <w:lang w:val="sk-SK"/>
        </w:rPr>
      </w:pPr>
    </w:p>
    <w:p w14:paraId="7138E5C1" w14:textId="2DCB3A5C" w:rsidR="00C0287D" w:rsidRPr="006F3AED" w:rsidRDefault="00C0287D" w:rsidP="00C0287D">
      <w:pPr>
        <w:pStyle w:val="NormalIndent"/>
        <w:spacing w:before="0"/>
        <w:ind w:left="0"/>
        <w:rPr>
          <w:rFonts w:ascii="Tahoma" w:hAnsi="Tahoma" w:cs="Tahoma"/>
          <w:b/>
          <w:i/>
          <w:iCs/>
          <w:color w:val="0070C0"/>
          <w:sz w:val="16"/>
          <w:szCs w:val="16"/>
        </w:rPr>
      </w:pPr>
      <w:r w:rsidRPr="006F3AED">
        <w:rPr>
          <w:rFonts w:ascii="Tahoma" w:hAnsi="Tahoma" w:cs="Tahoma"/>
          <w:b/>
          <w:i/>
          <w:iCs/>
          <w:color w:val="0070C0"/>
          <w:sz w:val="16"/>
          <w:szCs w:val="16"/>
        </w:rPr>
        <w:t>Prostredia (vyplní uchádzač):</w:t>
      </w:r>
    </w:p>
    <w:p w14:paraId="1C46F51B" w14:textId="77777777" w:rsidR="00C0287D" w:rsidRPr="006F3AED" w:rsidRDefault="00C0287D" w:rsidP="00C0287D">
      <w:pPr>
        <w:rPr>
          <w:rFonts w:ascii="Tahoma" w:hAnsi="Tahoma" w:cs="Tahoma"/>
          <w:i/>
          <w:color w:val="0070C0"/>
          <w:sz w:val="16"/>
          <w:szCs w:val="16"/>
        </w:rPr>
      </w:pPr>
      <w:r w:rsidRPr="006F3AED">
        <w:rPr>
          <w:rFonts w:ascii="Tahoma" w:hAnsi="Tahoma" w:cs="Tahoma"/>
          <w:i/>
          <w:color w:val="0070C0"/>
          <w:sz w:val="16"/>
          <w:szCs w:val="16"/>
        </w:rPr>
        <w:t>Napr. v popise navrhovaného riešenia (vo forme štruktúrovanej tabuľky) uveďte parametre požadovaných prostredí:</w:t>
      </w:r>
    </w:p>
    <w:p w14:paraId="6935C66D" w14:textId="77777777" w:rsidR="00C0287D" w:rsidRPr="006F3AED" w:rsidRDefault="00C0287D" w:rsidP="006F1F5A">
      <w:pPr>
        <w:numPr>
          <w:ilvl w:val="0"/>
          <w:numId w:val="46"/>
        </w:numPr>
        <w:ind w:left="714" w:hanging="357"/>
        <w:rPr>
          <w:rFonts w:ascii="Tahoma" w:hAnsi="Tahoma" w:cs="Tahoma"/>
          <w:i/>
          <w:color w:val="0070C0"/>
          <w:sz w:val="16"/>
          <w:szCs w:val="16"/>
        </w:rPr>
      </w:pPr>
      <w:r w:rsidRPr="006F3AED">
        <w:rPr>
          <w:rFonts w:ascii="Tahoma" w:hAnsi="Tahoma" w:cs="Tahoma"/>
          <w:i/>
          <w:color w:val="0070C0"/>
          <w:sz w:val="16"/>
          <w:szCs w:val="16"/>
        </w:rPr>
        <w:t>produkčné (v zmysle požadovaného sizingu)</w:t>
      </w:r>
    </w:p>
    <w:p w14:paraId="4F0A3796" w14:textId="77777777" w:rsidR="00C0287D" w:rsidRPr="006F3AED" w:rsidRDefault="00C0287D" w:rsidP="006F1F5A">
      <w:pPr>
        <w:numPr>
          <w:ilvl w:val="0"/>
          <w:numId w:val="46"/>
        </w:numPr>
        <w:ind w:left="714" w:hanging="357"/>
        <w:rPr>
          <w:rFonts w:ascii="Tahoma" w:hAnsi="Tahoma" w:cs="Tahoma"/>
          <w:i/>
          <w:color w:val="0070C0"/>
          <w:sz w:val="16"/>
          <w:szCs w:val="16"/>
        </w:rPr>
      </w:pPr>
      <w:r w:rsidRPr="006F3AED">
        <w:rPr>
          <w:rFonts w:ascii="Tahoma" w:hAnsi="Tahoma" w:cs="Tahoma"/>
          <w:i/>
          <w:color w:val="0070C0"/>
          <w:sz w:val="16"/>
          <w:szCs w:val="16"/>
        </w:rPr>
        <w:t>testovacie (v minimálnom možnom sizingu) – určené pre testy nových modulov, úprav, zmenových požiadaviek a retesty na úrovni upgrade</w:t>
      </w:r>
      <w:r w:rsidRPr="006F3AED">
        <w:rPr>
          <w:rFonts w:ascii="Tahoma" w:hAnsi="Tahoma" w:cs="Tahoma"/>
          <w:i/>
          <w:color w:val="0070C0"/>
          <w:sz w:val="16"/>
          <w:szCs w:val="16"/>
        </w:rPr>
        <w:noBreakHyphen/>
        <w:t>ov (nie pre záťažové testovanie).</w:t>
      </w:r>
    </w:p>
    <w:p w14:paraId="56035639" w14:textId="77777777" w:rsidR="00C0287D" w:rsidRPr="006F3AED" w:rsidRDefault="00C0287D" w:rsidP="00C0287D">
      <w:pPr>
        <w:rPr>
          <w:rFonts w:ascii="Tahoma" w:hAnsi="Tahoma" w:cs="Tahoma"/>
          <w:i/>
          <w:color w:val="0070C0"/>
          <w:sz w:val="16"/>
          <w:szCs w:val="16"/>
        </w:rPr>
      </w:pPr>
      <w:r w:rsidRPr="006F3AED">
        <w:rPr>
          <w:rFonts w:ascii="Tahoma" w:hAnsi="Tahoma" w:cs="Tahoma"/>
          <w:i/>
          <w:color w:val="0070C0"/>
          <w:sz w:val="16"/>
          <w:szCs w:val="16"/>
        </w:rPr>
        <w:t xml:space="preserve">V popise návrhu riešenia (vo vzťahu ku kapitole </w:t>
      </w:r>
      <w:r w:rsidRPr="006F3AED">
        <w:rPr>
          <w:rFonts w:ascii="Tahoma" w:hAnsi="Tahoma" w:cs="Tahoma"/>
          <w:i/>
          <w:color w:val="0070C0"/>
          <w:sz w:val="16"/>
          <w:szCs w:val="16"/>
        </w:rPr>
        <w:fldChar w:fldCharType="begin"/>
      </w:r>
      <w:r w:rsidRPr="006F3AED">
        <w:rPr>
          <w:rFonts w:ascii="Tahoma" w:hAnsi="Tahoma" w:cs="Tahoma"/>
          <w:i/>
          <w:color w:val="0070C0"/>
          <w:sz w:val="16"/>
          <w:szCs w:val="16"/>
        </w:rPr>
        <w:instrText xml:space="preserve"> REF _Ref500408535 \r \h  \* MERGEFORMAT </w:instrText>
      </w:r>
      <w:r w:rsidRPr="006F3AED">
        <w:rPr>
          <w:rFonts w:ascii="Tahoma" w:hAnsi="Tahoma" w:cs="Tahoma"/>
          <w:i/>
          <w:color w:val="0070C0"/>
          <w:sz w:val="16"/>
          <w:szCs w:val="16"/>
        </w:rPr>
      </w:r>
      <w:r w:rsidRPr="006F3AED">
        <w:rPr>
          <w:rFonts w:ascii="Tahoma" w:hAnsi="Tahoma" w:cs="Tahoma"/>
          <w:i/>
          <w:color w:val="0070C0"/>
          <w:sz w:val="16"/>
          <w:szCs w:val="16"/>
        </w:rPr>
        <w:fldChar w:fldCharType="separate"/>
      </w:r>
      <w:r w:rsidRPr="006F3AED">
        <w:rPr>
          <w:rFonts w:ascii="Tahoma" w:hAnsi="Tahoma" w:cs="Tahoma"/>
          <w:b/>
          <w:bCs/>
          <w:i/>
          <w:color w:val="0070C0"/>
          <w:sz w:val="16"/>
          <w:szCs w:val="16"/>
          <w:lang w:val="sk-SK"/>
        </w:rPr>
        <w:t>Chyba! Nenašiel sa žiaden zdroj odkazov.</w:t>
      </w:r>
      <w:r w:rsidRPr="006F3AED">
        <w:rPr>
          <w:rFonts w:ascii="Tahoma" w:hAnsi="Tahoma" w:cs="Tahoma"/>
          <w:i/>
          <w:color w:val="0070C0"/>
          <w:sz w:val="16"/>
          <w:szCs w:val="16"/>
        </w:rPr>
        <w:fldChar w:fldCharType="end"/>
      </w:r>
      <w:r w:rsidRPr="006F3AED">
        <w:rPr>
          <w:rFonts w:ascii="Tahoma" w:hAnsi="Tahoma" w:cs="Tahoma"/>
          <w:i/>
          <w:color w:val="0070C0"/>
          <w:sz w:val="16"/>
          <w:szCs w:val="16"/>
        </w:rPr>
        <w:t>) je požadované uviesť</w:t>
      </w:r>
    </w:p>
    <w:p w14:paraId="590FB5A7" w14:textId="77777777" w:rsidR="00C0287D" w:rsidRPr="006F3AED" w:rsidRDefault="00C0287D" w:rsidP="006F1F5A">
      <w:pPr>
        <w:numPr>
          <w:ilvl w:val="0"/>
          <w:numId w:val="46"/>
        </w:numPr>
        <w:ind w:left="714" w:hanging="357"/>
        <w:rPr>
          <w:rFonts w:ascii="Tahoma" w:hAnsi="Tahoma" w:cs="Tahoma"/>
          <w:i/>
          <w:color w:val="0070C0"/>
          <w:sz w:val="16"/>
          <w:szCs w:val="16"/>
        </w:rPr>
      </w:pPr>
      <w:r w:rsidRPr="006F3AED">
        <w:rPr>
          <w:rFonts w:ascii="Tahoma" w:hAnsi="Tahoma" w:cs="Tahoma"/>
          <w:i/>
          <w:color w:val="0070C0"/>
          <w:sz w:val="16"/>
          <w:szCs w:val="16"/>
        </w:rPr>
        <w:t>sizing pre obidve prostredia</w:t>
      </w:r>
    </w:p>
    <w:p w14:paraId="4AB8A58E" w14:textId="77777777" w:rsidR="00C0287D" w:rsidRPr="006F3AED" w:rsidRDefault="00C0287D" w:rsidP="006F1F5A">
      <w:pPr>
        <w:numPr>
          <w:ilvl w:val="0"/>
          <w:numId w:val="46"/>
        </w:numPr>
        <w:ind w:left="714" w:hanging="357"/>
        <w:rPr>
          <w:rFonts w:ascii="Tahoma" w:hAnsi="Tahoma" w:cs="Tahoma"/>
          <w:i/>
          <w:color w:val="0070C0"/>
          <w:sz w:val="16"/>
          <w:szCs w:val="16"/>
        </w:rPr>
      </w:pPr>
      <w:r w:rsidRPr="006F3AED">
        <w:rPr>
          <w:rFonts w:ascii="Tahoma" w:hAnsi="Tahoma" w:cs="Tahoma"/>
          <w:i/>
          <w:color w:val="0070C0"/>
          <w:sz w:val="16"/>
          <w:szCs w:val="16"/>
        </w:rPr>
        <w:t>požiadavky na integráciu</w:t>
      </w:r>
    </w:p>
    <w:p w14:paraId="28B402EB" w14:textId="77777777" w:rsidR="00C0287D" w:rsidRPr="006F3AED" w:rsidRDefault="00C0287D" w:rsidP="00C0287D">
      <w:pPr>
        <w:rPr>
          <w:rFonts w:ascii="Tahoma" w:hAnsi="Tahoma" w:cs="Tahoma"/>
          <w:i/>
          <w:color w:val="0070C0"/>
          <w:sz w:val="16"/>
          <w:szCs w:val="16"/>
        </w:rPr>
      </w:pPr>
    </w:p>
    <w:p w14:paraId="1CE0AC0B" w14:textId="77777777" w:rsidR="00C0287D" w:rsidRPr="006F3AED" w:rsidRDefault="00C0287D" w:rsidP="00C0287D">
      <w:pPr>
        <w:tabs>
          <w:tab w:val="left" w:pos="851"/>
          <w:tab w:val="center" w:pos="3119"/>
        </w:tabs>
        <w:jc w:val="both"/>
        <w:rPr>
          <w:rFonts w:ascii="Tahoma" w:hAnsi="Tahoma" w:cs="Tahoma"/>
          <w:i/>
          <w:color w:val="FF0000"/>
          <w:sz w:val="16"/>
          <w:szCs w:val="16"/>
        </w:rPr>
      </w:pPr>
      <w:r w:rsidRPr="006F3AED">
        <w:rPr>
          <w:rFonts w:ascii="Tahoma" w:hAnsi="Tahoma" w:cs="Tahoma"/>
          <w:i/>
          <w:color w:val="FF0000"/>
          <w:sz w:val="16"/>
          <w:szCs w:val="16"/>
        </w:rPr>
        <w:t xml:space="preserve">Poznámka: </w:t>
      </w:r>
      <w:r w:rsidRPr="006F3AED">
        <w:rPr>
          <w:rFonts w:ascii="Tahoma" w:hAnsi="Tahoma" w:cs="Tahoma"/>
          <w:b/>
          <w:i/>
          <w:color w:val="FF0000"/>
          <w:sz w:val="16"/>
          <w:szCs w:val="16"/>
        </w:rPr>
        <w:t>doporučujeme</w:t>
      </w:r>
      <w:r w:rsidRPr="006F3AED">
        <w:rPr>
          <w:rFonts w:ascii="Tahoma" w:hAnsi="Tahoma" w:cs="Tahoma"/>
          <w:i/>
          <w:color w:val="FF0000"/>
          <w:sz w:val="16"/>
          <w:szCs w:val="16"/>
        </w:rPr>
        <w:t>, aby ste si VŠETKY TABUĽKOVÉ VSTUPY evidovali a spravovali v jednom centrálnom EXCELI – s cieľom minimalizovať budúcu prácnosť s aktualizáciou a udržiavaním obsahu</w:t>
      </w:r>
    </w:p>
    <w:p w14:paraId="4152B06C" w14:textId="77777777" w:rsidR="00C0287D" w:rsidRPr="006F3AED" w:rsidRDefault="00C0287D" w:rsidP="00C0287D">
      <w:pPr>
        <w:rPr>
          <w:rFonts w:ascii="Tahoma" w:hAnsi="Tahoma" w:cs="Tahoma"/>
          <w:i/>
          <w:sz w:val="16"/>
          <w:szCs w:val="16"/>
          <w:lang w:val="sk-SK"/>
        </w:rPr>
      </w:pPr>
    </w:p>
    <w:p w14:paraId="7923989B" w14:textId="4C1BBA3F" w:rsidR="00C0287D" w:rsidRPr="006F3AED" w:rsidRDefault="00C0287D" w:rsidP="00C0287D">
      <w:pPr>
        <w:pStyle w:val="NormalIndent"/>
        <w:spacing w:before="0"/>
        <w:ind w:left="0"/>
        <w:rPr>
          <w:rFonts w:ascii="Tahoma" w:hAnsi="Tahoma" w:cs="Tahoma"/>
          <w:b/>
          <w:i/>
          <w:iCs/>
          <w:color w:val="0070C0"/>
          <w:sz w:val="16"/>
          <w:szCs w:val="16"/>
        </w:rPr>
      </w:pPr>
      <w:r w:rsidRPr="006F3AED">
        <w:rPr>
          <w:rFonts w:ascii="Tahoma" w:hAnsi="Tahoma" w:cs="Tahoma"/>
          <w:b/>
          <w:i/>
          <w:iCs/>
          <w:color w:val="0070C0"/>
          <w:sz w:val="16"/>
          <w:szCs w:val="16"/>
        </w:rPr>
        <w:t>Štandardy a očakávané platformy na viacvrstvovom riešení:</w:t>
      </w:r>
    </w:p>
    <w:p w14:paraId="05CF5F53" w14:textId="77777777" w:rsidR="00C0287D" w:rsidRPr="006F3AED" w:rsidRDefault="00C0287D" w:rsidP="00C0287D">
      <w:pPr>
        <w:rPr>
          <w:rFonts w:ascii="Tahoma" w:hAnsi="Tahoma" w:cs="Tahoma"/>
          <w:i/>
          <w:color w:val="0070C0"/>
          <w:sz w:val="16"/>
          <w:szCs w:val="16"/>
        </w:rPr>
      </w:pPr>
      <w:r w:rsidRPr="006F3AED">
        <w:rPr>
          <w:rFonts w:ascii="Tahoma" w:hAnsi="Tahoma" w:cs="Tahoma"/>
          <w:i/>
          <w:color w:val="0070C0"/>
          <w:sz w:val="16"/>
          <w:szCs w:val="16"/>
        </w:rPr>
        <w:t>Napr. pri použití vládneho cloudu ak navrhované riešenie v nejakej jeho časti zásadne nevyžaduje použitie iných platforiem,  vyžadujeme uprednostnenie štandardov prostredia vládneho cloudu, v zmysle nasledujúceho prehľadu:</w:t>
      </w:r>
    </w:p>
    <w:p w14:paraId="7F88B071" w14:textId="77777777" w:rsidR="00C0287D" w:rsidRPr="006F3AED" w:rsidRDefault="00C0287D" w:rsidP="00C0287D">
      <w:pPr>
        <w:rPr>
          <w:rFonts w:ascii="Tahoma" w:hAnsi="Tahoma" w:cs="Tahoma"/>
          <w:i/>
          <w:color w:val="0070C0"/>
          <w:sz w:val="16"/>
          <w:szCs w:val="16"/>
        </w:rPr>
      </w:pPr>
      <w:r w:rsidRPr="006F3AED">
        <w:rPr>
          <w:rFonts w:ascii="Tahoma" w:hAnsi="Tahoma" w:cs="Tahoma"/>
          <w:i/>
          <w:color w:val="0070C0"/>
          <w:sz w:val="16"/>
          <w:szCs w:val="16"/>
        </w:rPr>
        <w:t>Napr.</w:t>
      </w:r>
    </w:p>
    <w:p w14:paraId="39E5CF38" w14:textId="77777777" w:rsidR="00C0287D" w:rsidRPr="006F3AED" w:rsidRDefault="00C0287D" w:rsidP="00C0287D">
      <w:pPr>
        <w:rPr>
          <w:rFonts w:ascii="Tahoma" w:hAnsi="Tahoma" w:cs="Tahoma"/>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7"/>
        <w:gridCol w:w="5285"/>
      </w:tblGrid>
      <w:tr w:rsidR="00C0287D" w:rsidRPr="006F3AED" w14:paraId="28C92F2E" w14:textId="77777777" w:rsidTr="00F713CD">
        <w:trPr>
          <w:trHeight w:val="331"/>
          <w:tblHeader/>
        </w:trPr>
        <w:tc>
          <w:tcPr>
            <w:tcW w:w="9923" w:type="dxa"/>
            <w:gridSpan w:val="2"/>
            <w:shd w:val="clear" w:color="auto" w:fill="F3F3F3"/>
            <w:vAlign w:val="center"/>
          </w:tcPr>
          <w:p w14:paraId="404B6E09" w14:textId="77777777" w:rsidR="00C0287D" w:rsidRPr="006F3AED" w:rsidRDefault="00C0287D" w:rsidP="00F713CD">
            <w:pPr>
              <w:rPr>
                <w:rFonts w:ascii="Tahoma" w:hAnsi="Tahoma" w:cs="Tahoma"/>
                <w:b/>
                <w:i/>
                <w:color w:val="0070C0"/>
                <w:sz w:val="16"/>
                <w:szCs w:val="16"/>
              </w:rPr>
            </w:pPr>
            <w:r w:rsidRPr="006F3AED">
              <w:rPr>
                <w:rFonts w:ascii="Tahoma" w:hAnsi="Tahoma" w:cs="Tahoma"/>
                <w:b/>
                <w:i/>
                <w:color w:val="0070C0"/>
                <w:sz w:val="16"/>
                <w:szCs w:val="16"/>
              </w:rPr>
              <w:t>Prehľad základných používaných štandardov v prostredí vládneho cloudu a OVM</w:t>
            </w:r>
          </w:p>
        </w:tc>
      </w:tr>
      <w:tr w:rsidR="00C0287D" w:rsidRPr="006F3AED" w14:paraId="07724993" w14:textId="77777777" w:rsidTr="00F713CD">
        <w:trPr>
          <w:trHeight w:val="87"/>
        </w:trPr>
        <w:tc>
          <w:tcPr>
            <w:tcW w:w="4032" w:type="dxa"/>
            <w:vAlign w:val="center"/>
          </w:tcPr>
          <w:p w14:paraId="4923BE5E" w14:textId="77777777" w:rsidR="00C0287D" w:rsidRPr="006F3AED" w:rsidRDefault="00C0287D" w:rsidP="00F713CD">
            <w:pPr>
              <w:pStyle w:val="Odsek1"/>
              <w:numPr>
                <w:ilvl w:val="0"/>
                <w:numId w:val="0"/>
              </w:numPr>
              <w:spacing w:before="0"/>
              <w:ind w:left="-43"/>
              <w:rPr>
                <w:rFonts w:ascii="Tahoma" w:hAnsi="Tahoma" w:cs="Tahoma"/>
                <w:i/>
                <w:color w:val="0070C0"/>
                <w:sz w:val="16"/>
                <w:szCs w:val="16"/>
              </w:rPr>
            </w:pPr>
            <w:r w:rsidRPr="006F3AED">
              <w:rPr>
                <w:rFonts w:ascii="Tahoma" w:hAnsi="Tahoma" w:cs="Tahoma"/>
                <w:i/>
                <w:color w:val="0070C0"/>
                <w:sz w:val="16"/>
                <w:szCs w:val="16"/>
              </w:rPr>
              <w:t>MS Windows 2012 R2</w:t>
            </w:r>
          </w:p>
        </w:tc>
        <w:tc>
          <w:tcPr>
            <w:tcW w:w="5891" w:type="dxa"/>
            <w:vAlign w:val="center"/>
          </w:tcPr>
          <w:p w14:paraId="7B4B0100" w14:textId="77777777" w:rsidR="00C0287D" w:rsidRPr="006F3AED" w:rsidRDefault="00C0287D" w:rsidP="00F713CD">
            <w:pPr>
              <w:pStyle w:val="Odsek1"/>
              <w:numPr>
                <w:ilvl w:val="0"/>
                <w:numId w:val="0"/>
              </w:numPr>
              <w:spacing w:before="0"/>
              <w:ind w:left="113" w:hanging="156"/>
              <w:rPr>
                <w:rFonts w:ascii="Tahoma" w:hAnsi="Tahoma" w:cs="Tahoma"/>
                <w:i/>
                <w:color w:val="0070C0"/>
                <w:sz w:val="16"/>
                <w:szCs w:val="16"/>
              </w:rPr>
            </w:pPr>
            <w:r w:rsidRPr="006F3AED">
              <w:rPr>
                <w:rFonts w:ascii="Tahoma" w:hAnsi="Tahoma" w:cs="Tahoma"/>
                <w:i/>
                <w:color w:val="0070C0"/>
                <w:sz w:val="16"/>
                <w:szCs w:val="16"/>
              </w:rPr>
              <w:t>= serverová platforma s diskovou storage-podporou (SAN)</w:t>
            </w:r>
          </w:p>
        </w:tc>
      </w:tr>
      <w:tr w:rsidR="00C0287D" w:rsidRPr="006F3AED" w14:paraId="24420262" w14:textId="77777777" w:rsidTr="00F713CD">
        <w:trPr>
          <w:trHeight w:val="87"/>
        </w:trPr>
        <w:tc>
          <w:tcPr>
            <w:tcW w:w="4032" w:type="dxa"/>
            <w:vAlign w:val="center"/>
          </w:tcPr>
          <w:p w14:paraId="467D4785" w14:textId="77777777" w:rsidR="00C0287D" w:rsidRPr="006F3AED" w:rsidRDefault="00C0287D" w:rsidP="00F713CD">
            <w:pPr>
              <w:pStyle w:val="Odsek1"/>
              <w:numPr>
                <w:ilvl w:val="0"/>
                <w:numId w:val="0"/>
              </w:numPr>
              <w:spacing w:before="0"/>
              <w:ind w:left="-43"/>
              <w:rPr>
                <w:rFonts w:ascii="Tahoma" w:hAnsi="Tahoma" w:cs="Tahoma"/>
                <w:i/>
                <w:color w:val="0070C0"/>
                <w:sz w:val="16"/>
                <w:szCs w:val="16"/>
              </w:rPr>
            </w:pPr>
            <w:r w:rsidRPr="006F3AED">
              <w:rPr>
                <w:rFonts w:ascii="Tahoma" w:hAnsi="Tahoma" w:cs="Tahoma"/>
                <w:i/>
                <w:color w:val="0070C0"/>
                <w:sz w:val="16"/>
                <w:szCs w:val="16"/>
              </w:rPr>
              <w:t>AIX 7.x</w:t>
            </w:r>
          </w:p>
        </w:tc>
        <w:tc>
          <w:tcPr>
            <w:tcW w:w="5891" w:type="dxa"/>
            <w:vAlign w:val="center"/>
          </w:tcPr>
          <w:p w14:paraId="4F2D9F38" w14:textId="77777777" w:rsidR="00C0287D" w:rsidRPr="006F3AED" w:rsidRDefault="00C0287D" w:rsidP="00F713CD">
            <w:pPr>
              <w:pStyle w:val="Odsek1"/>
              <w:numPr>
                <w:ilvl w:val="0"/>
                <w:numId w:val="0"/>
              </w:numPr>
              <w:spacing w:before="0"/>
              <w:ind w:left="113" w:hanging="156"/>
              <w:rPr>
                <w:rFonts w:ascii="Tahoma" w:hAnsi="Tahoma" w:cs="Tahoma"/>
                <w:i/>
                <w:color w:val="0070C0"/>
                <w:sz w:val="16"/>
                <w:szCs w:val="16"/>
              </w:rPr>
            </w:pPr>
            <w:r w:rsidRPr="006F3AED">
              <w:rPr>
                <w:rFonts w:ascii="Tahoma" w:hAnsi="Tahoma" w:cs="Tahoma"/>
                <w:i/>
                <w:color w:val="0070C0"/>
                <w:sz w:val="16"/>
                <w:szCs w:val="16"/>
              </w:rPr>
              <w:t>= serverová platforma s diskovou storage-podporou (SAN)</w:t>
            </w:r>
          </w:p>
        </w:tc>
      </w:tr>
      <w:tr w:rsidR="00C0287D" w:rsidRPr="006F3AED" w14:paraId="7EE5FCC2" w14:textId="77777777" w:rsidTr="00F713CD">
        <w:trPr>
          <w:trHeight w:val="87"/>
        </w:trPr>
        <w:tc>
          <w:tcPr>
            <w:tcW w:w="4032" w:type="dxa"/>
            <w:vAlign w:val="center"/>
          </w:tcPr>
          <w:p w14:paraId="136237AE" w14:textId="77777777" w:rsidR="00C0287D" w:rsidRPr="006F3AED" w:rsidRDefault="00C0287D" w:rsidP="00F713CD">
            <w:pPr>
              <w:pStyle w:val="Odsek1"/>
              <w:numPr>
                <w:ilvl w:val="0"/>
                <w:numId w:val="0"/>
              </w:numPr>
              <w:spacing w:before="0"/>
              <w:ind w:left="-43"/>
              <w:rPr>
                <w:rFonts w:ascii="Tahoma" w:hAnsi="Tahoma" w:cs="Tahoma"/>
                <w:i/>
                <w:color w:val="0070C0"/>
                <w:sz w:val="16"/>
                <w:szCs w:val="16"/>
              </w:rPr>
            </w:pPr>
            <w:r w:rsidRPr="006F3AED">
              <w:rPr>
                <w:rFonts w:ascii="Tahoma" w:hAnsi="Tahoma" w:cs="Tahoma"/>
                <w:i/>
                <w:color w:val="0070C0"/>
                <w:sz w:val="16"/>
                <w:szCs w:val="16"/>
              </w:rPr>
              <w:t>VMware ESX v xx.0</w:t>
            </w:r>
          </w:p>
        </w:tc>
        <w:tc>
          <w:tcPr>
            <w:tcW w:w="5891" w:type="dxa"/>
            <w:vAlign w:val="center"/>
          </w:tcPr>
          <w:p w14:paraId="39FECC07" w14:textId="77777777" w:rsidR="00C0287D" w:rsidRPr="006F3AED" w:rsidRDefault="00C0287D" w:rsidP="00F713CD">
            <w:pPr>
              <w:pStyle w:val="Odsek1"/>
              <w:numPr>
                <w:ilvl w:val="0"/>
                <w:numId w:val="0"/>
              </w:numPr>
              <w:spacing w:before="0"/>
              <w:ind w:left="113" w:hanging="156"/>
              <w:rPr>
                <w:rFonts w:ascii="Tahoma" w:hAnsi="Tahoma" w:cs="Tahoma"/>
                <w:i/>
                <w:color w:val="0070C0"/>
                <w:sz w:val="16"/>
                <w:szCs w:val="16"/>
              </w:rPr>
            </w:pPr>
            <w:r w:rsidRPr="006F3AED">
              <w:rPr>
                <w:rFonts w:ascii="Tahoma" w:hAnsi="Tahoma" w:cs="Tahoma"/>
                <w:i/>
                <w:color w:val="0070C0"/>
                <w:sz w:val="16"/>
                <w:szCs w:val="16"/>
              </w:rPr>
              <w:t>= virtualizačná platforma pre servery</w:t>
            </w:r>
          </w:p>
        </w:tc>
      </w:tr>
      <w:tr w:rsidR="00C0287D" w:rsidRPr="006F3AED" w14:paraId="19F5382E" w14:textId="77777777" w:rsidTr="00F713CD">
        <w:trPr>
          <w:trHeight w:val="87"/>
        </w:trPr>
        <w:tc>
          <w:tcPr>
            <w:tcW w:w="4032" w:type="dxa"/>
            <w:vAlign w:val="center"/>
          </w:tcPr>
          <w:p w14:paraId="581EA4F9" w14:textId="77777777" w:rsidR="00C0287D" w:rsidRPr="006F3AED" w:rsidRDefault="00C0287D" w:rsidP="00F713CD">
            <w:pPr>
              <w:pStyle w:val="Odsek1"/>
              <w:numPr>
                <w:ilvl w:val="0"/>
                <w:numId w:val="0"/>
              </w:numPr>
              <w:spacing w:before="0"/>
              <w:ind w:left="-43"/>
              <w:rPr>
                <w:rFonts w:ascii="Tahoma" w:hAnsi="Tahoma" w:cs="Tahoma"/>
                <w:i/>
                <w:color w:val="0070C0"/>
                <w:sz w:val="16"/>
                <w:szCs w:val="16"/>
              </w:rPr>
            </w:pPr>
            <w:r w:rsidRPr="006F3AED">
              <w:rPr>
                <w:rFonts w:ascii="Tahoma" w:hAnsi="Tahoma" w:cs="Tahoma"/>
                <w:i/>
                <w:color w:val="0070C0"/>
                <w:sz w:val="16"/>
                <w:szCs w:val="16"/>
              </w:rPr>
              <w:t>MS SQL Server 2016</w:t>
            </w:r>
          </w:p>
        </w:tc>
        <w:tc>
          <w:tcPr>
            <w:tcW w:w="5891" w:type="dxa"/>
            <w:vAlign w:val="center"/>
          </w:tcPr>
          <w:p w14:paraId="2AABC019" w14:textId="77777777" w:rsidR="00C0287D" w:rsidRPr="006F3AED" w:rsidRDefault="00C0287D" w:rsidP="00F713CD">
            <w:pPr>
              <w:pStyle w:val="Odsek1"/>
              <w:numPr>
                <w:ilvl w:val="0"/>
                <w:numId w:val="0"/>
              </w:numPr>
              <w:spacing w:before="0"/>
              <w:ind w:left="113" w:hanging="156"/>
              <w:rPr>
                <w:rFonts w:ascii="Tahoma" w:hAnsi="Tahoma" w:cs="Tahoma"/>
                <w:i/>
                <w:color w:val="0070C0"/>
                <w:sz w:val="16"/>
                <w:szCs w:val="16"/>
              </w:rPr>
            </w:pPr>
            <w:r w:rsidRPr="006F3AED">
              <w:rPr>
                <w:rFonts w:ascii="Tahoma" w:hAnsi="Tahoma" w:cs="Tahoma"/>
                <w:i/>
                <w:color w:val="0070C0"/>
                <w:sz w:val="16"/>
                <w:szCs w:val="16"/>
              </w:rPr>
              <w:t>= databázová (klástrová) platforma</w:t>
            </w:r>
          </w:p>
        </w:tc>
      </w:tr>
      <w:tr w:rsidR="00C0287D" w:rsidRPr="006F3AED" w14:paraId="3EAF6F9A" w14:textId="77777777" w:rsidTr="00F713CD">
        <w:trPr>
          <w:trHeight w:val="87"/>
        </w:trPr>
        <w:tc>
          <w:tcPr>
            <w:tcW w:w="4032" w:type="dxa"/>
            <w:vAlign w:val="center"/>
          </w:tcPr>
          <w:p w14:paraId="6F78FFEB" w14:textId="77777777" w:rsidR="00C0287D" w:rsidRPr="006F3AED" w:rsidRDefault="00C0287D" w:rsidP="00F713CD">
            <w:pPr>
              <w:pStyle w:val="Odsek1"/>
              <w:numPr>
                <w:ilvl w:val="0"/>
                <w:numId w:val="0"/>
              </w:numPr>
              <w:spacing w:before="0"/>
              <w:ind w:left="-43"/>
              <w:rPr>
                <w:rFonts w:ascii="Tahoma" w:hAnsi="Tahoma" w:cs="Tahoma"/>
                <w:i/>
                <w:color w:val="0070C0"/>
                <w:sz w:val="16"/>
                <w:szCs w:val="16"/>
              </w:rPr>
            </w:pPr>
            <w:r w:rsidRPr="006F3AED">
              <w:rPr>
                <w:rFonts w:ascii="Tahoma" w:hAnsi="Tahoma" w:cs="Tahoma"/>
                <w:i/>
                <w:color w:val="0070C0"/>
                <w:sz w:val="16"/>
                <w:szCs w:val="16"/>
              </w:rPr>
              <w:t>ORACLE 11g/12c</w:t>
            </w:r>
          </w:p>
        </w:tc>
        <w:tc>
          <w:tcPr>
            <w:tcW w:w="5891" w:type="dxa"/>
            <w:vAlign w:val="center"/>
          </w:tcPr>
          <w:p w14:paraId="0FFED7F4" w14:textId="77777777" w:rsidR="00C0287D" w:rsidRPr="006F3AED" w:rsidRDefault="00C0287D" w:rsidP="00F713CD">
            <w:pPr>
              <w:pStyle w:val="Odsek1"/>
              <w:numPr>
                <w:ilvl w:val="0"/>
                <w:numId w:val="0"/>
              </w:numPr>
              <w:spacing w:before="0"/>
              <w:ind w:left="113" w:hanging="156"/>
              <w:rPr>
                <w:rFonts w:ascii="Tahoma" w:hAnsi="Tahoma" w:cs="Tahoma"/>
                <w:i/>
                <w:color w:val="0070C0"/>
                <w:sz w:val="16"/>
                <w:szCs w:val="16"/>
              </w:rPr>
            </w:pPr>
            <w:r w:rsidRPr="006F3AED">
              <w:rPr>
                <w:rFonts w:ascii="Tahoma" w:hAnsi="Tahoma" w:cs="Tahoma"/>
                <w:i/>
                <w:color w:val="0070C0"/>
                <w:sz w:val="16"/>
                <w:szCs w:val="16"/>
              </w:rPr>
              <w:t>= databázová platforma (alternatíva)</w:t>
            </w:r>
          </w:p>
        </w:tc>
      </w:tr>
      <w:tr w:rsidR="00C0287D" w:rsidRPr="006F3AED" w14:paraId="353873DF" w14:textId="77777777" w:rsidTr="00F713CD">
        <w:tc>
          <w:tcPr>
            <w:tcW w:w="4032" w:type="dxa"/>
            <w:vAlign w:val="center"/>
          </w:tcPr>
          <w:p w14:paraId="6B59371E" w14:textId="77777777" w:rsidR="00C0287D" w:rsidRPr="006F3AED" w:rsidRDefault="00C0287D" w:rsidP="00F713CD">
            <w:pPr>
              <w:pStyle w:val="Odsek1"/>
              <w:numPr>
                <w:ilvl w:val="0"/>
                <w:numId w:val="0"/>
              </w:numPr>
              <w:spacing w:before="0"/>
              <w:ind w:left="-43"/>
              <w:rPr>
                <w:rFonts w:ascii="Tahoma" w:hAnsi="Tahoma" w:cs="Tahoma"/>
                <w:i/>
                <w:color w:val="0070C0"/>
                <w:sz w:val="16"/>
                <w:szCs w:val="16"/>
              </w:rPr>
            </w:pPr>
            <w:r w:rsidRPr="006F3AED">
              <w:rPr>
                <w:rFonts w:ascii="Tahoma" w:hAnsi="Tahoma" w:cs="Tahoma"/>
                <w:i/>
                <w:color w:val="0070C0"/>
                <w:sz w:val="16"/>
                <w:szCs w:val="16"/>
              </w:rPr>
              <w:lastRenderedPageBreak/>
              <w:t>......</w:t>
            </w:r>
          </w:p>
        </w:tc>
        <w:tc>
          <w:tcPr>
            <w:tcW w:w="5891" w:type="dxa"/>
            <w:vAlign w:val="center"/>
          </w:tcPr>
          <w:p w14:paraId="58A46160" w14:textId="77777777" w:rsidR="00C0287D" w:rsidRPr="006F3AED" w:rsidRDefault="00C0287D" w:rsidP="00F713CD">
            <w:pPr>
              <w:pStyle w:val="Odsek1"/>
              <w:numPr>
                <w:ilvl w:val="0"/>
                <w:numId w:val="0"/>
              </w:numPr>
              <w:spacing w:before="0"/>
              <w:ind w:left="113" w:hanging="156"/>
              <w:rPr>
                <w:rFonts w:ascii="Tahoma" w:hAnsi="Tahoma" w:cs="Tahoma"/>
                <w:i/>
                <w:color w:val="0070C0"/>
                <w:sz w:val="16"/>
                <w:szCs w:val="16"/>
              </w:rPr>
            </w:pPr>
          </w:p>
        </w:tc>
      </w:tr>
      <w:tr w:rsidR="00C0287D" w:rsidRPr="006F3AED" w14:paraId="63F3245B" w14:textId="77777777" w:rsidTr="00F713CD">
        <w:tc>
          <w:tcPr>
            <w:tcW w:w="4032" w:type="dxa"/>
            <w:vAlign w:val="center"/>
          </w:tcPr>
          <w:p w14:paraId="51C1FD3D" w14:textId="77777777" w:rsidR="00C0287D" w:rsidRPr="006F3AED" w:rsidRDefault="00C0287D" w:rsidP="00F713CD">
            <w:pPr>
              <w:pStyle w:val="Odsek1"/>
              <w:numPr>
                <w:ilvl w:val="0"/>
                <w:numId w:val="0"/>
              </w:numPr>
              <w:spacing w:before="0"/>
              <w:ind w:left="-43"/>
              <w:rPr>
                <w:rFonts w:ascii="Tahoma" w:hAnsi="Tahoma" w:cs="Tahoma"/>
                <w:i/>
                <w:color w:val="0070C0"/>
                <w:sz w:val="16"/>
                <w:szCs w:val="16"/>
              </w:rPr>
            </w:pPr>
          </w:p>
        </w:tc>
        <w:tc>
          <w:tcPr>
            <w:tcW w:w="5891" w:type="dxa"/>
            <w:vAlign w:val="center"/>
          </w:tcPr>
          <w:p w14:paraId="1A1CF517" w14:textId="77777777" w:rsidR="00C0287D" w:rsidRPr="006F3AED" w:rsidRDefault="00C0287D" w:rsidP="00F713CD">
            <w:pPr>
              <w:pStyle w:val="Odsek1"/>
              <w:numPr>
                <w:ilvl w:val="0"/>
                <w:numId w:val="0"/>
              </w:numPr>
              <w:spacing w:before="0"/>
              <w:ind w:left="113" w:hanging="156"/>
              <w:rPr>
                <w:rFonts w:ascii="Tahoma" w:hAnsi="Tahoma" w:cs="Tahoma"/>
                <w:i/>
                <w:color w:val="0070C0"/>
                <w:sz w:val="16"/>
                <w:szCs w:val="16"/>
              </w:rPr>
            </w:pPr>
          </w:p>
        </w:tc>
      </w:tr>
      <w:tr w:rsidR="00C0287D" w:rsidRPr="006F3AED" w14:paraId="50FC0F12" w14:textId="77777777" w:rsidTr="00F713CD">
        <w:tc>
          <w:tcPr>
            <w:tcW w:w="4032" w:type="dxa"/>
            <w:vAlign w:val="center"/>
          </w:tcPr>
          <w:p w14:paraId="01C6AF53" w14:textId="77777777" w:rsidR="00C0287D" w:rsidRPr="006F3AED" w:rsidRDefault="00C0287D" w:rsidP="00F713CD">
            <w:pPr>
              <w:pStyle w:val="Odsek1"/>
              <w:numPr>
                <w:ilvl w:val="0"/>
                <w:numId w:val="0"/>
              </w:numPr>
              <w:spacing w:before="0"/>
              <w:ind w:left="-43"/>
              <w:rPr>
                <w:rFonts w:ascii="Tahoma" w:hAnsi="Tahoma" w:cs="Tahoma"/>
                <w:i/>
                <w:color w:val="0070C0"/>
                <w:sz w:val="16"/>
                <w:szCs w:val="16"/>
              </w:rPr>
            </w:pPr>
            <w:r w:rsidRPr="006F3AED">
              <w:rPr>
                <w:rFonts w:ascii="Tahoma" w:hAnsi="Tahoma" w:cs="Tahoma"/>
                <w:i/>
                <w:color w:val="0070C0"/>
                <w:sz w:val="16"/>
                <w:szCs w:val="16"/>
              </w:rPr>
              <w:t>MS ActiveDirectory 2012 R2</w:t>
            </w:r>
          </w:p>
        </w:tc>
        <w:tc>
          <w:tcPr>
            <w:tcW w:w="5891" w:type="dxa"/>
            <w:vAlign w:val="center"/>
          </w:tcPr>
          <w:p w14:paraId="3E40A4B8" w14:textId="77777777" w:rsidR="00C0287D" w:rsidRPr="006F3AED" w:rsidRDefault="00C0287D" w:rsidP="00F713CD">
            <w:pPr>
              <w:pStyle w:val="Odsek1"/>
              <w:numPr>
                <w:ilvl w:val="0"/>
                <w:numId w:val="0"/>
              </w:numPr>
              <w:spacing w:before="0"/>
              <w:ind w:left="113" w:hanging="156"/>
              <w:rPr>
                <w:rFonts w:ascii="Tahoma" w:hAnsi="Tahoma" w:cs="Tahoma"/>
                <w:i/>
                <w:color w:val="0070C0"/>
                <w:sz w:val="16"/>
                <w:szCs w:val="16"/>
              </w:rPr>
            </w:pPr>
            <w:r w:rsidRPr="006F3AED">
              <w:rPr>
                <w:rFonts w:ascii="Tahoma" w:hAnsi="Tahoma" w:cs="Tahoma"/>
                <w:i/>
                <w:color w:val="0070C0"/>
                <w:sz w:val="16"/>
                <w:szCs w:val="16"/>
              </w:rPr>
              <w:t>= autorizačná platforma IAM (IdM) – vrátane podpory SSO</w:t>
            </w:r>
          </w:p>
        </w:tc>
      </w:tr>
      <w:tr w:rsidR="00C0287D" w:rsidRPr="006F3AED" w14:paraId="478C1A62" w14:textId="77777777" w:rsidTr="00F713CD">
        <w:tc>
          <w:tcPr>
            <w:tcW w:w="4032" w:type="dxa"/>
            <w:vAlign w:val="center"/>
          </w:tcPr>
          <w:p w14:paraId="70DB096A" w14:textId="77777777" w:rsidR="00C0287D" w:rsidRPr="006F3AED" w:rsidRDefault="00C0287D" w:rsidP="00F713CD">
            <w:pPr>
              <w:pStyle w:val="Odsek1"/>
              <w:numPr>
                <w:ilvl w:val="0"/>
                <w:numId w:val="0"/>
              </w:numPr>
              <w:spacing w:before="0"/>
              <w:ind w:left="-43"/>
              <w:rPr>
                <w:rFonts w:ascii="Tahoma" w:hAnsi="Tahoma" w:cs="Tahoma"/>
                <w:i/>
                <w:color w:val="0070C0"/>
                <w:sz w:val="16"/>
                <w:szCs w:val="16"/>
              </w:rPr>
            </w:pPr>
            <w:r w:rsidRPr="006F3AED">
              <w:rPr>
                <w:rFonts w:ascii="Tahoma" w:hAnsi="Tahoma" w:cs="Tahoma"/>
                <w:i/>
                <w:color w:val="0070C0"/>
                <w:sz w:val="16"/>
                <w:szCs w:val="16"/>
              </w:rPr>
              <w:t>MS Exchange 2016</w:t>
            </w:r>
          </w:p>
        </w:tc>
        <w:tc>
          <w:tcPr>
            <w:tcW w:w="5891" w:type="dxa"/>
            <w:vAlign w:val="center"/>
          </w:tcPr>
          <w:p w14:paraId="1E052C95" w14:textId="77777777" w:rsidR="00C0287D" w:rsidRPr="006F3AED" w:rsidRDefault="00C0287D" w:rsidP="00F713CD">
            <w:pPr>
              <w:pStyle w:val="Odsek1"/>
              <w:numPr>
                <w:ilvl w:val="0"/>
                <w:numId w:val="0"/>
              </w:numPr>
              <w:spacing w:before="0"/>
              <w:ind w:left="113" w:hanging="156"/>
              <w:rPr>
                <w:rFonts w:ascii="Tahoma" w:hAnsi="Tahoma" w:cs="Tahoma"/>
                <w:i/>
                <w:color w:val="0070C0"/>
                <w:sz w:val="16"/>
                <w:szCs w:val="16"/>
              </w:rPr>
            </w:pPr>
            <w:r w:rsidRPr="006F3AED">
              <w:rPr>
                <w:rFonts w:ascii="Tahoma" w:hAnsi="Tahoma" w:cs="Tahoma"/>
                <w:i/>
                <w:color w:val="0070C0"/>
                <w:sz w:val="16"/>
                <w:szCs w:val="16"/>
              </w:rPr>
              <w:t>= e-mailový komunikačný systém</w:t>
            </w:r>
          </w:p>
        </w:tc>
      </w:tr>
      <w:tr w:rsidR="00C0287D" w:rsidRPr="006F3AED" w14:paraId="461AA345" w14:textId="77777777" w:rsidTr="00F713CD">
        <w:tc>
          <w:tcPr>
            <w:tcW w:w="4032" w:type="dxa"/>
            <w:vAlign w:val="center"/>
          </w:tcPr>
          <w:p w14:paraId="64DCFBAA" w14:textId="77777777" w:rsidR="00C0287D" w:rsidRPr="006F3AED" w:rsidRDefault="00C0287D" w:rsidP="00F713CD">
            <w:pPr>
              <w:pStyle w:val="Odsek1"/>
              <w:numPr>
                <w:ilvl w:val="0"/>
                <w:numId w:val="0"/>
              </w:numPr>
              <w:spacing w:before="0"/>
              <w:ind w:left="-43"/>
              <w:rPr>
                <w:rFonts w:ascii="Tahoma" w:hAnsi="Tahoma" w:cs="Tahoma"/>
                <w:i/>
                <w:color w:val="0070C0"/>
                <w:sz w:val="16"/>
                <w:szCs w:val="16"/>
              </w:rPr>
            </w:pPr>
            <w:r w:rsidRPr="006F3AED">
              <w:rPr>
                <w:rFonts w:ascii="Tahoma" w:hAnsi="Tahoma" w:cs="Tahoma"/>
                <w:i/>
                <w:color w:val="0070C0"/>
                <w:sz w:val="16"/>
                <w:szCs w:val="16"/>
              </w:rPr>
              <w:t>.....</w:t>
            </w:r>
          </w:p>
        </w:tc>
        <w:tc>
          <w:tcPr>
            <w:tcW w:w="5891" w:type="dxa"/>
            <w:vAlign w:val="center"/>
          </w:tcPr>
          <w:p w14:paraId="0CAF8F57" w14:textId="77777777" w:rsidR="00C0287D" w:rsidRPr="006F3AED" w:rsidRDefault="00C0287D" w:rsidP="00F713CD">
            <w:pPr>
              <w:pStyle w:val="Odsek1"/>
              <w:numPr>
                <w:ilvl w:val="0"/>
                <w:numId w:val="0"/>
              </w:numPr>
              <w:spacing w:before="0"/>
              <w:ind w:left="113" w:hanging="156"/>
              <w:rPr>
                <w:rFonts w:ascii="Tahoma" w:hAnsi="Tahoma" w:cs="Tahoma"/>
                <w:i/>
                <w:color w:val="0070C0"/>
                <w:sz w:val="16"/>
                <w:szCs w:val="16"/>
              </w:rPr>
            </w:pPr>
            <w:r w:rsidRPr="006F3AED">
              <w:rPr>
                <w:rFonts w:ascii="Tahoma" w:hAnsi="Tahoma" w:cs="Tahoma"/>
                <w:i/>
                <w:color w:val="0070C0"/>
                <w:sz w:val="16"/>
                <w:szCs w:val="16"/>
              </w:rPr>
              <w:t>= archivačná a zálohovacia platforma</w:t>
            </w:r>
          </w:p>
        </w:tc>
      </w:tr>
      <w:tr w:rsidR="00C0287D" w:rsidRPr="006F3AED" w14:paraId="77988156" w14:textId="77777777" w:rsidTr="00F713CD">
        <w:tc>
          <w:tcPr>
            <w:tcW w:w="4032" w:type="dxa"/>
            <w:vAlign w:val="center"/>
          </w:tcPr>
          <w:p w14:paraId="06F65D6B" w14:textId="77777777" w:rsidR="00C0287D" w:rsidRPr="006F3AED" w:rsidRDefault="00C0287D" w:rsidP="00F713CD">
            <w:pPr>
              <w:pStyle w:val="Odsek1"/>
              <w:numPr>
                <w:ilvl w:val="0"/>
                <w:numId w:val="0"/>
              </w:numPr>
              <w:spacing w:before="0"/>
              <w:ind w:left="-43"/>
              <w:rPr>
                <w:rFonts w:ascii="Tahoma" w:hAnsi="Tahoma" w:cs="Tahoma"/>
                <w:i/>
                <w:color w:val="0070C0"/>
                <w:sz w:val="16"/>
                <w:szCs w:val="16"/>
              </w:rPr>
            </w:pPr>
          </w:p>
        </w:tc>
        <w:tc>
          <w:tcPr>
            <w:tcW w:w="5891" w:type="dxa"/>
            <w:vAlign w:val="center"/>
          </w:tcPr>
          <w:p w14:paraId="346A930F" w14:textId="77777777" w:rsidR="00C0287D" w:rsidRPr="006F3AED" w:rsidRDefault="00C0287D" w:rsidP="00F713CD">
            <w:pPr>
              <w:pStyle w:val="Odsek1"/>
              <w:numPr>
                <w:ilvl w:val="0"/>
                <w:numId w:val="0"/>
              </w:numPr>
              <w:spacing w:before="0"/>
              <w:ind w:left="113" w:hanging="156"/>
              <w:rPr>
                <w:rFonts w:ascii="Tahoma" w:hAnsi="Tahoma" w:cs="Tahoma"/>
                <w:i/>
                <w:color w:val="0070C0"/>
                <w:sz w:val="16"/>
                <w:szCs w:val="16"/>
              </w:rPr>
            </w:pPr>
            <w:r w:rsidRPr="006F3AED">
              <w:rPr>
                <w:rFonts w:ascii="Tahoma" w:hAnsi="Tahoma" w:cs="Tahoma"/>
                <w:i/>
                <w:color w:val="0070C0"/>
                <w:sz w:val="16"/>
                <w:szCs w:val="16"/>
              </w:rPr>
              <w:t>= aktuálna platforma antivírusovej ochrany prostredia XYZ</w:t>
            </w:r>
          </w:p>
        </w:tc>
      </w:tr>
      <w:tr w:rsidR="00C0287D" w:rsidRPr="006F3AED" w14:paraId="338BEFE3" w14:textId="77777777" w:rsidTr="00F713CD">
        <w:tc>
          <w:tcPr>
            <w:tcW w:w="4032" w:type="dxa"/>
            <w:tcBorders>
              <w:bottom w:val="single" w:sz="4" w:space="0" w:color="auto"/>
            </w:tcBorders>
            <w:vAlign w:val="center"/>
          </w:tcPr>
          <w:p w14:paraId="30A6A6BF" w14:textId="77777777" w:rsidR="00C0287D" w:rsidRPr="006F3AED" w:rsidRDefault="00C0287D" w:rsidP="00F713CD">
            <w:pPr>
              <w:pStyle w:val="Odsek1"/>
              <w:numPr>
                <w:ilvl w:val="0"/>
                <w:numId w:val="0"/>
              </w:numPr>
              <w:spacing w:before="0"/>
              <w:ind w:left="-43"/>
              <w:rPr>
                <w:rFonts w:ascii="Tahoma" w:hAnsi="Tahoma" w:cs="Tahoma"/>
                <w:i/>
                <w:color w:val="0070C0"/>
                <w:sz w:val="16"/>
                <w:szCs w:val="16"/>
              </w:rPr>
            </w:pPr>
            <w:r w:rsidRPr="006F3AED">
              <w:rPr>
                <w:rFonts w:ascii="Tahoma" w:hAnsi="Tahoma" w:cs="Tahoma"/>
                <w:i/>
                <w:color w:val="0070C0"/>
                <w:sz w:val="16"/>
                <w:szCs w:val="16"/>
              </w:rPr>
              <w:t>MS Windows 10</w:t>
            </w:r>
            <w:r w:rsidRPr="006F3AED">
              <w:rPr>
                <w:rFonts w:ascii="Tahoma" w:hAnsi="Tahoma" w:cs="Tahoma"/>
                <w:i/>
                <w:color w:val="0070C0"/>
                <w:sz w:val="16"/>
                <w:szCs w:val="16"/>
              </w:rPr>
              <w:br/>
              <w:t>MS Office 2010 Std/Pro</w:t>
            </w:r>
            <w:r w:rsidRPr="006F3AED">
              <w:rPr>
                <w:rFonts w:ascii="Tahoma" w:hAnsi="Tahoma" w:cs="Tahoma"/>
                <w:i/>
                <w:color w:val="0070C0"/>
                <w:sz w:val="16"/>
                <w:szCs w:val="16"/>
              </w:rPr>
              <w:br/>
              <w:t>Internet Explorer IE v11, Chrome v62.x</w:t>
            </w:r>
          </w:p>
        </w:tc>
        <w:tc>
          <w:tcPr>
            <w:tcW w:w="5891" w:type="dxa"/>
            <w:tcBorders>
              <w:bottom w:val="single" w:sz="4" w:space="0" w:color="auto"/>
            </w:tcBorders>
            <w:vAlign w:val="center"/>
          </w:tcPr>
          <w:p w14:paraId="0457B373" w14:textId="77777777" w:rsidR="00C0287D" w:rsidRPr="006F3AED" w:rsidRDefault="00C0287D" w:rsidP="00F713CD">
            <w:pPr>
              <w:pStyle w:val="Odsek1"/>
              <w:numPr>
                <w:ilvl w:val="0"/>
                <w:numId w:val="0"/>
              </w:numPr>
              <w:spacing w:before="0"/>
              <w:ind w:left="113" w:hanging="156"/>
              <w:rPr>
                <w:rFonts w:ascii="Tahoma" w:hAnsi="Tahoma" w:cs="Tahoma"/>
                <w:i/>
                <w:color w:val="0070C0"/>
                <w:sz w:val="16"/>
                <w:szCs w:val="16"/>
              </w:rPr>
            </w:pPr>
            <w:r w:rsidRPr="006F3AED">
              <w:rPr>
                <w:rFonts w:ascii="Tahoma" w:hAnsi="Tahoma" w:cs="Tahoma"/>
                <w:i/>
                <w:color w:val="0070C0"/>
                <w:sz w:val="16"/>
                <w:szCs w:val="16"/>
              </w:rPr>
              <w:t>= štandard vybavenia klientskej pracovnej stanice v prostredí XYZ (PC al. notebook s pripojením do LAN/WAN)</w:t>
            </w:r>
          </w:p>
        </w:tc>
      </w:tr>
    </w:tbl>
    <w:p w14:paraId="1A7E9848" w14:textId="77777777" w:rsidR="00C0287D" w:rsidRPr="006F3AED" w:rsidRDefault="00C0287D" w:rsidP="00C0287D">
      <w:pPr>
        <w:rPr>
          <w:rFonts w:ascii="Tahoma" w:hAnsi="Tahoma" w:cs="Tahoma"/>
          <w:i/>
          <w:sz w:val="16"/>
          <w:szCs w:val="16"/>
        </w:rPr>
      </w:pPr>
      <w:r w:rsidRPr="006F3AED">
        <w:rPr>
          <w:rFonts w:ascii="Tahoma" w:hAnsi="Tahoma" w:cs="Tahoma"/>
          <w:i/>
          <w:sz w:val="16"/>
          <w:szCs w:val="16"/>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5293"/>
      </w:tblGrid>
      <w:tr w:rsidR="00C0287D" w:rsidRPr="006F3AED" w14:paraId="1B8831A3" w14:textId="77777777" w:rsidTr="00F713CD">
        <w:trPr>
          <w:trHeight w:val="357"/>
          <w:tblHeader/>
        </w:trPr>
        <w:tc>
          <w:tcPr>
            <w:tcW w:w="9804" w:type="dxa"/>
            <w:gridSpan w:val="2"/>
            <w:shd w:val="pct10" w:color="auto" w:fill="auto"/>
            <w:vAlign w:val="center"/>
          </w:tcPr>
          <w:p w14:paraId="05A4BA35" w14:textId="77777777" w:rsidR="00C0287D" w:rsidRPr="006F3AED" w:rsidRDefault="00C0287D" w:rsidP="00F713CD">
            <w:pPr>
              <w:rPr>
                <w:rFonts w:ascii="Tahoma" w:hAnsi="Tahoma" w:cs="Tahoma"/>
                <w:b/>
                <w:i/>
                <w:color w:val="0070C0"/>
                <w:sz w:val="16"/>
                <w:szCs w:val="16"/>
              </w:rPr>
            </w:pPr>
            <w:r w:rsidRPr="006F3AED">
              <w:rPr>
                <w:rFonts w:ascii="Tahoma" w:hAnsi="Tahoma" w:cs="Tahoma"/>
                <w:b/>
                <w:i/>
                <w:color w:val="0070C0"/>
                <w:sz w:val="16"/>
                <w:szCs w:val="16"/>
              </w:rPr>
              <w:t>Napr. Prehľad Open Source platforiem* akceptovateľných pre využitie v prostredí OVM</w:t>
            </w:r>
          </w:p>
        </w:tc>
      </w:tr>
      <w:tr w:rsidR="00C0287D" w:rsidRPr="006F3AED" w14:paraId="4A741777" w14:textId="77777777" w:rsidTr="00F713CD">
        <w:tc>
          <w:tcPr>
            <w:tcW w:w="3985" w:type="dxa"/>
            <w:vAlign w:val="center"/>
          </w:tcPr>
          <w:p w14:paraId="52E4FE66" w14:textId="77777777" w:rsidR="00C0287D" w:rsidRPr="006F3AED" w:rsidRDefault="00C0287D" w:rsidP="00F713CD">
            <w:pPr>
              <w:pStyle w:val="Odsek1"/>
              <w:numPr>
                <w:ilvl w:val="0"/>
                <w:numId w:val="0"/>
              </w:numPr>
              <w:spacing w:before="0"/>
              <w:ind w:left="-43"/>
              <w:rPr>
                <w:rFonts w:ascii="Tahoma" w:hAnsi="Tahoma" w:cs="Tahoma"/>
                <w:i/>
                <w:color w:val="0070C0"/>
                <w:sz w:val="16"/>
                <w:szCs w:val="16"/>
              </w:rPr>
            </w:pPr>
            <w:r w:rsidRPr="006F3AED">
              <w:rPr>
                <w:rFonts w:ascii="Tahoma" w:hAnsi="Tahoma" w:cs="Tahoma"/>
                <w:i/>
                <w:color w:val="0070C0"/>
                <w:sz w:val="16"/>
                <w:szCs w:val="16"/>
              </w:rPr>
              <w:t>ReadHat, Linux, ... a pod.</w:t>
            </w:r>
          </w:p>
        </w:tc>
        <w:tc>
          <w:tcPr>
            <w:tcW w:w="5819" w:type="dxa"/>
            <w:vAlign w:val="center"/>
          </w:tcPr>
          <w:p w14:paraId="36007422" w14:textId="77777777" w:rsidR="00C0287D" w:rsidRPr="006F3AED" w:rsidRDefault="00C0287D" w:rsidP="00F713CD">
            <w:pPr>
              <w:pStyle w:val="Odsek1"/>
              <w:numPr>
                <w:ilvl w:val="0"/>
                <w:numId w:val="0"/>
              </w:numPr>
              <w:spacing w:before="0"/>
              <w:ind w:left="113" w:hanging="156"/>
              <w:rPr>
                <w:rFonts w:ascii="Tahoma" w:hAnsi="Tahoma" w:cs="Tahoma"/>
                <w:i/>
                <w:color w:val="0070C0"/>
                <w:sz w:val="16"/>
                <w:szCs w:val="16"/>
              </w:rPr>
            </w:pPr>
            <w:r w:rsidRPr="006F3AED">
              <w:rPr>
                <w:rFonts w:ascii="Tahoma" w:hAnsi="Tahoma" w:cs="Tahoma"/>
                <w:i/>
                <w:color w:val="0070C0"/>
                <w:sz w:val="16"/>
                <w:szCs w:val="16"/>
              </w:rPr>
              <w:t>= príklady serverových platforiem -  operačný systém</w:t>
            </w:r>
          </w:p>
        </w:tc>
      </w:tr>
      <w:tr w:rsidR="00C0287D" w:rsidRPr="006F3AED" w14:paraId="4A3C4601" w14:textId="77777777" w:rsidTr="00F713CD">
        <w:tc>
          <w:tcPr>
            <w:tcW w:w="3985" w:type="dxa"/>
            <w:vAlign w:val="center"/>
          </w:tcPr>
          <w:p w14:paraId="62B50546" w14:textId="77777777" w:rsidR="00C0287D" w:rsidRPr="006F3AED" w:rsidRDefault="00C0287D" w:rsidP="00F713CD">
            <w:pPr>
              <w:pStyle w:val="Odsek1"/>
              <w:numPr>
                <w:ilvl w:val="0"/>
                <w:numId w:val="0"/>
              </w:numPr>
              <w:spacing w:before="0"/>
              <w:ind w:left="-43"/>
              <w:rPr>
                <w:rFonts w:ascii="Tahoma" w:hAnsi="Tahoma" w:cs="Tahoma"/>
                <w:i/>
                <w:color w:val="0070C0"/>
                <w:sz w:val="16"/>
                <w:szCs w:val="16"/>
              </w:rPr>
            </w:pPr>
            <w:r w:rsidRPr="006F3AED">
              <w:rPr>
                <w:rFonts w:ascii="Tahoma" w:hAnsi="Tahoma" w:cs="Tahoma"/>
                <w:i/>
                <w:color w:val="0070C0"/>
                <w:sz w:val="16"/>
                <w:szCs w:val="16"/>
              </w:rPr>
              <w:t>MySQL, PostgreSQL,... a pod.</w:t>
            </w:r>
          </w:p>
        </w:tc>
        <w:tc>
          <w:tcPr>
            <w:tcW w:w="5819" w:type="dxa"/>
            <w:vAlign w:val="center"/>
          </w:tcPr>
          <w:p w14:paraId="55982E7D" w14:textId="77777777" w:rsidR="00C0287D" w:rsidRPr="006F3AED" w:rsidRDefault="00C0287D" w:rsidP="00F713CD">
            <w:pPr>
              <w:pStyle w:val="Odsek1"/>
              <w:numPr>
                <w:ilvl w:val="0"/>
                <w:numId w:val="0"/>
              </w:numPr>
              <w:spacing w:before="0"/>
              <w:ind w:left="113" w:hanging="156"/>
              <w:rPr>
                <w:rFonts w:ascii="Tahoma" w:hAnsi="Tahoma" w:cs="Tahoma"/>
                <w:i/>
                <w:color w:val="0070C0"/>
                <w:sz w:val="16"/>
                <w:szCs w:val="16"/>
              </w:rPr>
            </w:pPr>
            <w:r w:rsidRPr="006F3AED">
              <w:rPr>
                <w:rFonts w:ascii="Tahoma" w:hAnsi="Tahoma" w:cs="Tahoma"/>
                <w:i/>
                <w:color w:val="0070C0"/>
                <w:sz w:val="16"/>
                <w:szCs w:val="16"/>
              </w:rPr>
              <w:t>= príklady možných databázových platforiem</w:t>
            </w:r>
          </w:p>
        </w:tc>
      </w:tr>
    </w:tbl>
    <w:p w14:paraId="055670FB" w14:textId="77777777" w:rsidR="00C0287D" w:rsidRPr="006F3AED" w:rsidRDefault="00C0287D" w:rsidP="00C0287D">
      <w:pPr>
        <w:rPr>
          <w:rFonts w:ascii="Tahoma" w:hAnsi="Tahoma" w:cs="Tahoma"/>
          <w:i/>
          <w:strike/>
          <w:sz w:val="16"/>
          <w:szCs w:val="16"/>
        </w:rPr>
      </w:pPr>
    </w:p>
    <w:p w14:paraId="6038EDC7" w14:textId="77777777" w:rsidR="00C0287D" w:rsidRPr="006F3AED" w:rsidRDefault="00C0287D" w:rsidP="00C0287D">
      <w:pPr>
        <w:tabs>
          <w:tab w:val="left" w:pos="851"/>
          <w:tab w:val="center" w:pos="3119"/>
        </w:tabs>
        <w:jc w:val="both"/>
        <w:rPr>
          <w:rFonts w:ascii="Tahoma" w:hAnsi="Tahoma" w:cs="Tahoma"/>
          <w:i/>
          <w:color w:val="FF0000"/>
          <w:sz w:val="16"/>
          <w:szCs w:val="16"/>
        </w:rPr>
      </w:pPr>
      <w:r w:rsidRPr="006F3AED">
        <w:rPr>
          <w:rFonts w:ascii="Tahoma" w:hAnsi="Tahoma" w:cs="Tahoma"/>
          <w:i/>
          <w:color w:val="FF0000"/>
          <w:sz w:val="16"/>
          <w:szCs w:val="16"/>
        </w:rPr>
        <w:t xml:space="preserve">Poznámka: </w:t>
      </w:r>
      <w:r w:rsidRPr="006F3AED">
        <w:rPr>
          <w:rFonts w:ascii="Tahoma" w:hAnsi="Tahoma" w:cs="Tahoma"/>
          <w:b/>
          <w:i/>
          <w:color w:val="FF0000"/>
          <w:sz w:val="16"/>
          <w:szCs w:val="16"/>
        </w:rPr>
        <w:t>doporučujeme</w:t>
      </w:r>
      <w:r w:rsidRPr="006F3AED">
        <w:rPr>
          <w:rFonts w:ascii="Tahoma" w:hAnsi="Tahoma" w:cs="Tahoma"/>
          <w:i/>
          <w:color w:val="FF0000"/>
          <w:sz w:val="16"/>
          <w:szCs w:val="16"/>
        </w:rPr>
        <w:t>, aby ste si VŠETKY TABUĽKOVÉ VSTUPY evidovali a spravovali v jednom centrálnom EXCELI – s cieľom minimalizovať budúcu prácnosť s aktualizáciou a udržiavaním obsahu</w:t>
      </w:r>
    </w:p>
    <w:p w14:paraId="0306C5A9" w14:textId="77777777" w:rsidR="00C0287D" w:rsidRPr="006F3AED" w:rsidRDefault="00C0287D" w:rsidP="00C0287D">
      <w:pPr>
        <w:rPr>
          <w:rFonts w:ascii="Tahoma" w:hAnsi="Tahoma" w:cs="Tahoma"/>
          <w:i/>
          <w:strike/>
          <w:sz w:val="16"/>
          <w:szCs w:val="16"/>
        </w:rPr>
      </w:pPr>
    </w:p>
    <w:p w14:paraId="35D99A1E" w14:textId="77777777" w:rsidR="00C0287D" w:rsidRPr="006F3AED" w:rsidRDefault="00C0287D" w:rsidP="00C0287D">
      <w:pPr>
        <w:rPr>
          <w:rFonts w:ascii="Tahoma" w:hAnsi="Tahoma" w:cs="Tahoma"/>
          <w:i/>
          <w:color w:val="0070C0"/>
          <w:sz w:val="16"/>
          <w:szCs w:val="16"/>
        </w:rPr>
      </w:pPr>
      <w:r w:rsidRPr="006F3AED">
        <w:rPr>
          <w:rFonts w:ascii="Tahoma" w:hAnsi="Tahoma" w:cs="Tahoma"/>
          <w:i/>
          <w:color w:val="0070C0"/>
          <w:sz w:val="16"/>
          <w:szCs w:val="16"/>
        </w:rPr>
        <w:t>IS bude využívať infraštruktúrne služby (IaaS) Vládneho cloudu podľa možností Katalógu služieb Vládneho cloudu:</w:t>
      </w:r>
    </w:p>
    <w:p w14:paraId="77FA53CE" w14:textId="77777777" w:rsidR="00C0287D" w:rsidRPr="006F3AED" w:rsidRDefault="00C0287D" w:rsidP="006F1F5A">
      <w:pPr>
        <w:pStyle w:val="ListParagraph"/>
        <w:numPr>
          <w:ilvl w:val="0"/>
          <w:numId w:val="51"/>
        </w:numPr>
        <w:spacing w:line="259" w:lineRule="auto"/>
        <w:rPr>
          <w:rFonts w:ascii="Tahoma" w:hAnsi="Tahoma" w:cs="Tahoma"/>
          <w:i/>
          <w:color w:val="0070C0"/>
          <w:sz w:val="16"/>
          <w:szCs w:val="16"/>
          <w:lang w:eastAsia="sk-SK"/>
        </w:rPr>
      </w:pPr>
      <w:r w:rsidRPr="006F3AED">
        <w:rPr>
          <w:rFonts w:ascii="Tahoma" w:hAnsi="Tahoma" w:cs="Tahoma"/>
          <w:i/>
          <w:color w:val="0070C0"/>
          <w:sz w:val="16"/>
          <w:szCs w:val="16"/>
          <w:lang w:eastAsia="sk-SK"/>
        </w:rPr>
        <w:t>Služby pripojenia do siete: Sieťové služby</w:t>
      </w:r>
    </w:p>
    <w:p w14:paraId="596DEDAF" w14:textId="77777777" w:rsidR="00C0287D" w:rsidRPr="006F3AED" w:rsidRDefault="00C0287D" w:rsidP="006F1F5A">
      <w:pPr>
        <w:pStyle w:val="ListParagraph"/>
        <w:numPr>
          <w:ilvl w:val="0"/>
          <w:numId w:val="51"/>
        </w:numPr>
        <w:spacing w:line="259" w:lineRule="auto"/>
        <w:rPr>
          <w:rFonts w:ascii="Tahoma" w:hAnsi="Tahoma" w:cs="Tahoma"/>
          <w:i/>
          <w:color w:val="0070C0"/>
          <w:sz w:val="16"/>
          <w:szCs w:val="16"/>
          <w:lang w:eastAsia="sk-SK"/>
        </w:rPr>
      </w:pPr>
      <w:r w:rsidRPr="006F3AED">
        <w:rPr>
          <w:rFonts w:ascii="Tahoma" w:hAnsi="Tahoma" w:cs="Tahoma"/>
          <w:i/>
          <w:color w:val="0070C0"/>
          <w:sz w:val="16"/>
          <w:szCs w:val="16"/>
          <w:lang w:eastAsia="sk-SK"/>
        </w:rPr>
        <w:t>Služby výpočtového výkonu: Virtuálny server</w:t>
      </w:r>
    </w:p>
    <w:p w14:paraId="6944497C" w14:textId="77777777" w:rsidR="00C0287D" w:rsidRPr="006F3AED" w:rsidRDefault="00C0287D" w:rsidP="006F1F5A">
      <w:pPr>
        <w:pStyle w:val="ListParagraph"/>
        <w:numPr>
          <w:ilvl w:val="0"/>
          <w:numId w:val="51"/>
        </w:numPr>
        <w:spacing w:line="259" w:lineRule="auto"/>
        <w:rPr>
          <w:rFonts w:ascii="Tahoma" w:hAnsi="Tahoma" w:cs="Tahoma"/>
          <w:i/>
          <w:color w:val="0070C0"/>
          <w:sz w:val="16"/>
          <w:szCs w:val="16"/>
          <w:lang w:eastAsia="sk-SK"/>
        </w:rPr>
      </w:pPr>
      <w:r w:rsidRPr="006F3AED">
        <w:rPr>
          <w:rFonts w:ascii="Tahoma" w:hAnsi="Tahoma" w:cs="Tahoma"/>
          <w:i/>
          <w:color w:val="0070C0"/>
          <w:sz w:val="16"/>
          <w:szCs w:val="16"/>
          <w:lang w:eastAsia="sk-SK"/>
        </w:rPr>
        <w:t>Architektúra CPU: x86-64, RISC</w:t>
      </w:r>
    </w:p>
    <w:p w14:paraId="7BC3FDFF" w14:textId="77777777" w:rsidR="00C0287D" w:rsidRPr="006F3AED" w:rsidRDefault="00C0287D" w:rsidP="006F1F5A">
      <w:pPr>
        <w:pStyle w:val="ListParagraph"/>
        <w:numPr>
          <w:ilvl w:val="0"/>
          <w:numId w:val="51"/>
        </w:numPr>
        <w:spacing w:line="259" w:lineRule="auto"/>
        <w:rPr>
          <w:rFonts w:ascii="Tahoma" w:hAnsi="Tahoma" w:cs="Tahoma"/>
          <w:i/>
          <w:color w:val="0070C0"/>
          <w:sz w:val="16"/>
          <w:szCs w:val="16"/>
          <w:lang w:eastAsia="sk-SK"/>
        </w:rPr>
      </w:pPr>
      <w:r w:rsidRPr="006F3AED">
        <w:rPr>
          <w:rFonts w:ascii="Tahoma" w:hAnsi="Tahoma" w:cs="Tahoma"/>
          <w:i/>
          <w:color w:val="0070C0"/>
          <w:sz w:val="16"/>
          <w:szCs w:val="16"/>
          <w:lang w:eastAsia="sk-SK"/>
        </w:rPr>
        <w:t>Počet virtuálnych CPU: 1,2,4,8</w:t>
      </w:r>
    </w:p>
    <w:p w14:paraId="28F42BAE" w14:textId="77777777" w:rsidR="00C0287D" w:rsidRPr="006F3AED" w:rsidRDefault="00C0287D" w:rsidP="006F1F5A">
      <w:pPr>
        <w:pStyle w:val="ListParagraph"/>
        <w:numPr>
          <w:ilvl w:val="0"/>
          <w:numId w:val="51"/>
        </w:numPr>
        <w:spacing w:line="259" w:lineRule="auto"/>
        <w:rPr>
          <w:rFonts w:ascii="Tahoma" w:hAnsi="Tahoma" w:cs="Tahoma"/>
          <w:i/>
          <w:color w:val="0070C0"/>
          <w:sz w:val="16"/>
          <w:szCs w:val="16"/>
          <w:lang w:eastAsia="sk-SK"/>
        </w:rPr>
      </w:pPr>
      <w:r w:rsidRPr="006F3AED">
        <w:rPr>
          <w:rFonts w:ascii="Tahoma" w:hAnsi="Tahoma" w:cs="Tahoma"/>
          <w:i/>
          <w:color w:val="0070C0"/>
          <w:sz w:val="16"/>
          <w:szCs w:val="16"/>
          <w:lang w:eastAsia="sk-SK"/>
        </w:rPr>
        <w:t xml:space="preserve">Veľkosť RAM: 1,2,4,8,16,32,64 GB </w:t>
      </w:r>
    </w:p>
    <w:p w14:paraId="3A3C786B" w14:textId="77777777" w:rsidR="00C0287D" w:rsidRPr="006F3AED" w:rsidRDefault="00C0287D" w:rsidP="006F1F5A">
      <w:pPr>
        <w:pStyle w:val="ListParagraph"/>
        <w:numPr>
          <w:ilvl w:val="0"/>
          <w:numId w:val="51"/>
        </w:numPr>
        <w:spacing w:line="259" w:lineRule="auto"/>
        <w:rPr>
          <w:rFonts w:ascii="Tahoma" w:hAnsi="Tahoma" w:cs="Tahoma"/>
          <w:i/>
          <w:color w:val="0070C0"/>
          <w:sz w:val="16"/>
          <w:szCs w:val="16"/>
          <w:lang w:eastAsia="sk-SK"/>
        </w:rPr>
      </w:pPr>
      <w:r w:rsidRPr="006F3AED">
        <w:rPr>
          <w:rFonts w:ascii="Tahoma" w:hAnsi="Tahoma" w:cs="Tahoma"/>
          <w:i/>
          <w:color w:val="0070C0"/>
          <w:sz w:val="16"/>
          <w:szCs w:val="16"/>
          <w:lang w:eastAsia="sk-SK"/>
        </w:rPr>
        <w:t>Systémový diskový priestor: 20,32,40,80,100,128 GB</w:t>
      </w:r>
    </w:p>
    <w:p w14:paraId="3CE48247" w14:textId="77777777" w:rsidR="00C0287D" w:rsidRPr="006F3AED" w:rsidRDefault="00C0287D" w:rsidP="006F1F5A">
      <w:pPr>
        <w:pStyle w:val="ListParagraph"/>
        <w:numPr>
          <w:ilvl w:val="0"/>
          <w:numId w:val="51"/>
        </w:numPr>
        <w:spacing w:line="259" w:lineRule="auto"/>
        <w:rPr>
          <w:rFonts w:ascii="Tahoma" w:hAnsi="Tahoma" w:cs="Tahoma"/>
          <w:i/>
          <w:color w:val="0070C0"/>
          <w:sz w:val="16"/>
          <w:szCs w:val="16"/>
          <w:lang w:eastAsia="sk-SK"/>
        </w:rPr>
      </w:pPr>
      <w:r w:rsidRPr="006F3AED">
        <w:rPr>
          <w:rFonts w:ascii="Tahoma" w:hAnsi="Tahoma" w:cs="Tahoma"/>
          <w:i/>
          <w:color w:val="0070C0"/>
          <w:sz w:val="16"/>
          <w:szCs w:val="16"/>
          <w:lang w:eastAsia="sk-SK"/>
        </w:rPr>
        <w:t xml:space="preserve">Server OS (navrhované verzie OS musia byť podporované výrobcom v čase nasadenia projektu do produkčnej prevádzky min. 2 roky podľa oficiálneho „End-of-support“ plánu dodávateľa): </w:t>
      </w:r>
    </w:p>
    <w:p w14:paraId="2566BCBB" w14:textId="77777777" w:rsidR="00C0287D" w:rsidRPr="006F3AED" w:rsidRDefault="00C0287D" w:rsidP="006F1F5A">
      <w:pPr>
        <w:pStyle w:val="ListParagraph"/>
        <w:numPr>
          <w:ilvl w:val="1"/>
          <w:numId w:val="51"/>
        </w:numPr>
        <w:spacing w:line="259" w:lineRule="auto"/>
        <w:rPr>
          <w:rFonts w:ascii="Tahoma" w:hAnsi="Tahoma" w:cs="Tahoma"/>
          <w:i/>
          <w:color w:val="0070C0"/>
          <w:sz w:val="16"/>
          <w:szCs w:val="16"/>
          <w:lang w:eastAsia="sk-SK"/>
        </w:rPr>
      </w:pPr>
      <w:r w:rsidRPr="006F3AED">
        <w:rPr>
          <w:rFonts w:ascii="Tahoma" w:hAnsi="Tahoma" w:cs="Tahoma"/>
          <w:i/>
          <w:color w:val="0070C0"/>
          <w:sz w:val="16"/>
          <w:szCs w:val="16"/>
          <w:lang w:eastAsia="sk-SK"/>
        </w:rPr>
        <w:t xml:space="preserve">x86: Windows server min. 2016 </w:t>
      </w:r>
    </w:p>
    <w:p w14:paraId="71630ABA" w14:textId="77777777" w:rsidR="00C0287D" w:rsidRPr="006F3AED" w:rsidRDefault="00C0287D" w:rsidP="006F1F5A">
      <w:pPr>
        <w:pStyle w:val="ListParagraph"/>
        <w:numPr>
          <w:ilvl w:val="1"/>
          <w:numId w:val="51"/>
        </w:numPr>
        <w:spacing w:line="259" w:lineRule="auto"/>
        <w:rPr>
          <w:rFonts w:ascii="Tahoma" w:hAnsi="Tahoma" w:cs="Tahoma"/>
          <w:i/>
          <w:color w:val="0070C0"/>
          <w:sz w:val="16"/>
          <w:szCs w:val="16"/>
          <w:lang w:eastAsia="sk-SK"/>
        </w:rPr>
      </w:pPr>
      <w:r w:rsidRPr="006F3AED">
        <w:rPr>
          <w:rFonts w:ascii="Tahoma" w:hAnsi="Tahoma" w:cs="Tahoma"/>
          <w:i/>
          <w:color w:val="0070C0"/>
          <w:sz w:val="16"/>
          <w:szCs w:val="16"/>
          <w:lang w:eastAsia="sk-SK"/>
        </w:rPr>
        <w:t xml:space="preserve">Red Hat Enterprise Linux min. 7, </w:t>
      </w:r>
    </w:p>
    <w:p w14:paraId="7F9F75A1" w14:textId="77777777" w:rsidR="00C0287D" w:rsidRPr="006F3AED" w:rsidRDefault="00C0287D" w:rsidP="006F1F5A">
      <w:pPr>
        <w:pStyle w:val="ListParagraph"/>
        <w:numPr>
          <w:ilvl w:val="1"/>
          <w:numId w:val="51"/>
        </w:numPr>
        <w:spacing w:line="259" w:lineRule="auto"/>
        <w:rPr>
          <w:rFonts w:ascii="Tahoma" w:hAnsi="Tahoma" w:cs="Tahoma"/>
          <w:i/>
          <w:color w:val="0070C0"/>
          <w:sz w:val="16"/>
          <w:szCs w:val="16"/>
          <w:lang w:eastAsia="sk-SK"/>
        </w:rPr>
      </w:pPr>
      <w:r w:rsidRPr="006F3AED">
        <w:rPr>
          <w:rFonts w:ascii="Tahoma" w:hAnsi="Tahoma" w:cs="Tahoma"/>
          <w:i/>
          <w:color w:val="0070C0"/>
          <w:sz w:val="16"/>
          <w:szCs w:val="16"/>
          <w:lang w:eastAsia="sk-SK"/>
        </w:rPr>
        <w:t xml:space="preserve">RISK platforma: AIX min. 7.2 TL3 SP2 (64-bit) </w:t>
      </w:r>
    </w:p>
    <w:p w14:paraId="2370AFA1" w14:textId="77777777" w:rsidR="00C0287D" w:rsidRPr="006F3AED" w:rsidRDefault="00C0287D" w:rsidP="006F1F5A">
      <w:pPr>
        <w:pStyle w:val="ListParagraph"/>
        <w:numPr>
          <w:ilvl w:val="1"/>
          <w:numId w:val="51"/>
        </w:numPr>
        <w:spacing w:line="259" w:lineRule="auto"/>
        <w:rPr>
          <w:rFonts w:ascii="Tahoma" w:hAnsi="Tahoma" w:cs="Tahoma"/>
          <w:i/>
          <w:color w:val="0070C0"/>
          <w:sz w:val="16"/>
          <w:szCs w:val="16"/>
          <w:lang w:eastAsia="sk-SK"/>
        </w:rPr>
      </w:pPr>
      <w:r w:rsidRPr="006F3AED">
        <w:rPr>
          <w:rFonts w:ascii="Tahoma" w:hAnsi="Tahoma" w:cs="Tahoma"/>
          <w:i/>
          <w:color w:val="0070C0"/>
          <w:sz w:val="16"/>
          <w:szCs w:val="16"/>
          <w:lang w:eastAsia="sk-SK"/>
        </w:rPr>
        <w:t xml:space="preserve">CentOS: min. CentOS 7.3 (64-bit) </w:t>
      </w:r>
    </w:p>
    <w:p w14:paraId="350E7CFE" w14:textId="77777777" w:rsidR="00C0287D" w:rsidRPr="006F3AED" w:rsidRDefault="00C0287D" w:rsidP="006F1F5A">
      <w:pPr>
        <w:pStyle w:val="ListParagraph"/>
        <w:numPr>
          <w:ilvl w:val="0"/>
          <w:numId w:val="51"/>
        </w:numPr>
        <w:spacing w:line="259" w:lineRule="auto"/>
        <w:rPr>
          <w:rFonts w:ascii="Tahoma" w:hAnsi="Tahoma" w:cs="Tahoma"/>
          <w:i/>
          <w:color w:val="0070C0"/>
          <w:sz w:val="16"/>
          <w:szCs w:val="16"/>
          <w:lang w:eastAsia="sk-SK"/>
        </w:rPr>
      </w:pPr>
      <w:r w:rsidRPr="006F3AED">
        <w:rPr>
          <w:rFonts w:ascii="Tahoma" w:hAnsi="Tahoma" w:cs="Tahoma"/>
          <w:i/>
          <w:color w:val="0070C0"/>
          <w:sz w:val="16"/>
          <w:szCs w:val="16"/>
          <w:lang w:eastAsia="sk-SK"/>
        </w:rPr>
        <w:t>Služby úložiska údajov: Diskový priestor TIER 1 (1 – 256 GB, max 1280 IOPS), TIER 2 (1 – 1000 GB, max 150 IOPS), TIER 3 (1 – 2000 GB, max 100 IOPS)</w:t>
      </w:r>
    </w:p>
    <w:p w14:paraId="07DDFD62" w14:textId="77777777" w:rsidR="00C0287D" w:rsidRPr="006F3AED" w:rsidRDefault="00C0287D" w:rsidP="006F1F5A">
      <w:pPr>
        <w:pStyle w:val="ListParagraph"/>
        <w:numPr>
          <w:ilvl w:val="0"/>
          <w:numId w:val="51"/>
        </w:numPr>
        <w:spacing w:line="259" w:lineRule="auto"/>
        <w:rPr>
          <w:rFonts w:ascii="Tahoma" w:hAnsi="Tahoma" w:cs="Tahoma"/>
          <w:i/>
          <w:color w:val="0070C0"/>
          <w:sz w:val="16"/>
          <w:szCs w:val="16"/>
          <w:lang w:eastAsia="sk-SK"/>
        </w:rPr>
      </w:pPr>
      <w:r w:rsidRPr="006F3AED">
        <w:rPr>
          <w:rFonts w:ascii="Tahoma" w:hAnsi="Tahoma" w:cs="Tahoma"/>
          <w:i/>
          <w:color w:val="0070C0"/>
          <w:sz w:val="16"/>
          <w:szCs w:val="16"/>
          <w:lang w:eastAsia="sk-SK"/>
        </w:rPr>
        <w:t>Služby zálohovania</w:t>
      </w:r>
    </w:p>
    <w:p w14:paraId="6A4E5BA9" w14:textId="77777777" w:rsidR="00C0287D" w:rsidRPr="006F3AED" w:rsidRDefault="00C0287D" w:rsidP="00C0287D">
      <w:pPr>
        <w:rPr>
          <w:rFonts w:ascii="Tahoma" w:hAnsi="Tahoma" w:cs="Tahoma"/>
          <w:i/>
          <w:color w:val="0070C0"/>
          <w:sz w:val="16"/>
          <w:szCs w:val="16"/>
        </w:rPr>
      </w:pPr>
    </w:p>
    <w:p w14:paraId="5B1F5209" w14:textId="77777777" w:rsidR="00C0287D" w:rsidRPr="006F3AED" w:rsidRDefault="00C0287D" w:rsidP="00C0287D">
      <w:pPr>
        <w:rPr>
          <w:rFonts w:ascii="Tahoma" w:hAnsi="Tahoma" w:cs="Tahoma"/>
          <w:i/>
          <w:color w:val="0070C0"/>
          <w:sz w:val="16"/>
          <w:szCs w:val="16"/>
        </w:rPr>
      </w:pPr>
      <w:r w:rsidRPr="006F3AED">
        <w:rPr>
          <w:rFonts w:ascii="Tahoma" w:hAnsi="Tahoma" w:cs="Tahoma"/>
          <w:i/>
          <w:color w:val="0070C0"/>
          <w:sz w:val="16"/>
          <w:szCs w:val="16"/>
        </w:rPr>
        <w:t>PaaS Služby:</w:t>
      </w:r>
    </w:p>
    <w:p w14:paraId="5B9B15D5" w14:textId="77777777" w:rsidR="00C0287D" w:rsidRPr="006F3AED" w:rsidRDefault="00C0287D" w:rsidP="006F1F5A">
      <w:pPr>
        <w:pStyle w:val="ListParagraph"/>
        <w:numPr>
          <w:ilvl w:val="0"/>
          <w:numId w:val="52"/>
        </w:numPr>
        <w:spacing w:line="252" w:lineRule="auto"/>
        <w:jc w:val="both"/>
        <w:rPr>
          <w:rFonts w:ascii="Tahoma" w:hAnsi="Tahoma" w:cs="Tahoma"/>
          <w:i/>
          <w:color w:val="0070C0"/>
          <w:sz w:val="16"/>
          <w:szCs w:val="16"/>
        </w:rPr>
      </w:pPr>
      <w:r w:rsidRPr="006F3AED">
        <w:rPr>
          <w:rFonts w:ascii="Tahoma" w:hAnsi="Tahoma" w:cs="Tahoma"/>
          <w:i/>
          <w:color w:val="0070C0"/>
          <w:sz w:val="16"/>
          <w:szCs w:val="16"/>
        </w:rPr>
        <w:t>MDM: Talend MDM Platform, atď.</w:t>
      </w:r>
    </w:p>
    <w:p w14:paraId="65A27475" w14:textId="77777777" w:rsidR="00C0287D" w:rsidRPr="006F3AED" w:rsidRDefault="00C0287D" w:rsidP="00C0287D">
      <w:pPr>
        <w:rPr>
          <w:rFonts w:ascii="Tahoma" w:hAnsi="Tahoma" w:cs="Tahoma"/>
          <w:i/>
          <w:sz w:val="16"/>
          <w:szCs w:val="16"/>
          <w:lang w:val="sk-SK"/>
        </w:rPr>
      </w:pPr>
    </w:p>
    <w:p w14:paraId="220B9FA6" w14:textId="2E12B294" w:rsidR="00C0287D" w:rsidRPr="006F3AED" w:rsidRDefault="00C0287D" w:rsidP="00C0287D">
      <w:pPr>
        <w:pStyle w:val="NormalIndent"/>
        <w:spacing w:before="0"/>
        <w:ind w:left="0"/>
        <w:rPr>
          <w:rFonts w:ascii="Tahoma" w:hAnsi="Tahoma" w:cs="Tahoma"/>
          <w:b/>
          <w:i/>
          <w:iCs/>
          <w:color w:val="0070C0"/>
          <w:sz w:val="16"/>
          <w:szCs w:val="16"/>
        </w:rPr>
      </w:pPr>
      <w:r w:rsidRPr="006F3AED">
        <w:rPr>
          <w:rFonts w:ascii="Tahoma" w:hAnsi="Tahoma" w:cs="Tahoma"/>
          <w:b/>
          <w:i/>
          <w:iCs/>
          <w:color w:val="0070C0"/>
          <w:sz w:val="16"/>
          <w:szCs w:val="16"/>
        </w:rPr>
        <w:t>Požiadavky na sizing</w:t>
      </w:r>
    </w:p>
    <w:p w14:paraId="4607AFA4" w14:textId="77777777" w:rsidR="00C0287D" w:rsidRPr="006F3AED" w:rsidRDefault="00C0287D" w:rsidP="00C0287D">
      <w:pPr>
        <w:rPr>
          <w:rFonts w:ascii="Tahoma" w:hAnsi="Tahoma" w:cs="Tahoma"/>
          <w:i/>
          <w:sz w:val="16"/>
          <w:szCs w:val="16"/>
          <w:lang w:val="sk-SK"/>
        </w:rPr>
      </w:pPr>
    </w:p>
    <w:p w14:paraId="3C6FD974" w14:textId="77777777" w:rsidR="00C0287D" w:rsidRPr="006F3AED" w:rsidRDefault="00C0287D" w:rsidP="00C0287D">
      <w:pPr>
        <w:rPr>
          <w:rFonts w:ascii="Tahoma" w:hAnsi="Tahoma" w:cs="Tahoma"/>
          <w:i/>
          <w:color w:val="0070C0"/>
          <w:sz w:val="16"/>
          <w:szCs w:val="16"/>
        </w:rPr>
      </w:pPr>
      <w:r w:rsidRPr="006F3AED">
        <w:rPr>
          <w:rFonts w:ascii="Tahoma" w:hAnsi="Tahoma" w:cs="Tahoma"/>
          <w:i/>
          <w:color w:val="0070C0"/>
          <w:sz w:val="16"/>
          <w:szCs w:val="16"/>
        </w:rPr>
        <w:t>Napr. požiadavka - súčasťou ponuky musí teda byť v technickej architektúre riešenia uvedený detailný popis HW a SW (OS, DB) komponentov</w:t>
      </w:r>
    </w:p>
    <w:p w14:paraId="29F60405" w14:textId="77777777" w:rsidR="00C0287D" w:rsidRPr="006F3AED" w:rsidRDefault="00C0287D" w:rsidP="006F1F5A">
      <w:pPr>
        <w:numPr>
          <w:ilvl w:val="0"/>
          <w:numId w:val="46"/>
        </w:numPr>
        <w:ind w:left="714" w:hanging="357"/>
        <w:rPr>
          <w:rFonts w:ascii="Tahoma" w:hAnsi="Tahoma" w:cs="Tahoma"/>
          <w:i/>
          <w:color w:val="0070C0"/>
          <w:sz w:val="16"/>
          <w:szCs w:val="16"/>
        </w:rPr>
      </w:pPr>
      <w:r w:rsidRPr="006F3AED">
        <w:rPr>
          <w:rFonts w:ascii="Tahoma" w:hAnsi="Tahoma" w:cs="Tahoma"/>
          <w:i/>
          <w:color w:val="0070C0"/>
          <w:sz w:val="16"/>
          <w:szCs w:val="16"/>
        </w:rPr>
        <w:t>s úplným návrhom sizingu použitých komponentov, zohľadňujúcim členenie podľa jednotlivých častí/modulov/vrstiev a pre obidve tieto prostredia</w:t>
      </w:r>
    </w:p>
    <w:p w14:paraId="5E04F53A" w14:textId="77777777" w:rsidR="00C0287D" w:rsidRPr="006F3AED" w:rsidRDefault="00C0287D" w:rsidP="006F1F5A">
      <w:pPr>
        <w:numPr>
          <w:ilvl w:val="0"/>
          <w:numId w:val="46"/>
        </w:numPr>
        <w:ind w:left="714" w:hanging="357"/>
        <w:rPr>
          <w:rFonts w:ascii="Tahoma" w:hAnsi="Tahoma" w:cs="Tahoma"/>
          <w:i/>
          <w:color w:val="0070C0"/>
          <w:sz w:val="16"/>
          <w:szCs w:val="16"/>
        </w:rPr>
      </w:pPr>
      <w:r w:rsidRPr="006F3AED">
        <w:rPr>
          <w:rFonts w:ascii="Tahoma" w:hAnsi="Tahoma" w:cs="Tahoma"/>
          <w:i/>
          <w:color w:val="0070C0"/>
          <w:sz w:val="16"/>
          <w:szCs w:val="16"/>
        </w:rPr>
        <w:t>a s prihliadnutím na predpokladanú záťaž a rozvoj systému (min. na 6 rokov dopredu)</w:t>
      </w:r>
    </w:p>
    <w:p w14:paraId="7F40A1DC" w14:textId="77777777" w:rsidR="00C0287D" w:rsidRPr="006F3AED" w:rsidRDefault="00C0287D" w:rsidP="00C0287D">
      <w:pPr>
        <w:tabs>
          <w:tab w:val="left" w:pos="851"/>
          <w:tab w:val="center" w:pos="3119"/>
        </w:tabs>
        <w:rPr>
          <w:rFonts w:ascii="Tahoma" w:hAnsi="Tahoma" w:cs="Tahoma"/>
          <w:i/>
          <w:color w:val="0070C0"/>
          <w:sz w:val="16"/>
          <w:szCs w:val="16"/>
        </w:rPr>
      </w:pPr>
    </w:p>
    <w:p w14:paraId="6D8E756C" w14:textId="77777777" w:rsidR="00C0287D" w:rsidRPr="006F3AED" w:rsidRDefault="00C0287D" w:rsidP="00C0287D">
      <w:pPr>
        <w:tabs>
          <w:tab w:val="left" w:pos="851"/>
          <w:tab w:val="center" w:pos="3119"/>
        </w:tabs>
        <w:rPr>
          <w:rFonts w:ascii="Tahoma" w:hAnsi="Tahoma" w:cs="Tahoma"/>
          <w:i/>
          <w:color w:val="0070C0"/>
          <w:sz w:val="16"/>
          <w:szCs w:val="16"/>
        </w:rPr>
      </w:pPr>
      <w:r w:rsidRPr="006F3AED">
        <w:rPr>
          <w:rFonts w:ascii="Tahoma" w:hAnsi="Tahoma" w:cs="Tahoma"/>
          <w:i/>
          <w:color w:val="0070C0"/>
          <w:sz w:val="16"/>
          <w:szCs w:val="16"/>
        </w:rPr>
        <w:t>doplniť nutný HW / komponenty pre projekt, doplniť popis technickej infraštruktúry potrebnej pre implementáciu navrhovaného riešenia.</w:t>
      </w:r>
    </w:p>
    <w:p w14:paraId="0D3B9DDC" w14:textId="77777777" w:rsidR="00C0287D" w:rsidRPr="006F3AED" w:rsidRDefault="00C0287D" w:rsidP="00C0287D">
      <w:pPr>
        <w:tabs>
          <w:tab w:val="left" w:pos="851"/>
          <w:tab w:val="center" w:pos="3119"/>
        </w:tabs>
        <w:ind w:left="720"/>
        <w:rPr>
          <w:rFonts w:ascii="Tahoma" w:hAnsi="Tahoma" w:cs="Tahoma"/>
          <w:i/>
          <w:color w:val="0070C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3731"/>
        <w:gridCol w:w="4179"/>
      </w:tblGrid>
      <w:tr w:rsidR="00C0287D" w:rsidRPr="006F3AED" w14:paraId="32E09344" w14:textId="77777777" w:rsidTr="00F713CD">
        <w:tc>
          <w:tcPr>
            <w:tcW w:w="1167" w:type="dxa"/>
            <w:shd w:val="clear" w:color="auto" w:fill="E7E6E6"/>
            <w:vAlign w:val="center"/>
          </w:tcPr>
          <w:p w14:paraId="4323AA82" w14:textId="77777777" w:rsidR="00C0287D" w:rsidRPr="006F3AED" w:rsidRDefault="00C0287D" w:rsidP="00F713CD">
            <w:pPr>
              <w:tabs>
                <w:tab w:val="left" w:pos="851"/>
                <w:tab w:val="center" w:pos="3119"/>
              </w:tabs>
              <w:jc w:val="center"/>
              <w:rPr>
                <w:rFonts w:ascii="Tahoma" w:hAnsi="Tahoma" w:cs="Tahoma"/>
                <w:b/>
                <w:i/>
                <w:color w:val="0070C0"/>
                <w:sz w:val="16"/>
                <w:szCs w:val="16"/>
              </w:rPr>
            </w:pPr>
            <w:r w:rsidRPr="006F3AED">
              <w:rPr>
                <w:rFonts w:ascii="Tahoma" w:hAnsi="Tahoma" w:cs="Tahoma"/>
                <w:b/>
                <w:i/>
                <w:color w:val="0070C0"/>
                <w:sz w:val="16"/>
                <w:szCs w:val="16"/>
              </w:rPr>
              <w:t>ID</w:t>
            </w:r>
          </w:p>
        </w:tc>
        <w:tc>
          <w:tcPr>
            <w:tcW w:w="3791" w:type="dxa"/>
            <w:shd w:val="clear" w:color="auto" w:fill="E7E6E6"/>
            <w:vAlign w:val="center"/>
          </w:tcPr>
          <w:p w14:paraId="4A510FCC" w14:textId="77777777" w:rsidR="00C0287D" w:rsidRPr="006F3AED" w:rsidRDefault="00C0287D" w:rsidP="00F713CD">
            <w:pPr>
              <w:tabs>
                <w:tab w:val="left" w:pos="851"/>
                <w:tab w:val="center" w:pos="3119"/>
              </w:tabs>
              <w:jc w:val="center"/>
              <w:rPr>
                <w:rFonts w:ascii="Tahoma" w:hAnsi="Tahoma" w:cs="Tahoma"/>
                <w:b/>
                <w:i/>
                <w:color w:val="0070C0"/>
                <w:sz w:val="16"/>
                <w:szCs w:val="16"/>
              </w:rPr>
            </w:pPr>
            <w:r w:rsidRPr="006F3AED">
              <w:rPr>
                <w:rFonts w:ascii="Tahoma" w:hAnsi="Tahoma" w:cs="Tahoma"/>
                <w:b/>
                <w:i/>
                <w:color w:val="0070C0"/>
                <w:sz w:val="16"/>
                <w:szCs w:val="16"/>
              </w:rPr>
              <w:t>Požadovaný HW</w:t>
            </w:r>
          </w:p>
          <w:p w14:paraId="22D7E565" w14:textId="77777777" w:rsidR="00C0287D" w:rsidRPr="006F3AED" w:rsidRDefault="00C0287D" w:rsidP="00F713CD">
            <w:pPr>
              <w:tabs>
                <w:tab w:val="left" w:pos="851"/>
                <w:tab w:val="center" w:pos="3119"/>
              </w:tabs>
              <w:jc w:val="center"/>
              <w:rPr>
                <w:rFonts w:ascii="Tahoma" w:hAnsi="Tahoma" w:cs="Tahoma"/>
                <w:i/>
                <w:color w:val="0070C0"/>
                <w:sz w:val="16"/>
                <w:szCs w:val="16"/>
              </w:rPr>
            </w:pPr>
            <w:r w:rsidRPr="006F3AED">
              <w:rPr>
                <w:rFonts w:ascii="Tahoma" w:hAnsi="Tahoma" w:cs="Tahoma"/>
                <w:i/>
                <w:color w:val="0070C0"/>
                <w:sz w:val="16"/>
                <w:szCs w:val="16"/>
              </w:rPr>
              <w:t>(stručný popis / názov)</w:t>
            </w:r>
          </w:p>
        </w:tc>
        <w:tc>
          <w:tcPr>
            <w:tcW w:w="4260" w:type="dxa"/>
            <w:shd w:val="clear" w:color="auto" w:fill="E7E6E6"/>
            <w:vAlign w:val="center"/>
          </w:tcPr>
          <w:p w14:paraId="4F8816D4" w14:textId="77777777" w:rsidR="00C0287D" w:rsidRPr="006F3AED" w:rsidRDefault="00C0287D" w:rsidP="00F713CD">
            <w:pPr>
              <w:tabs>
                <w:tab w:val="left" w:pos="851"/>
                <w:tab w:val="center" w:pos="3119"/>
              </w:tabs>
              <w:jc w:val="center"/>
              <w:rPr>
                <w:rFonts w:ascii="Tahoma" w:hAnsi="Tahoma" w:cs="Tahoma"/>
                <w:i/>
                <w:color w:val="0070C0"/>
                <w:sz w:val="16"/>
                <w:szCs w:val="16"/>
              </w:rPr>
            </w:pPr>
            <w:r w:rsidRPr="006F3AED">
              <w:rPr>
                <w:rFonts w:ascii="Tahoma" w:hAnsi="Tahoma" w:cs="Tahoma"/>
                <w:b/>
                <w:i/>
                <w:color w:val="0070C0"/>
                <w:sz w:val="16"/>
                <w:szCs w:val="16"/>
              </w:rPr>
              <w:t>Počet</w:t>
            </w:r>
          </w:p>
        </w:tc>
      </w:tr>
      <w:tr w:rsidR="00C0287D" w:rsidRPr="006F3AED" w14:paraId="4947AB21" w14:textId="77777777" w:rsidTr="00F713CD">
        <w:tc>
          <w:tcPr>
            <w:tcW w:w="1167" w:type="dxa"/>
            <w:shd w:val="clear" w:color="auto" w:fill="E7E6E6"/>
            <w:vAlign w:val="center"/>
          </w:tcPr>
          <w:p w14:paraId="6C7E5FC8" w14:textId="77777777" w:rsidR="00C0287D" w:rsidRPr="006F3AED" w:rsidRDefault="00C0287D" w:rsidP="00F713CD">
            <w:pPr>
              <w:tabs>
                <w:tab w:val="left" w:pos="851"/>
                <w:tab w:val="center" w:pos="3119"/>
              </w:tabs>
              <w:jc w:val="center"/>
              <w:rPr>
                <w:rFonts w:ascii="Tahoma" w:hAnsi="Tahoma" w:cs="Tahoma"/>
                <w:i/>
                <w:color w:val="0070C0"/>
                <w:sz w:val="16"/>
                <w:szCs w:val="16"/>
              </w:rPr>
            </w:pPr>
            <w:r w:rsidRPr="006F3AED">
              <w:rPr>
                <w:rFonts w:ascii="Tahoma" w:hAnsi="Tahoma" w:cs="Tahoma"/>
                <w:i/>
                <w:color w:val="0070C0"/>
                <w:sz w:val="16"/>
                <w:szCs w:val="16"/>
              </w:rPr>
              <w:t>1.</w:t>
            </w:r>
          </w:p>
        </w:tc>
        <w:tc>
          <w:tcPr>
            <w:tcW w:w="3791" w:type="dxa"/>
            <w:shd w:val="clear" w:color="auto" w:fill="auto"/>
            <w:vAlign w:val="center"/>
          </w:tcPr>
          <w:p w14:paraId="472D71D1" w14:textId="77777777" w:rsidR="00C0287D" w:rsidRPr="006F3AED" w:rsidRDefault="00C0287D" w:rsidP="00F713CD">
            <w:pPr>
              <w:tabs>
                <w:tab w:val="left" w:pos="851"/>
                <w:tab w:val="center" w:pos="3119"/>
              </w:tabs>
              <w:jc w:val="center"/>
              <w:rPr>
                <w:rFonts w:ascii="Tahoma" w:hAnsi="Tahoma" w:cs="Tahoma"/>
                <w:i/>
                <w:color w:val="0070C0"/>
                <w:sz w:val="16"/>
                <w:szCs w:val="16"/>
              </w:rPr>
            </w:pPr>
            <w:r w:rsidRPr="006F3AED">
              <w:rPr>
                <w:rFonts w:ascii="Tahoma" w:hAnsi="Tahoma" w:cs="Tahoma"/>
                <w:i/>
                <w:color w:val="0070C0"/>
                <w:sz w:val="16"/>
                <w:szCs w:val="16"/>
              </w:rPr>
              <w:t>Doplň názov a stručný popis HW</w:t>
            </w:r>
          </w:p>
        </w:tc>
        <w:tc>
          <w:tcPr>
            <w:tcW w:w="4260" w:type="dxa"/>
            <w:shd w:val="clear" w:color="auto" w:fill="auto"/>
            <w:vAlign w:val="center"/>
          </w:tcPr>
          <w:p w14:paraId="35744A00" w14:textId="77777777" w:rsidR="00C0287D" w:rsidRPr="006F3AED" w:rsidRDefault="00C0287D" w:rsidP="00F713CD">
            <w:pPr>
              <w:tabs>
                <w:tab w:val="left" w:pos="851"/>
                <w:tab w:val="center" w:pos="3119"/>
              </w:tabs>
              <w:jc w:val="center"/>
              <w:rPr>
                <w:rFonts w:ascii="Tahoma" w:hAnsi="Tahoma" w:cs="Tahoma"/>
                <w:i/>
                <w:color w:val="0070C0"/>
                <w:sz w:val="16"/>
                <w:szCs w:val="16"/>
              </w:rPr>
            </w:pPr>
            <w:r w:rsidRPr="006F3AED">
              <w:rPr>
                <w:rFonts w:ascii="Tahoma" w:hAnsi="Tahoma" w:cs="Tahoma"/>
                <w:i/>
                <w:color w:val="0070C0"/>
                <w:sz w:val="16"/>
                <w:szCs w:val="16"/>
              </w:rPr>
              <w:t>Doplniť počet</w:t>
            </w:r>
          </w:p>
        </w:tc>
      </w:tr>
      <w:tr w:rsidR="00C0287D" w:rsidRPr="006F3AED" w14:paraId="18BC8EF1" w14:textId="77777777" w:rsidTr="00F713CD">
        <w:tc>
          <w:tcPr>
            <w:tcW w:w="1167" w:type="dxa"/>
            <w:shd w:val="clear" w:color="auto" w:fill="E7E6E6"/>
            <w:vAlign w:val="center"/>
          </w:tcPr>
          <w:p w14:paraId="5D7CF59E" w14:textId="77777777" w:rsidR="00C0287D" w:rsidRPr="006F3AED" w:rsidRDefault="00C0287D" w:rsidP="00F713CD">
            <w:pPr>
              <w:tabs>
                <w:tab w:val="left" w:pos="851"/>
                <w:tab w:val="center" w:pos="3119"/>
              </w:tabs>
              <w:jc w:val="center"/>
              <w:rPr>
                <w:rFonts w:ascii="Tahoma" w:hAnsi="Tahoma" w:cs="Tahoma"/>
                <w:i/>
                <w:color w:val="0070C0"/>
                <w:sz w:val="16"/>
                <w:szCs w:val="16"/>
              </w:rPr>
            </w:pPr>
            <w:r w:rsidRPr="006F3AED">
              <w:rPr>
                <w:rFonts w:ascii="Tahoma" w:hAnsi="Tahoma" w:cs="Tahoma"/>
                <w:i/>
                <w:color w:val="0070C0"/>
                <w:sz w:val="16"/>
                <w:szCs w:val="16"/>
              </w:rPr>
              <w:t>2.</w:t>
            </w:r>
          </w:p>
        </w:tc>
        <w:tc>
          <w:tcPr>
            <w:tcW w:w="3791" w:type="dxa"/>
            <w:shd w:val="clear" w:color="auto" w:fill="auto"/>
            <w:vAlign w:val="center"/>
          </w:tcPr>
          <w:p w14:paraId="1DE78611" w14:textId="77777777" w:rsidR="00C0287D" w:rsidRPr="006F3AED" w:rsidRDefault="00C0287D" w:rsidP="00F713CD">
            <w:pPr>
              <w:tabs>
                <w:tab w:val="left" w:pos="851"/>
                <w:tab w:val="center" w:pos="3119"/>
              </w:tabs>
              <w:jc w:val="center"/>
              <w:rPr>
                <w:rFonts w:ascii="Tahoma" w:hAnsi="Tahoma" w:cs="Tahoma"/>
                <w:i/>
                <w:color w:val="0070C0"/>
                <w:sz w:val="16"/>
                <w:szCs w:val="16"/>
              </w:rPr>
            </w:pPr>
            <w:r w:rsidRPr="006F3AED">
              <w:rPr>
                <w:rFonts w:ascii="Tahoma" w:hAnsi="Tahoma" w:cs="Tahoma"/>
                <w:i/>
                <w:color w:val="0070C0"/>
                <w:sz w:val="16"/>
                <w:szCs w:val="16"/>
              </w:rPr>
              <w:t>Doplň názov a stručný popis HW</w:t>
            </w:r>
          </w:p>
        </w:tc>
        <w:tc>
          <w:tcPr>
            <w:tcW w:w="4260" w:type="dxa"/>
            <w:shd w:val="clear" w:color="auto" w:fill="auto"/>
            <w:vAlign w:val="center"/>
          </w:tcPr>
          <w:p w14:paraId="560F0195" w14:textId="77777777" w:rsidR="00C0287D" w:rsidRPr="006F3AED" w:rsidRDefault="00C0287D" w:rsidP="00F713CD">
            <w:pPr>
              <w:jc w:val="center"/>
              <w:rPr>
                <w:rFonts w:ascii="Tahoma" w:hAnsi="Tahoma" w:cs="Tahoma"/>
                <w:i/>
                <w:color w:val="0070C0"/>
                <w:sz w:val="16"/>
                <w:szCs w:val="16"/>
              </w:rPr>
            </w:pPr>
            <w:r w:rsidRPr="006F3AED">
              <w:rPr>
                <w:rFonts w:ascii="Tahoma" w:hAnsi="Tahoma" w:cs="Tahoma"/>
                <w:i/>
                <w:color w:val="0070C0"/>
                <w:sz w:val="16"/>
                <w:szCs w:val="16"/>
              </w:rPr>
              <w:t>Doplniť počet</w:t>
            </w:r>
          </w:p>
        </w:tc>
      </w:tr>
      <w:tr w:rsidR="00C0287D" w:rsidRPr="006F3AED" w14:paraId="287821BA" w14:textId="77777777" w:rsidTr="00F713CD">
        <w:tc>
          <w:tcPr>
            <w:tcW w:w="1167" w:type="dxa"/>
            <w:shd w:val="clear" w:color="auto" w:fill="E7E6E6"/>
            <w:vAlign w:val="center"/>
          </w:tcPr>
          <w:p w14:paraId="14C476EA" w14:textId="77777777" w:rsidR="00C0287D" w:rsidRPr="006F3AED" w:rsidRDefault="00C0287D" w:rsidP="00F713CD">
            <w:pPr>
              <w:tabs>
                <w:tab w:val="left" w:pos="851"/>
                <w:tab w:val="center" w:pos="3119"/>
              </w:tabs>
              <w:jc w:val="center"/>
              <w:rPr>
                <w:rFonts w:ascii="Tahoma" w:hAnsi="Tahoma" w:cs="Tahoma"/>
                <w:i/>
                <w:color w:val="0070C0"/>
                <w:sz w:val="16"/>
                <w:szCs w:val="16"/>
              </w:rPr>
            </w:pPr>
            <w:r w:rsidRPr="006F3AED">
              <w:rPr>
                <w:rFonts w:ascii="Tahoma" w:hAnsi="Tahoma" w:cs="Tahoma"/>
                <w:i/>
                <w:color w:val="0070C0"/>
                <w:sz w:val="16"/>
                <w:szCs w:val="16"/>
              </w:rPr>
              <w:t>3.</w:t>
            </w:r>
          </w:p>
        </w:tc>
        <w:tc>
          <w:tcPr>
            <w:tcW w:w="3791" w:type="dxa"/>
            <w:shd w:val="clear" w:color="auto" w:fill="auto"/>
            <w:vAlign w:val="center"/>
          </w:tcPr>
          <w:p w14:paraId="5012ADCC" w14:textId="77777777" w:rsidR="00C0287D" w:rsidRPr="006F3AED" w:rsidRDefault="00C0287D" w:rsidP="00F713CD">
            <w:pPr>
              <w:tabs>
                <w:tab w:val="left" w:pos="851"/>
                <w:tab w:val="center" w:pos="3119"/>
              </w:tabs>
              <w:jc w:val="center"/>
              <w:rPr>
                <w:rFonts w:ascii="Tahoma" w:hAnsi="Tahoma" w:cs="Tahoma"/>
                <w:i/>
                <w:color w:val="0070C0"/>
                <w:sz w:val="16"/>
                <w:szCs w:val="16"/>
              </w:rPr>
            </w:pPr>
            <w:r w:rsidRPr="006F3AED">
              <w:rPr>
                <w:rFonts w:ascii="Tahoma" w:hAnsi="Tahoma" w:cs="Tahoma"/>
                <w:i/>
                <w:color w:val="0070C0"/>
                <w:sz w:val="16"/>
                <w:szCs w:val="16"/>
              </w:rPr>
              <w:t>Doplň názov a stručný popis HW</w:t>
            </w:r>
          </w:p>
        </w:tc>
        <w:tc>
          <w:tcPr>
            <w:tcW w:w="4260" w:type="dxa"/>
            <w:shd w:val="clear" w:color="auto" w:fill="auto"/>
            <w:vAlign w:val="center"/>
          </w:tcPr>
          <w:p w14:paraId="77A24D30" w14:textId="77777777" w:rsidR="00C0287D" w:rsidRPr="006F3AED" w:rsidRDefault="00C0287D" w:rsidP="00F713CD">
            <w:pPr>
              <w:jc w:val="center"/>
              <w:rPr>
                <w:rFonts w:ascii="Tahoma" w:hAnsi="Tahoma" w:cs="Tahoma"/>
                <w:i/>
                <w:color w:val="0070C0"/>
                <w:sz w:val="16"/>
                <w:szCs w:val="16"/>
              </w:rPr>
            </w:pPr>
            <w:r w:rsidRPr="006F3AED">
              <w:rPr>
                <w:rFonts w:ascii="Tahoma" w:hAnsi="Tahoma" w:cs="Tahoma"/>
                <w:i/>
                <w:color w:val="0070C0"/>
                <w:sz w:val="16"/>
                <w:szCs w:val="16"/>
              </w:rPr>
              <w:t>Doplniť počet</w:t>
            </w:r>
          </w:p>
        </w:tc>
      </w:tr>
    </w:tbl>
    <w:p w14:paraId="23B296A4" w14:textId="77777777" w:rsidR="00C0287D" w:rsidRPr="006F3AED" w:rsidRDefault="00C0287D" w:rsidP="00C0287D">
      <w:pPr>
        <w:tabs>
          <w:tab w:val="left" w:pos="851"/>
          <w:tab w:val="center" w:pos="3119"/>
        </w:tabs>
        <w:ind w:left="720"/>
        <w:rPr>
          <w:rFonts w:ascii="Tahoma" w:hAnsi="Tahoma" w:cs="Tahoma"/>
          <w:i/>
          <w:color w:val="0070C0"/>
          <w:sz w:val="16"/>
          <w:szCs w:val="16"/>
        </w:rPr>
      </w:pPr>
    </w:p>
    <w:p w14:paraId="1549E2A7" w14:textId="77777777" w:rsidR="00C0287D" w:rsidRPr="006F3AED" w:rsidRDefault="00C0287D" w:rsidP="00C0287D">
      <w:pPr>
        <w:pStyle w:val="Heading4"/>
        <w:numPr>
          <w:ilvl w:val="0"/>
          <w:numId w:val="0"/>
        </w:numPr>
        <w:spacing w:before="0" w:after="0"/>
        <w:ind w:left="864" w:hanging="864"/>
        <w:rPr>
          <w:rFonts w:ascii="Tahoma" w:hAnsi="Tahoma" w:cs="Tahoma"/>
          <w:b w:val="0"/>
          <w:bCs w:val="0"/>
          <w:i/>
          <w:color w:val="0070C0"/>
          <w:sz w:val="16"/>
          <w:szCs w:val="16"/>
        </w:rPr>
      </w:pPr>
      <w:bookmarkStart w:id="24" w:name="_Toc23171883"/>
      <w:r w:rsidRPr="006F3AED">
        <w:rPr>
          <w:rFonts w:ascii="Tahoma" w:hAnsi="Tahoma" w:cs="Tahoma"/>
          <w:b w:val="0"/>
          <w:bCs w:val="0"/>
          <w:i/>
          <w:color w:val="0070C0"/>
          <w:sz w:val="16"/>
          <w:szCs w:val="16"/>
        </w:rPr>
        <w:t>Výber služieb Vládneho cloudu (vyplní uchádzač)</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942"/>
        <w:gridCol w:w="2141"/>
        <w:gridCol w:w="1327"/>
        <w:gridCol w:w="993"/>
        <w:gridCol w:w="850"/>
        <w:gridCol w:w="1701"/>
      </w:tblGrid>
      <w:tr w:rsidR="00C0287D" w:rsidRPr="006F3AED" w14:paraId="618BCB9C" w14:textId="77777777" w:rsidTr="00F713CD">
        <w:tc>
          <w:tcPr>
            <w:tcW w:w="1255" w:type="dxa"/>
            <w:shd w:val="clear" w:color="auto" w:fill="E7E6E6"/>
            <w:vAlign w:val="center"/>
          </w:tcPr>
          <w:p w14:paraId="4E88E8AC" w14:textId="77777777" w:rsidR="00C0287D" w:rsidRPr="006F3AED" w:rsidRDefault="00C0287D" w:rsidP="00F713CD">
            <w:pPr>
              <w:tabs>
                <w:tab w:val="left" w:pos="851"/>
                <w:tab w:val="center" w:pos="3119"/>
              </w:tabs>
              <w:jc w:val="center"/>
              <w:rPr>
                <w:rFonts w:ascii="Tahoma" w:hAnsi="Tahoma" w:cs="Tahoma"/>
                <w:b/>
                <w:i/>
                <w:color w:val="0070C0"/>
                <w:sz w:val="16"/>
                <w:szCs w:val="16"/>
              </w:rPr>
            </w:pPr>
            <w:r w:rsidRPr="006F3AED">
              <w:rPr>
                <w:rFonts w:ascii="Tahoma" w:hAnsi="Tahoma" w:cs="Tahoma"/>
                <w:b/>
                <w:i/>
                <w:color w:val="0070C0"/>
                <w:sz w:val="16"/>
                <w:szCs w:val="16"/>
              </w:rPr>
              <w:t>Prostredie</w:t>
            </w:r>
          </w:p>
        </w:tc>
        <w:tc>
          <w:tcPr>
            <w:tcW w:w="942" w:type="dxa"/>
            <w:shd w:val="clear" w:color="auto" w:fill="E7E6E6"/>
            <w:vAlign w:val="center"/>
          </w:tcPr>
          <w:p w14:paraId="7552FDAD" w14:textId="77777777" w:rsidR="00C0287D" w:rsidRPr="006F3AED" w:rsidRDefault="00C0287D" w:rsidP="00F713CD">
            <w:pPr>
              <w:tabs>
                <w:tab w:val="left" w:pos="851"/>
                <w:tab w:val="center" w:pos="3119"/>
              </w:tabs>
              <w:jc w:val="center"/>
              <w:rPr>
                <w:rFonts w:ascii="Tahoma" w:hAnsi="Tahoma" w:cs="Tahoma"/>
                <w:i/>
                <w:color w:val="0070C0"/>
                <w:sz w:val="16"/>
                <w:szCs w:val="16"/>
              </w:rPr>
            </w:pPr>
            <w:r w:rsidRPr="006F3AED">
              <w:rPr>
                <w:rFonts w:ascii="Tahoma" w:hAnsi="Tahoma" w:cs="Tahoma"/>
                <w:i/>
                <w:color w:val="0070C0"/>
                <w:sz w:val="16"/>
                <w:szCs w:val="16"/>
              </w:rPr>
              <w:t>ID</w:t>
            </w:r>
          </w:p>
        </w:tc>
        <w:tc>
          <w:tcPr>
            <w:tcW w:w="2141" w:type="dxa"/>
            <w:shd w:val="clear" w:color="auto" w:fill="E7E6E6"/>
            <w:vAlign w:val="center"/>
          </w:tcPr>
          <w:p w14:paraId="0BDAC4F8" w14:textId="77777777" w:rsidR="00C0287D" w:rsidRPr="006F3AED" w:rsidRDefault="00C0287D" w:rsidP="00F713CD">
            <w:pPr>
              <w:tabs>
                <w:tab w:val="left" w:pos="851"/>
                <w:tab w:val="center" w:pos="3119"/>
              </w:tabs>
              <w:jc w:val="center"/>
              <w:rPr>
                <w:rFonts w:ascii="Tahoma" w:hAnsi="Tahoma" w:cs="Tahoma"/>
                <w:i/>
                <w:color w:val="0070C0"/>
                <w:sz w:val="16"/>
                <w:szCs w:val="16"/>
              </w:rPr>
            </w:pPr>
            <w:r w:rsidRPr="006F3AED">
              <w:rPr>
                <w:rFonts w:ascii="Tahoma" w:hAnsi="Tahoma" w:cs="Tahoma"/>
                <w:i/>
                <w:color w:val="0070C0"/>
                <w:sz w:val="16"/>
                <w:szCs w:val="16"/>
              </w:rPr>
              <w:t>Služba Vládneho cloudu (výber z katalógu služieb)</w:t>
            </w:r>
          </w:p>
        </w:tc>
        <w:tc>
          <w:tcPr>
            <w:tcW w:w="1327" w:type="dxa"/>
            <w:shd w:val="clear" w:color="auto" w:fill="E7E6E6"/>
            <w:vAlign w:val="center"/>
          </w:tcPr>
          <w:p w14:paraId="62C31FF4" w14:textId="77777777" w:rsidR="00C0287D" w:rsidRPr="006F3AED" w:rsidRDefault="00C0287D" w:rsidP="00F713CD">
            <w:pPr>
              <w:tabs>
                <w:tab w:val="left" w:pos="851"/>
                <w:tab w:val="center" w:pos="3119"/>
              </w:tabs>
              <w:jc w:val="center"/>
              <w:rPr>
                <w:rFonts w:ascii="Tahoma" w:hAnsi="Tahoma" w:cs="Tahoma"/>
                <w:i/>
                <w:color w:val="0070C0"/>
                <w:sz w:val="16"/>
                <w:szCs w:val="16"/>
              </w:rPr>
            </w:pPr>
            <w:r w:rsidRPr="006F3AED">
              <w:rPr>
                <w:rFonts w:ascii="Tahoma" w:hAnsi="Tahoma" w:cs="Tahoma"/>
                <w:i/>
                <w:color w:val="0070C0"/>
                <w:sz w:val="16"/>
                <w:szCs w:val="16"/>
              </w:rPr>
              <w:t>OS a verzia</w:t>
            </w:r>
          </w:p>
        </w:tc>
        <w:tc>
          <w:tcPr>
            <w:tcW w:w="993" w:type="dxa"/>
            <w:shd w:val="clear" w:color="auto" w:fill="E7E6E6"/>
            <w:vAlign w:val="center"/>
          </w:tcPr>
          <w:p w14:paraId="72ADC6E1" w14:textId="77777777" w:rsidR="00C0287D" w:rsidRPr="006F3AED" w:rsidRDefault="00C0287D" w:rsidP="00F713CD">
            <w:pPr>
              <w:tabs>
                <w:tab w:val="left" w:pos="851"/>
                <w:tab w:val="center" w:pos="3119"/>
              </w:tabs>
              <w:jc w:val="center"/>
              <w:rPr>
                <w:rFonts w:ascii="Tahoma" w:hAnsi="Tahoma" w:cs="Tahoma"/>
                <w:i/>
                <w:color w:val="0070C0"/>
                <w:sz w:val="16"/>
                <w:szCs w:val="16"/>
              </w:rPr>
            </w:pPr>
            <w:r w:rsidRPr="006F3AED">
              <w:rPr>
                <w:rFonts w:ascii="Tahoma" w:hAnsi="Tahoma" w:cs="Tahoma"/>
                <w:i/>
                <w:color w:val="0070C0"/>
                <w:sz w:val="16"/>
                <w:szCs w:val="16"/>
              </w:rPr>
              <w:t>Počet CPU</w:t>
            </w:r>
          </w:p>
        </w:tc>
        <w:tc>
          <w:tcPr>
            <w:tcW w:w="850" w:type="dxa"/>
            <w:shd w:val="clear" w:color="auto" w:fill="E7E6E6"/>
            <w:vAlign w:val="center"/>
          </w:tcPr>
          <w:p w14:paraId="0FB38D84" w14:textId="77777777" w:rsidR="00C0287D" w:rsidRPr="006F3AED" w:rsidRDefault="00C0287D" w:rsidP="00F713CD">
            <w:pPr>
              <w:tabs>
                <w:tab w:val="left" w:pos="851"/>
                <w:tab w:val="center" w:pos="3119"/>
              </w:tabs>
              <w:jc w:val="center"/>
              <w:rPr>
                <w:rFonts w:ascii="Tahoma" w:hAnsi="Tahoma" w:cs="Tahoma"/>
                <w:i/>
                <w:color w:val="0070C0"/>
                <w:sz w:val="16"/>
                <w:szCs w:val="16"/>
              </w:rPr>
            </w:pPr>
            <w:r w:rsidRPr="006F3AED">
              <w:rPr>
                <w:rFonts w:ascii="Tahoma" w:hAnsi="Tahoma" w:cs="Tahoma"/>
                <w:i/>
                <w:color w:val="0070C0"/>
                <w:sz w:val="16"/>
                <w:szCs w:val="16"/>
              </w:rPr>
              <w:t>RAM (GB)</w:t>
            </w:r>
          </w:p>
        </w:tc>
        <w:tc>
          <w:tcPr>
            <w:tcW w:w="1701" w:type="dxa"/>
            <w:shd w:val="clear" w:color="auto" w:fill="E7E6E6"/>
            <w:vAlign w:val="center"/>
          </w:tcPr>
          <w:p w14:paraId="7648CA74" w14:textId="77777777" w:rsidR="00C0287D" w:rsidRPr="006F3AED" w:rsidRDefault="00C0287D" w:rsidP="00F713CD">
            <w:pPr>
              <w:tabs>
                <w:tab w:val="left" w:pos="851"/>
                <w:tab w:val="center" w:pos="3119"/>
              </w:tabs>
              <w:jc w:val="center"/>
              <w:rPr>
                <w:rFonts w:ascii="Tahoma" w:hAnsi="Tahoma" w:cs="Tahoma"/>
                <w:i/>
                <w:color w:val="0070C0"/>
                <w:sz w:val="16"/>
                <w:szCs w:val="16"/>
              </w:rPr>
            </w:pPr>
            <w:r w:rsidRPr="006F3AED">
              <w:rPr>
                <w:rFonts w:ascii="Tahoma" w:hAnsi="Tahoma" w:cs="Tahoma"/>
                <w:i/>
                <w:color w:val="0070C0"/>
                <w:sz w:val="16"/>
                <w:szCs w:val="16"/>
              </w:rPr>
              <w:t>IS/modul/..</w:t>
            </w:r>
          </w:p>
        </w:tc>
      </w:tr>
      <w:tr w:rsidR="00C0287D" w:rsidRPr="006F3AED" w14:paraId="48ACFC0C" w14:textId="77777777" w:rsidTr="00F713CD">
        <w:tc>
          <w:tcPr>
            <w:tcW w:w="1255" w:type="dxa"/>
            <w:shd w:val="clear" w:color="auto" w:fill="E7E6E6"/>
            <w:vAlign w:val="center"/>
          </w:tcPr>
          <w:p w14:paraId="4B0F0918" w14:textId="77777777" w:rsidR="00C0287D" w:rsidRPr="006F3AED" w:rsidRDefault="00C0287D" w:rsidP="00F713CD">
            <w:pPr>
              <w:tabs>
                <w:tab w:val="left" w:pos="851"/>
                <w:tab w:val="center" w:pos="3119"/>
              </w:tabs>
              <w:jc w:val="center"/>
              <w:rPr>
                <w:rFonts w:ascii="Tahoma" w:hAnsi="Tahoma" w:cs="Tahoma"/>
                <w:i/>
                <w:color w:val="0070C0"/>
                <w:sz w:val="16"/>
                <w:szCs w:val="16"/>
              </w:rPr>
            </w:pPr>
          </w:p>
        </w:tc>
        <w:tc>
          <w:tcPr>
            <w:tcW w:w="942" w:type="dxa"/>
            <w:vAlign w:val="center"/>
          </w:tcPr>
          <w:p w14:paraId="1ADCCD5D" w14:textId="77777777" w:rsidR="00C0287D" w:rsidRPr="006F3AED" w:rsidRDefault="00C0287D" w:rsidP="00F713CD">
            <w:pPr>
              <w:tabs>
                <w:tab w:val="left" w:pos="851"/>
                <w:tab w:val="center" w:pos="3119"/>
              </w:tabs>
              <w:jc w:val="center"/>
              <w:rPr>
                <w:rFonts w:ascii="Tahoma" w:hAnsi="Tahoma" w:cs="Tahoma"/>
                <w:i/>
                <w:color w:val="0070C0"/>
                <w:sz w:val="16"/>
                <w:szCs w:val="16"/>
              </w:rPr>
            </w:pPr>
          </w:p>
        </w:tc>
        <w:tc>
          <w:tcPr>
            <w:tcW w:w="2141" w:type="dxa"/>
            <w:shd w:val="clear" w:color="auto" w:fill="auto"/>
            <w:vAlign w:val="center"/>
          </w:tcPr>
          <w:p w14:paraId="23BF34FD" w14:textId="77777777" w:rsidR="00C0287D" w:rsidRPr="006F3AED" w:rsidRDefault="00C0287D" w:rsidP="00F713CD">
            <w:pPr>
              <w:tabs>
                <w:tab w:val="left" w:pos="851"/>
                <w:tab w:val="center" w:pos="3119"/>
              </w:tabs>
              <w:jc w:val="center"/>
              <w:rPr>
                <w:rFonts w:ascii="Tahoma" w:hAnsi="Tahoma" w:cs="Tahoma"/>
                <w:i/>
                <w:color w:val="0070C0"/>
                <w:sz w:val="16"/>
                <w:szCs w:val="16"/>
              </w:rPr>
            </w:pPr>
          </w:p>
        </w:tc>
        <w:tc>
          <w:tcPr>
            <w:tcW w:w="1327" w:type="dxa"/>
            <w:shd w:val="clear" w:color="auto" w:fill="auto"/>
            <w:vAlign w:val="center"/>
          </w:tcPr>
          <w:p w14:paraId="79609D55" w14:textId="77777777" w:rsidR="00C0287D" w:rsidRPr="006F3AED" w:rsidRDefault="00C0287D" w:rsidP="00F713CD">
            <w:pPr>
              <w:tabs>
                <w:tab w:val="left" w:pos="851"/>
                <w:tab w:val="center" w:pos="3119"/>
              </w:tabs>
              <w:jc w:val="center"/>
              <w:rPr>
                <w:rFonts w:ascii="Tahoma" w:hAnsi="Tahoma" w:cs="Tahoma"/>
                <w:i/>
                <w:color w:val="0070C0"/>
                <w:sz w:val="16"/>
                <w:szCs w:val="16"/>
              </w:rPr>
            </w:pPr>
          </w:p>
        </w:tc>
        <w:tc>
          <w:tcPr>
            <w:tcW w:w="993" w:type="dxa"/>
            <w:vAlign w:val="center"/>
          </w:tcPr>
          <w:p w14:paraId="0A80B467" w14:textId="77777777" w:rsidR="00C0287D" w:rsidRPr="006F3AED" w:rsidRDefault="00C0287D" w:rsidP="00F713CD">
            <w:pPr>
              <w:tabs>
                <w:tab w:val="left" w:pos="851"/>
                <w:tab w:val="center" w:pos="3119"/>
              </w:tabs>
              <w:jc w:val="center"/>
              <w:rPr>
                <w:rFonts w:ascii="Tahoma" w:hAnsi="Tahoma" w:cs="Tahoma"/>
                <w:i/>
                <w:color w:val="0070C0"/>
                <w:sz w:val="16"/>
                <w:szCs w:val="16"/>
              </w:rPr>
            </w:pPr>
          </w:p>
        </w:tc>
        <w:tc>
          <w:tcPr>
            <w:tcW w:w="850" w:type="dxa"/>
            <w:vAlign w:val="center"/>
          </w:tcPr>
          <w:p w14:paraId="069583E7" w14:textId="77777777" w:rsidR="00C0287D" w:rsidRPr="006F3AED" w:rsidRDefault="00C0287D" w:rsidP="00F713CD">
            <w:pPr>
              <w:tabs>
                <w:tab w:val="left" w:pos="851"/>
                <w:tab w:val="center" w:pos="3119"/>
              </w:tabs>
              <w:jc w:val="center"/>
              <w:rPr>
                <w:rFonts w:ascii="Tahoma" w:hAnsi="Tahoma" w:cs="Tahoma"/>
                <w:i/>
                <w:color w:val="0070C0"/>
                <w:sz w:val="16"/>
                <w:szCs w:val="16"/>
              </w:rPr>
            </w:pPr>
          </w:p>
        </w:tc>
        <w:tc>
          <w:tcPr>
            <w:tcW w:w="1701" w:type="dxa"/>
            <w:vAlign w:val="center"/>
          </w:tcPr>
          <w:p w14:paraId="30F1D60A" w14:textId="77777777" w:rsidR="00C0287D" w:rsidRPr="006F3AED" w:rsidRDefault="00C0287D" w:rsidP="00F713CD">
            <w:pPr>
              <w:tabs>
                <w:tab w:val="left" w:pos="851"/>
                <w:tab w:val="center" w:pos="3119"/>
              </w:tabs>
              <w:jc w:val="center"/>
              <w:rPr>
                <w:rFonts w:ascii="Tahoma" w:hAnsi="Tahoma" w:cs="Tahoma"/>
                <w:i/>
                <w:color w:val="0070C0"/>
                <w:sz w:val="16"/>
                <w:szCs w:val="16"/>
              </w:rPr>
            </w:pPr>
          </w:p>
        </w:tc>
      </w:tr>
      <w:tr w:rsidR="00C0287D" w:rsidRPr="006F3AED" w14:paraId="29F7F564" w14:textId="77777777" w:rsidTr="00F713CD">
        <w:tc>
          <w:tcPr>
            <w:tcW w:w="1255" w:type="dxa"/>
            <w:shd w:val="clear" w:color="auto" w:fill="E7E6E6"/>
            <w:vAlign w:val="center"/>
          </w:tcPr>
          <w:p w14:paraId="2F4E3DF7" w14:textId="77777777" w:rsidR="00C0287D" w:rsidRPr="006F3AED" w:rsidRDefault="00C0287D" w:rsidP="00F713CD">
            <w:pPr>
              <w:tabs>
                <w:tab w:val="left" w:pos="851"/>
                <w:tab w:val="center" w:pos="3119"/>
              </w:tabs>
              <w:jc w:val="center"/>
              <w:rPr>
                <w:rFonts w:ascii="Tahoma" w:hAnsi="Tahoma" w:cs="Tahoma"/>
                <w:i/>
                <w:color w:val="0070C0"/>
                <w:sz w:val="16"/>
                <w:szCs w:val="16"/>
              </w:rPr>
            </w:pPr>
          </w:p>
        </w:tc>
        <w:tc>
          <w:tcPr>
            <w:tcW w:w="942" w:type="dxa"/>
            <w:vAlign w:val="center"/>
          </w:tcPr>
          <w:p w14:paraId="67ABEBE5" w14:textId="77777777" w:rsidR="00C0287D" w:rsidRPr="006F3AED" w:rsidRDefault="00C0287D" w:rsidP="00F713CD">
            <w:pPr>
              <w:tabs>
                <w:tab w:val="left" w:pos="851"/>
                <w:tab w:val="center" w:pos="3119"/>
              </w:tabs>
              <w:jc w:val="center"/>
              <w:rPr>
                <w:rFonts w:ascii="Tahoma" w:hAnsi="Tahoma" w:cs="Tahoma"/>
                <w:i/>
                <w:color w:val="0070C0"/>
                <w:sz w:val="16"/>
                <w:szCs w:val="16"/>
              </w:rPr>
            </w:pPr>
          </w:p>
        </w:tc>
        <w:tc>
          <w:tcPr>
            <w:tcW w:w="2141" w:type="dxa"/>
            <w:shd w:val="clear" w:color="auto" w:fill="auto"/>
            <w:vAlign w:val="center"/>
          </w:tcPr>
          <w:p w14:paraId="49858EC0" w14:textId="77777777" w:rsidR="00C0287D" w:rsidRPr="006F3AED" w:rsidRDefault="00C0287D" w:rsidP="00F713CD">
            <w:pPr>
              <w:tabs>
                <w:tab w:val="left" w:pos="851"/>
                <w:tab w:val="center" w:pos="3119"/>
              </w:tabs>
              <w:jc w:val="center"/>
              <w:rPr>
                <w:rFonts w:ascii="Tahoma" w:hAnsi="Tahoma" w:cs="Tahoma"/>
                <w:i/>
                <w:color w:val="0070C0"/>
                <w:sz w:val="16"/>
                <w:szCs w:val="16"/>
              </w:rPr>
            </w:pPr>
          </w:p>
        </w:tc>
        <w:tc>
          <w:tcPr>
            <w:tcW w:w="1327" w:type="dxa"/>
            <w:shd w:val="clear" w:color="auto" w:fill="auto"/>
            <w:vAlign w:val="center"/>
          </w:tcPr>
          <w:p w14:paraId="23C23E6F" w14:textId="77777777" w:rsidR="00C0287D" w:rsidRPr="006F3AED" w:rsidRDefault="00C0287D" w:rsidP="00F713CD">
            <w:pPr>
              <w:jc w:val="center"/>
              <w:rPr>
                <w:rFonts w:ascii="Tahoma" w:hAnsi="Tahoma" w:cs="Tahoma"/>
                <w:i/>
                <w:color w:val="0070C0"/>
                <w:sz w:val="16"/>
                <w:szCs w:val="16"/>
              </w:rPr>
            </w:pPr>
          </w:p>
        </w:tc>
        <w:tc>
          <w:tcPr>
            <w:tcW w:w="993" w:type="dxa"/>
            <w:vAlign w:val="center"/>
          </w:tcPr>
          <w:p w14:paraId="6DE1E444" w14:textId="77777777" w:rsidR="00C0287D" w:rsidRPr="006F3AED" w:rsidRDefault="00C0287D" w:rsidP="00F713CD">
            <w:pPr>
              <w:jc w:val="center"/>
              <w:rPr>
                <w:rFonts w:ascii="Tahoma" w:hAnsi="Tahoma" w:cs="Tahoma"/>
                <w:i/>
                <w:color w:val="0070C0"/>
                <w:sz w:val="16"/>
                <w:szCs w:val="16"/>
              </w:rPr>
            </w:pPr>
          </w:p>
        </w:tc>
        <w:tc>
          <w:tcPr>
            <w:tcW w:w="850" w:type="dxa"/>
            <w:vAlign w:val="center"/>
          </w:tcPr>
          <w:p w14:paraId="0DFEEA89" w14:textId="77777777" w:rsidR="00C0287D" w:rsidRPr="006F3AED" w:rsidRDefault="00C0287D" w:rsidP="00F713CD">
            <w:pPr>
              <w:jc w:val="center"/>
              <w:rPr>
                <w:rFonts w:ascii="Tahoma" w:hAnsi="Tahoma" w:cs="Tahoma"/>
                <w:i/>
                <w:color w:val="0070C0"/>
                <w:sz w:val="16"/>
                <w:szCs w:val="16"/>
              </w:rPr>
            </w:pPr>
          </w:p>
        </w:tc>
        <w:tc>
          <w:tcPr>
            <w:tcW w:w="1701" w:type="dxa"/>
            <w:vAlign w:val="center"/>
          </w:tcPr>
          <w:p w14:paraId="0778378E" w14:textId="77777777" w:rsidR="00C0287D" w:rsidRPr="006F3AED" w:rsidRDefault="00C0287D" w:rsidP="00F713CD">
            <w:pPr>
              <w:jc w:val="center"/>
              <w:rPr>
                <w:rFonts w:ascii="Tahoma" w:hAnsi="Tahoma" w:cs="Tahoma"/>
                <w:i/>
                <w:color w:val="0070C0"/>
                <w:sz w:val="16"/>
                <w:szCs w:val="16"/>
              </w:rPr>
            </w:pPr>
          </w:p>
        </w:tc>
      </w:tr>
      <w:tr w:rsidR="00C0287D" w:rsidRPr="006F3AED" w14:paraId="2AE5F062" w14:textId="77777777" w:rsidTr="00F713CD">
        <w:tc>
          <w:tcPr>
            <w:tcW w:w="1255" w:type="dxa"/>
            <w:shd w:val="clear" w:color="auto" w:fill="E7E6E6"/>
            <w:vAlign w:val="center"/>
          </w:tcPr>
          <w:p w14:paraId="288DB6A6" w14:textId="77777777" w:rsidR="00C0287D" w:rsidRPr="006F3AED" w:rsidRDefault="00C0287D" w:rsidP="00F713CD">
            <w:pPr>
              <w:tabs>
                <w:tab w:val="left" w:pos="851"/>
                <w:tab w:val="center" w:pos="3119"/>
              </w:tabs>
              <w:jc w:val="center"/>
              <w:rPr>
                <w:rFonts w:ascii="Tahoma" w:hAnsi="Tahoma" w:cs="Tahoma"/>
                <w:i/>
                <w:color w:val="0070C0"/>
                <w:sz w:val="16"/>
                <w:szCs w:val="16"/>
              </w:rPr>
            </w:pPr>
          </w:p>
        </w:tc>
        <w:tc>
          <w:tcPr>
            <w:tcW w:w="942" w:type="dxa"/>
            <w:vAlign w:val="center"/>
          </w:tcPr>
          <w:p w14:paraId="5FA4D66B" w14:textId="77777777" w:rsidR="00C0287D" w:rsidRPr="006F3AED" w:rsidRDefault="00C0287D" w:rsidP="00F713CD">
            <w:pPr>
              <w:tabs>
                <w:tab w:val="left" w:pos="851"/>
                <w:tab w:val="center" w:pos="3119"/>
              </w:tabs>
              <w:jc w:val="center"/>
              <w:rPr>
                <w:rFonts w:ascii="Tahoma" w:hAnsi="Tahoma" w:cs="Tahoma"/>
                <w:i/>
                <w:color w:val="0070C0"/>
                <w:sz w:val="16"/>
                <w:szCs w:val="16"/>
              </w:rPr>
            </w:pPr>
          </w:p>
        </w:tc>
        <w:tc>
          <w:tcPr>
            <w:tcW w:w="2141" w:type="dxa"/>
            <w:shd w:val="clear" w:color="auto" w:fill="auto"/>
            <w:vAlign w:val="center"/>
          </w:tcPr>
          <w:p w14:paraId="51C2B816" w14:textId="77777777" w:rsidR="00C0287D" w:rsidRPr="006F3AED" w:rsidRDefault="00C0287D" w:rsidP="00F713CD">
            <w:pPr>
              <w:tabs>
                <w:tab w:val="left" w:pos="851"/>
                <w:tab w:val="center" w:pos="3119"/>
              </w:tabs>
              <w:jc w:val="center"/>
              <w:rPr>
                <w:rFonts w:ascii="Tahoma" w:hAnsi="Tahoma" w:cs="Tahoma"/>
                <w:i/>
                <w:color w:val="0070C0"/>
                <w:sz w:val="16"/>
                <w:szCs w:val="16"/>
              </w:rPr>
            </w:pPr>
          </w:p>
        </w:tc>
        <w:tc>
          <w:tcPr>
            <w:tcW w:w="1327" w:type="dxa"/>
            <w:shd w:val="clear" w:color="auto" w:fill="auto"/>
            <w:vAlign w:val="center"/>
          </w:tcPr>
          <w:p w14:paraId="361D0F71" w14:textId="77777777" w:rsidR="00C0287D" w:rsidRPr="006F3AED" w:rsidRDefault="00C0287D" w:rsidP="00F713CD">
            <w:pPr>
              <w:jc w:val="center"/>
              <w:rPr>
                <w:rFonts w:ascii="Tahoma" w:hAnsi="Tahoma" w:cs="Tahoma"/>
                <w:i/>
                <w:color w:val="0070C0"/>
                <w:sz w:val="16"/>
                <w:szCs w:val="16"/>
              </w:rPr>
            </w:pPr>
          </w:p>
        </w:tc>
        <w:tc>
          <w:tcPr>
            <w:tcW w:w="993" w:type="dxa"/>
            <w:vAlign w:val="center"/>
          </w:tcPr>
          <w:p w14:paraId="13E627AA" w14:textId="77777777" w:rsidR="00C0287D" w:rsidRPr="006F3AED" w:rsidRDefault="00C0287D" w:rsidP="00F713CD">
            <w:pPr>
              <w:jc w:val="center"/>
              <w:rPr>
                <w:rFonts w:ascii="Tahoma" w:hAnsi="Tahoma" w:cs="Tahoma"/>
                <w:i/>
                <w:color w:val="0070C0"/>
                <w:sz w:val="16"/>
                <w:szCs w:val="16"/>
              </w:rPr>
            </w:pPr>
          </w:p>
        </w:tc>
        <w:tc>
          <w:tcPr>
            <w:tcW w:w="850" w:type="dxa"/>
            <w:vAlign w:val="center"/>
          </w:tcPr>
          <w:p w14:paraId="7F8C4E6A" w14:textId="77777777" w:rsidR="00C0287D" w:rsidRPr="006F3AED" w:rsidRDefault="00C0287D" w:rsidP="00F713CD">
            <w:pPr>
              <w:jc w:val="center"/>
              <w:rPr>
                <w:rFonts w:ascii="Tahoma" w:hAnsi="Tahoma" w:cs="Tahoma"/>
                <w:i/>
                <w:color w:val="0070C0"/>
                <w:sz w:val="16"/>
                <w:szCs w:val="16"/>
              </w:rPr>
            </w:pPr>
          </w:p>
        </w:tc>
        <w:tc>
          <w:tcPr>
            <w:tcW w:w="1701" w:type="dxa"/>
            <w:vAlign w:val="center"/>
          </w:tcPr>
          <w:p w14:paraId="44A93869" w14:textId="77777777" w:rsidR="00C0287D" w:rsidRPr="006F3AED" w:rsidRDefault="00C0287D" w:rsidP="00F713CD">
            <w:pPr>
              <w:jc w:val="center"/>
              <w:rPr>
                <w:rFonts w:ascii="Tahoma" w:hAnsi="Tahoma" w:cs="Tahoma"/>
                <w:i/>
                <w:color w:val="0070C0"/>
                <w:sz w:val="16"/>
                <w:szCs w:val="16"/>
              </w:rPr>
            </w:pPr>
          </w:p>
        </w:tc>
      </w:tr>
    </w:tbl>
    <w:p w14:paraId="5243AA14" w14:textId="77777777" w:rsidR="00C0287D" w:rsidRPr="006F3AED" w:rsidRDefault="00C0287D" w:rsidP="00C0287D">
      <w:pPr>
        <w:tabs>
          <w:tab w:val="left" w:pos="851"/>
          <w:tab w:val="center" w:pos="3119"/>
        </w:tabs>
        <w:ind w:left="720"/>
        <w:rPr>
          <w:rFonts w:ascii="Tahoma" w:hAnsi="Tahoma" w:cs="Tahoma"/>
          <w:i/>
          <w:color w:val="0070C0"/>
          <w:sz w:val="16"/>
          <w:szCs w:val="16"/>
        </w:rPr>
      </w:pPr>
    </w:p>
    <w:p w14:paraId="08E0B03D" w14:textId="77777777" w:rsidR="00C0287D" w:rsidRPr="006F3AED" w:rsidRDefault="00C0287D" w:rsidP="00C0287D">
      <w:pPr>
        <w:tabs>
          <w:tab w:val="left" w:pos="851"/>
          <w:tab w:val="center" w:pos="3119"/>
        </w:tabs>
        <w:jc w:val="both"/>
        <w:rPr>
          <w:rFonts w:ascii="Tahoma" w:hAnsi="Tahoma" w:cs="Tahoma"/>
          <w:i/>
          <w:color w:val="FF0000"/>
          <w:sz w:val="16"/>
          <w:szCs w:val="16"/>
        </w:rPr>
      </w:pPr>
      <w:r w:rsidRPr="006F3AED">
        <w:rPr>
          <w:rFonts w:ascii="Tahoma" w:hAnsi="Tahoma" w:cs="Tahoma"/>
          <w:i/>
          <w:color w:val="FF0000"/>
          <w:sz w:val="16"/>
          <w:szCs w:val="16"/>
        </w:rPr>
        <w:t xml:space="preserve">Poznámka: </w:t>
      </w:r>
      <w:r w:rsidRPr="006F3AED">
        <w:rPr>
          <w:rFonts w:ascii="Tahoma" w:hAnsi="Tahoma" w:cs="Tahoma"/>
          <w:b/>
          <w:i/>
          <w:color w:val="FF0000"/>
          <w:sz w:val="16"/>
          <w:szCs w:val="16"/>
        </w:rPr>
        <w:t>doporučujeme</w:t>
      </w:r>
      <w:r w:rsidRPr="006F3AED">
        <w:rPr>
          <w:rFonts w:ascii="Tahoma" w:hAnsi="Tahoma" w:cs="Tahoma"/>
          <w:i/>
          <w:color w:val="FF0000"/>
          <w:sz w:val="16"/>
          <w:szCs w:val="16"/>
        </w:rPr>
        <w:t>, aby ste si VŠETKY TABUĽKOVÉ VSTUPY evidovali a spravovali v jednom centrálnom EXCELI – s cieľom minimalizovať budúcu prácnosť s aktualizáciou a udržiavaním obsahu</w:t>
      </w:r>
    </w:p>
    <w:p w14:paraId="1A15DDF8" w14:textId="77777777" w:rsidR="00C0287D" w:rsidRPr="006F3AED" w:rsidRDefault="00C0287D" w:rsidP="00C0287D">
      <w:pPr>
        <w:pStyle w:val="NormalIndent"/>
        <w:spacing w:before="0"/>
        <w:ind w:left="0"/>
        <w:rPr>
          <w:rFonts w:ascii="Tahoma" w:hAnsi="Tahoma" w:cs="Tahoma"/>
          <w:b/>
          <w:i/>
          <w:iCs/>
          <w:color w:val="0070C0"/>
          <w:sz w:val="16"/>
          <w:szCs w:val="16"/>
        </w:rPr>
      </w:pPr>
      <w:bookmarkStart w:id="25" w:name="_Ref485670226"/>
      <w:bookmarkStart w:id="26" w:name="_Toc485725045"/>
      <w:bookmarkStart w:id="27" w:name="_Toc499105442"/>
      <w:bookmarkStart w:id="28" w:name="_Ref499621024"/>
      <w:bookmarkStart w:id="29" w:name="_Toc499814431"/>
      <w:bookmarkStart w:id="30" w:name="_Toc500252724"/>
      <w:bookmarkStart w:id="31" w:name="_Toc500316745"/>
      <w:bookmarkStart w:id="32" w:name="_Toc500416518"/>
      <w:bookmarkStart w:id="33" w:name="_Toc500417069"/>
      <w:bookmarkStart w:id="34" w:name="_Toc40347086"/>
    </w:p>
    <w:p w14:paraId="6E7BAFD8" w14:textId="5AC6EEA1" w:rsidR="00C0287D" w:rsidRPr="006F3AED" w:rsidRDefault="00C0287D" w:rsidP="00C0287D">
      <w:pPr>
        <w:pStyle w:val="NormalIndent"/>
        <w:spacing w:before="0"/>
        <w:ind w:left="0"/>
        <w:rPr>
          <w:rFonts w:ascii="Tahoma" w:hAnsi="Tahoma" w:cs="Tahoma"/>
          <w:b/>
          <w:i/>
          <w:iCs/>
          <w:color w:val="0070C0"/>
          <w:sz w:val="16"/>
          <w:szCs w:val="16"/>
        </w:rPr>
      </w:pPr>
      <w:r w:rsidRPr="006F3AED">
        <w:rPr>
          <w:rFonts w:ascii="Tahoma" w:hAnsi="Tahoma" w:cs="Tahoma"/>
          <w:b/>
          <w:i/>
          <w:iCs/>
          <w:color w:val="0070C0"/>
          <w:sz w:val="16"/>
          <w:szCs w:val="16"/>
        </w:rPr>
        <w:t>Požiadavky na výkonnostné parametre, kapacitné požiadavky</w:t>
      </w:r>
    </w:p>
    <w:p w14:paraId="65787FAD" w14:textId="77777777" w:rsidR="00C0287D" w:rsidRPr="006F3AED" w:rsidRDefault="00C0287D" w:rsidP="00C0287D">
      <w:pPr>
        <w:pStyle w:val="NormalIndent"/>
        <w:spacing w:before="0"/>
        <w:ind w:left="0"/>
        <w:rPr>
          <w:rFonts w:ascii="Tahoma" w:hAnsi="Tahoma" w:cs="Tahoma"/>
          <w:b/>
          <w:i/>
          <w:iCs/>
          <w:color w:val="0070C0"/>
          <w:sz w:val="16"/>
          <w:szCs w:val="16"/>
        </w:rPr>
      </w:pPr>
    </w:p>
    <w:bookmarkEnd w:id="25"/>
    <w:bookmarkEnd w:id="26"/>
    <w:bookmarkEnd w:id="27"/>
    <w:bookmarkEnd w:id="28"/>
    <w:bookmarkEnd w:id="29"/>
    <w:bookmarkEnd w:id="30"/>
    <w:bookmarkEnd w:id="31"/>
    <w:bookmarkEnd w:id="32"/>
    <w:bookmarkEnd w:id="33"/>
    <w:bookmarkEnd w:id="34"/>
    <w:p w14:paraId="390EB44F" w14:textId="77777777" w:rsidR="00C0287D" w:rsidRPr="006F3AED" w:rsidRDefault="00C0287D" w:rsidP="00C0287D">
      <w:pPr>
        <w:rPr>
          <w:rFonts w:ascii="Tahoma" w:hAnsi="Tahoma" w:cs="Tahoma"/>
          <w:i/>
          <w:color w:val="0070C0"/>
          <w:sz w:val="16"/>
          <w:szCs w:val="16"/>
        </w:rPr>
      </w:pPr>
      <w:r w:rsidRPr="006F3AED">
        <w:rPr>
          <w:rFonts w:ascii="Tahoma" w:hAnsi="Tahoma" w:cs="Tahoma"/>
          <w:i/>
          <w:color w:val="0070C0"/>
          <w:sz w:val="16"/>
          <w:szCs w:val="16"/>
        </w:rPr>
        <w:t>Doplniť požiadavky, ktoré majú vplyv na výkon, sizing prostredí. Npr. Počet interných používateľov, počet externých používateľov, počet spracovávaných procesov, dokumentov,...</w:t>
      </w:r>
    </w:p>
    <w:p w14:paraId="04280ACD" w14:textId="77777777" w:rsidR="00C0287D" w:rsidRPr="006F3AED" w:rsidRDefault="00C0287D" w:rsidP="00C0287D">
      <w:pPr>
        <w:rPr>
          <w:rFonts w:ascii="Tahoma" w:hAnsi="Tahoma" w:cs="Tahoma"/>
          <w:i/>
          <w:sz w:val="16"/>
          <w:szCs w:val="16"/>
        </w:rPr>
      </w:pPr>
      <w:r w:rsidRPr="006F3AED">
        <w:rPr>
          <w:rFonts w:ascii="Tahoma" w:hAnsi="Tahoma" w:cs="Tahoma"/>
          <w:i/>
          <w:color w:val="0070C0"/>
          <w:sz w:val="16"/>
          <w:szCs w:val="16"/>
        </w:rPr>
        <w:t>Komunikácia medzi vrstvami vládneho cloudu, využívanie sieťovej infraštruktúry (Govnet, LAN, VPN,...)</w:t>
      </w:r>
    </w:p>
    <w:p w14:paraId="08366DBE" w14:textId="77777777" w:rsidR="00C0287D" w:rsidRPr="006F3AED" w:rsidRDefault="00C0287D" w:rsidP="00C0287D">
      <w:pPr>
        <w:pStyle w:val="NormalIndent"/>
        <w:spacing w:before="0"/>
        <w:ind w:left="0"/>
        <w:rPr>
          <w:rFonts w:ascii="Tahoma" w:hAnsi="Tahoma" w:cs="Tahoma"/>
          <w:b/>
          <w:i/>
          <w:iCs/>
          <w:color w:val="0070C0"/>
          <w:sz w:val="16"/>
          <w:szCs w:val="16"/>
        </w:rPr>
      </w:pPr>
      <w:bookmarkStart w:id="35" w:name="_Toc171828312"/>
      <w:bookmarkStart w:id="36" w:name="_Toc411343684"/>
      <w:bookmarkStart w:id="37" w:name="_Toc411495517"/>
      <w:bookmarkStart w:id="38" w:name="_Toc411578435"/>
      <w:bookmarkStart w:id="39" w:name="_Toc476648050"/>
      <w:bookmarkStart w:id="40" w:name="_Ref478387687"/>
      <w:bookmarkStart w:id="41" w:name="_Toc499814430"/>
      <w:bookmarkStart w:id="42" w:name="_Toc500252725"/>
      <w:bookmarkStart w:id="43" w:name="_Toc500316746"/>
      <w:bookmarkStart w:id="44" w:name="_Toc500416519"/>
      <w:bookmarkStart w:id="45" w:name="_Toc500417070"/>
      <w:bookmarkStart w:id="46" w:name="_Toc40347087"/>
    </w:p>
    <w:p w14:paraId="5939A6FD" w14:textId="77777777" w:rsidR="00C0287D" w:rsidRPr="006F3AED" w:rsidRDefault="00C0287D" w:rsidP="00C0287D">
      <w:pPr>
        <w:pStyle w:val="NormalIndent"/>
        <w:spacing w:before="0"/>
        <w:ind w:left="0"/>
        <w:rPr>
          <w:rFonts w:ascii="Tahoma" w:hAnsi="Tahoma" w:cs="Tahoma"/>
          <w:b/>
          <w:i/>
          <w:iCs/>
          <w:color w:val="0070C0"/>
          <w:sz w:val="16"/>
          <w:szCs w:val="16"/>
        </w:rPr>
      </w:pPr>
      <w:r w:rsidRPr="006F3AED">
        <w:rPr>
          <w:rFonts w:ascii="Tahoma" w:hAnsi="Tahoma" w:cs="Tahoma"/>
          <w:b/>
          <w:i/>
          <w:iCs/>
          <w:color w:val="0070C0"/>
          <w:sz w:val="16"/>
          <w:szCs w:val="16"/>
        </w:rPr>
        <w:t>Komunikácia, sieťová a komunikačná infraštruktúra</w:t>
      </w:r>
    </w:p>
    <w:p w14:paraId="73FEB7EF" w14:textId="77777777" w:rsidR="00C0287D" w:rsidRPr="006F3AED" w:rsidRDefault="00C0287D" w:rsidP="00C0287D">
      <w:pPr>
        <w:rPr>
          <w:rFonts w:ascii="Tahoma" w:hAnsi="Tahoma" w:cs="Tahoma"/>
          <w:i/>
          <w:sz w:val="16"/>
          <w:szCs w:val="16"/>
        </w:rPr>
      </w:pPr>
      <w:bookmarkStart w:id="47" w:name="_Toc171828314"/>
      <w:bookmarkStart w:id="48" w:name="_Toc411495519"/>
      <w:bookmarkEnd w:id="35"/>
      <w:bookmarkEnd w:id="36"/>
      <w:bookmarkEnd w:id="37"/>
      <w:bookmarkEnd w:id="38"/>
      <w:bookmarkEnd w:id="39"/>
      <w:bookmarkEnd w:id="40"/>
      <w:bookmarkEnd w:id="41"/>
      <w:bookmarkEnd w:id="42"/>
      <w:bookmarkEnd w:id="43"/>
      <w:bookmarkEnd w:id="44"/>
      <w:bookmarkEnd w:id="45"/>
      <w:bookmarkEnd w:id="46"/>
    </w:p>
    <w:p w14:paraId="0DE33B65" w14:textId="77777777" w:rsidR="00C0287D" w:rsidRPr="006F3AED" w:rsidRDefault="00C0287D" w:rsidP="00C0287D">
      <w:pPr>
        <w:rPr>
          <w:rFonts w:ascii="Tahoma" w:hAnsi="Tahoma" w:cs="Tahoma"/>
          <w:i/>
          <w:color w:val="0070C0"/>
          <w:sz w:val="16"/>
          <w:szCs w:val="16"/>
        </w:rPr>
      </w:pPr>
      <w:r w:rsidRPr="006F3AED">
        <w:rPr>
          <w:rFonts w:ascii="Tahoma" w:hAnsi="Tahoma" w:cs="Tahoma"/>
          <w:i/>
          <w:color w:val="0070C0"/>
          <w:sz w:val="16"/>
          <w:szCs w:val="16"/>
        </w:rPr>
        <w:t>Doplniť požiadavky na komunikáciu, napr. na výmenu dát, typ/spôsob pripojenia k sieti Internet, VPN, požiadavku na popis používaných TCP portov, nastavenia napr. Firewall-ov ,..</w:t>
      </w:r>
    </w:p>
    <w:p w14:paraId="616A5700" w14:textId="77777777" w:rsidR="00C0287D" w:rsidRPr="006F3AED" w:rsidRDefault="00C0287D" w:rsidP="00C0287D">
      <w:pPr>
        <w:rPr>
          <w:rFonts w:ascii="Tahoma" w:hAnsi="Tahoma" w:cs="Tahoma"/>
          <w:i/>
          <w:color w:val="0070C0"/>
          <w:sz w:val="16"/>
          <w:szCs w:val="16"/>
        </w:rPr>
      </w:pPr>
    </w:p>
    <w:p w14:paraId="47987583" w14:textId="77777777" w:rsidR="00C0287D" w:rsidRPr="006F3AED" w:rsidRDefault="00C0287D" w:rsidP="00C0287D">
      <w:pPr>
        <w:pStyle w:val="NormalIndent"/>
        <w:spacing w:before="0"/>
        <w:ind w:left="0"/>
        <w:rPr>
          <w:rFonts w:ascii="Tahoma" w:hAnsi="Tahoma" w:cs="Tahoma"/>
          <w:i/>
          <w:color w:val="0070C0"/>
          <w:sz w:val="16"/>
          <w:szCs w:val="16"/>
        </w:rPr>
      </w:pPr>
      <w:r w:rsidRPr="006F3AED">
        <w:rPr>
          <w:rFonts w:ascii="Tahoma" w:hAnsi="Tahoma" w:cs="Tahoma"/>
          <w:i/>
          <w:color w:val="0070C0"/>
          <w:sz w:val="16"/>
          <w:szCs w:val="16"/>
        </w:rPr>
        <w:t xml:space="preserve">Táto sekcia obsahuje všetko dôležité pre systémové procesy. Obsah závisí veľmi od  použitého prostredia. Nasledujúce dve sekcie sú povinné, avšak je účelné vložiť aj iné sekcie. </w:t>
      </w:r>
    </w:p>
    <w:p w14:paraId="033749D5" w14:textId="77777777" w:rsidR="00C0287D" w:rsidRPr="006F3AED" w:rsidRDefault="00C0287D" w:rsidP="00C0287D">
      <w:pPr>
        <w:pStyle w:val="NormalIndent"/>
        <w:spacing w:before="0"/>
        <w:ind w:left="0"/>
        <w:rPr>
          <w:rFonts w:ascii="Tahoma" w:hAnsi="Tahoma" w:cs="Tahoma"/>
          <w:i/>
          <w:color w:val="0070C0"/>
          <w:sz w:val="16"/>
          <w:szCs w:val="16"/>
        </w:rPr>
      </w:pPr>
    </w:p>
    <w:p w14:paraId="56534DA0" w14:textId="6986AEAA" w:rsidR="00C0287D" w:rsidRPr="006F3AED" w:rsidRDefault="00C0287D" w:rsidP="00C0287D">
      <w:pPr>
        <w:pStyle w:val="NormalIndent"/>
        <w:spacing w:before="0"/>
        <w:ind w:left="0"/>
        <w:rPr>
          <w:rFonts w:ascii="Tahoma" w:hAnsi="Tahoma" w:cs="Tahoma"/>
          <w:b/>
          <w:i/>
          <w:iCs/>
          <w:color w:val="0070C0"/>
          <w:sz w:val="16"/>
          <w:szCs w:val="16"/>
        </w:rPr>
      </w:pPr>
      <w:r w:rsidRPr="006F3AED">
        <w:rPr>
          <w:rFonts w:ascii="Tahoma" w:hAnsi="Tahoma" w:cs="Tahoma"/>
          <w:b/>
          <w:i/>
          <w:iCs/>
          <w:color w:val="0070C0"/>
          <w:sz w:val="16"/>
          <w:szCs w:val="16"/>
        </w:rPr>
        <w:t>Mapovanie procesov</w:t>
      </w:r>
    </w:p>
    <w:p w14:paraId="54D5C58C" w14:textId="77777777" w:rsidR="00C0287D" w:rsidRPr="006F3AED" w:rsidRDefault="00C0287D" w:rsidP="00C0287D">
      <w:pPr>
        <w:pStyle w:val="NormalIndent"/>
        <w:spacing w:before="0"/>
        <w:ind w:left="0"/>
        <w:rPr>
          <w:rFonts w:ascii="Tahoma" w:hAnsi="Tahoma" w:cs="Tahoma"/>
          <w:i/>
          <w:color w:val="0070C0"/>
          <w:sz w:val="16"/>
          <w:szCs w:val="16"/>
        </w:rPr>
      </w:pPr>
      <w:r w:rsidRPr="006F3AED">
        <w:rPr>
          <w:rFonts w:ascii="Tahoma" w:hAnsi="Tahoma" w:cs="Tahoma"/>
          <w:i/>
          <w:color w:val="0070C0"/>
          <w:sz w:val="16"/>
          <w:szCs w:val="16"/>
        </w:rPr>
        <w:t xml:space="preserve">Popis  modulov použitých na tvorbu procesov v systéme.  </w:t>
      </w:r>
    </w:p>
    <w:p w14:paraId="28085E35" w14:textId="77777777" w:rsidR="00C0287D" w:rsidRPr="006F3AED" w:rsidRDefault="00C0287D" w:rsidP="00C0287D">
      <w:pPr>
        <w:pStyle w:val="NormalIndent"/>
        <w:spacing w:before="0"/>
        <w:rPr>
          <w:rFonts w:ascii="Tahoma" w:hAnsi="Tahoma" w:cs="Tahoma"/>
          <w:i/>
          <w:sz w:val="16"/>
          <w:szCs w:val="16"/>
        </w:rPr>
      </w:pPr>
      <w:r w:rsidRPr="006F3AED">
        <w:rPr>
          <w:rFonts w:ascii="Tahoma" w:hAnsi="Tahoma" w:cs="Tahoma"/>
          <w:i/>
          <w:sz w:val="16"/>
          <w:szCs w:val="16"/>
        </w:rPr>
        <w:t xml:space="preserve"> </w:t>
      </w:r>
    </w:p>
    <w:p w14:paraId="1617C841" w14:textId="67232F96" w:rsidR="006F3AED" w:rsidRPr="006F3AED" w:rsidRDefault="006F3AED" w:rsidP="006F3AED">
      <w:pPr>
        <w:pStyle w:val="NormalIndent"/>
        <w:spacing w:before="0"/>
        <w:ind w:left="0"/>
        <w:rPr>
          <w:rFonts w:ascii="Tahoma" w:hAnsi="Tahoma" w:cs="Tahoma"/>
          <w:b/>
          <w:i/>
          <w:iCs/>
          <w:color w:val="0070C0"/>
          <w:sz w:val="16"/>
          <w:szCs w:val="16"/>
        </w:rPr>
      </w:pPr>
      <w:r w:rsidRPr="006F3AED">
        <w:rPr>
          <w:rFonts w:ascii="Tahoma" w:hAnsi="Tahoma" w:cs="Tahoma"/>
          <w:b/>
          <w:i/>
          <w:iCs/>
          <w:color w:val="0070C0"/>
          <w:sz w:val="16"/>
          <w:szCs w:val="16"/>
        </w:rPr>
        <w:t>HW mapping</w:t>
      </w:r>
    </w:p>
    <w:p w14:paraId="1A84BBD2" w14:textId="77777777" w:rsidR="00C0287D" w:rsidRPr="006F3AED" w:rsidRDefault="00C0287D" w:rsidP="00C0287D">
      <w:pPr>
        <w:pStyle w:val="NormalIndent"/>
        <w:spacing w:before="0"/>
        <w:ind w:left="0"/>
        <w:rPr>
          <w:rFonts w:ascii="Tahoma" w:hAnsi="Tahoma" w:cs="Tahoma"/>
          <w:i/>
          <w:color w:val="0070C0"/>
          <w:sz w:val="16"/>
          <w:szCs w:val="16"/>
        </w:rPr>
      </w:pPr>
      <w:r w:rsidRPr="006F3AED">
        <w:rPr>
          <w:rFonts w:ascii="Tahoma" w:hAnsi="Tahoma" w:cs="Tahoma"/>
          <w:i/>
          <w:color w:val="0070C0"/>
          <w:sz w:val="16"/>
          <w:szCs w:val="16"/>
        </w:rPr>
        <w:t>Táto sekcia popisuje ako sú procesy replikované a ako sú distribuované v rámci HW prostredia .</w:t>
      </w:r>
    </w:p>
    <w:p w14:paraId="712639EF" w14:textId="77777777" w:rsidR="00C0287D" w:rsidRPr="006F3AED" w:rsidRDefault="00C0287D" w:rsidP="00C0287D">
      <w:pPr>
        <w:rPr>
          <w:rFonts w:ascii="Tahoma" w:hAnsi="Tahoma" w:cs="Tahoma"/>
          <w:i/>
          <w:color w:val="0070C0"/>
          <w:sz w:val="16"/>
          <w:szCs w:val="16"/>
        </w:rPr>
      </w:pPr>
      <w:r w:rsidRPr="006F3AED">
        <w:rPr>
          <w:rFonts w:ascii="Tahoma" w:hAnsi="Tahoma" w:cs="Tahoma"/>
          <w:i/>
          <w:color w:val="0070C0"/>
          <w:sz w:val="16"/>
          <w:szCs w:val="16"/>
        </w:rPr>
        <w:t>Špeciálne požiadavky na SW konfiguráciu musia byť uvedené v tejto kapitole</w:t>
      </w:r>
    </w:p>
    <w:bookmarkEnd w:id="47"/>
    <w:bookmarkEnd w:id="48"/>
    <w:p w14:paraId="2FE9EE83" w14:textId="77777777" w:rsidR="00C0287D" w:rsidRDefault="00C0287D" w:rsidP="00C0287D">
      <w:pPr>
        <w:rPr>
          <w:lang w:val="sk-SK"/>
        </w:rPr>
      </w:pPr>
    </w:p>
    <w:p w14:paraId="245A99FA" w14:textId="77777777" w:rsidR="00C0287D" w:rsidRDefault="00C0287D" w:rsidP="00C0287D">
      <w:pPr>
        <w:rPr>
          <w:lang w:val="sk-SK"/>
        </w:rPr>
      </w:pPr>
    </w:p>
    <w:p w14:paraId="42D1CDC2" w14:textId="77777777" w:rsidR="00C0287D" w:rsidRPr="00C0287D" w:rsidRDefault="00C0287D" w:rsidP="00C0287D">
      <w:pPr>
        <w:rPr>
          <w:lang w:val="sk-SK"/>
        </w:rPr>
      </w:pPr>
    </w:p>
    <w:p w14:paraId="2373314B" w14:textId="163B7F40" w:rsidR="001608E0" w:rsidRDefault="001608E0" w:rsidP="00A77670">
      <w:pPr>
        <w:pStyle w:val="Heading3"/>
        <w:spacing w:before="0" w:after="0"/>
        <w:rPr>
          <w:rFonts w:ascii="Tahoma" w:hAnsi="Tahoma" w:cs="Tahoma"/>
          <w:sz w:val="16"/>
          <w:szCs w:val="16"/>
          <w:lang w:val="sk-SK"/>
        </w:rPr>
      </w:pPr>
      <w:bookmarkStart w:id="49" w:name="_Toc46478433"/>
      <w:r w:rsidRPr="00A77670">
        <w:rPr>
          <w:rFonts w:ascii="Tahoma" w:hAnsi="Tahoma" w:cs="Tahoma"/>
          <w:sz w:val="16"/>
          <w:szCs w:val="16"/>
          <w:lang w:val="sk-SK"/>
        </w:rPr>
        <w:t>ICloud HW a</w:t>
      </w:r>
      <w:r w:rsidR="00297FBC">
        <w:rPr>
          <w:rFonts w:ascii="Tahoma" w:hAnsi="Tahoma" w:cs="Tahoma"/>
          <w:sz w:val="16"/>
          <w:szCs w:val="16"/>
          <w:lang w:val="sk-SK"/>
        </w:rPr>
        <w:t> </w:t>
      </w:r>
      <w:r w:rsidRPr="00A77670">
        <w:rPr>
          <w:rFonts w:ascii="Tahoma" w:hAnsi="Tahoma" w:cs="Tahoma"/>
          <w:sz w:val="16"/>
          <w:szCs w:val="16"/>
          <w:lang w:val="sk-SK"/>
        </w:rPr>
        <w:t>SW</w:t>
      </w:r>
      <w:bookmarkEnd w:id="49"/>
    </w:p>
    <w:p w14:paraId="61D72DC8" w14:textId="77777777" w:rsidR="00297FBC" w:rsidRDefault="00297FBC" w:rsidP="00297FBC">
      <w:pPr>
        <w:pStyle w:val="NormalIndent"/>
        <w:spacing w:before="0"/>
        <w:rPr>
          <w:rFonts w:ascii="Tahoma" w:hAnsi="Tahoma" w:cs="Tahoma"/>
          <w:i/>
          <w:color w:val="0070C0"/>
          <w:sz w:val="16"/>
          <w:szCs w:val="16"/>
        </w:rPr>
      </w:pPr>
    </w:p>
    <w:p w14:paraId="038D66E9" w14:textId="77777777" w:rsidR="00297FBC" w:rsidRPr="00375A8E" w:rsidRDefault="00297FBC" w:rsidP="00297FBC">
      <w:pPr>
        <w:pStyle w:val="NormalIndent"/>
        <w:spacing w:before="0"/>
        <w:rPr>
          <w:rFonts w:ascii="Tahoma" w:hAnsi="Tahoma" w:cs="Tahoma"/>
          <w:i/>
          <w:color w:val="0070C0"/>
          <w:sz w:val="16"/>
          <w:szCs w:val="16"/>
        </w:rPr>
      </w:pPr>
      <w:r w:rsidRPr="00375A8E">
        <w:rPr>
          <w:rFonts w:ascii="Tahoma" w:hAnsi="Tahoma" w:cs="Tahoma"/>
          <w:i/>
          <w:color w:val="0070C0"/>
          <w:sz w:val="16"/>
          <w:szCs w:val="16"/>
        </w:rPr>
        <w:t xml:space="preserve">Stručný popis Cloud riešenia / zoznam HW komponentov (napríklad unix server, aplikačný server, PC …) . </w:t>
      </w:r>
    </w:p>
    <w:p w14:paraId="62B1B602" w14:textId="77777777" w:rsidR="00297FBC" w:rsidRPr="00375A8E" w:rsidRDefault="00297FBC" w:rsidP="00297FBC">
      <w:pPr>
        <w:pStyle w:val="NormalIndent"/>
        <w:spacing w:before="0"/>
        <w:rPr>
          <w:rFonts w:ascii="Tahoma" w:hAnsi="Tahoma" w:cs="Tahoma"/>
          <w:i/>
          <w:color w:val="0070C0"/>
          <w:sz w:val="16"/>
          <w:szCs w:val="16"/>
        </w:rPr>
      </w:pPr>
      <w:r w:rsidRPr="00375A8E">
        <w:rPr>
          <w:rFonts w:ascii="Tahoma" w:hAnsi="Tahoma" w:cs="Tahoma"/>
          <w:i/>
          <w:color w:val="0070C0"/>
          <w:sz w:val="16"/>
          <w:szCs w:val="16"/>
        </w:rPr>
        <w:t xml:space="preserve">Všeobecný popis HW konfigurácie a vysvetlenie ako sú funkčné požiadavky mapované na HW. Špecifikácia, ktorý diagram ukazuje hlavné HW komponenty a relácie medzi nimi. </w:t>
      </w:r>
      <w:r w:rsidRPr="00375A8E">
        <w:rPr>
          <w:rFonts w:ascii="Tahoma" w:hAnsi="Tahoma" w:cs="Tahoma"/>
          <w:i/>
          <w:iCs/>
          <w:color w:val="0070C0"/>
          <w:sz w:val="16"/>
          <w:szCs w:val="16"/>
        </w:rPr>
        <w:t>Odkaz na externé manuály , ktoré detailne popisujú HW a SW prostredie.</w:t>
      </w:r>
    </w:p>
    <w:p w14:paraId="67A18075" w14:textId="77777777" w:rsidR="00297FBC" w:rsidRPr="00297FBC" w:rsidRDefault="00297FBC" w:rsidP="00297FBC">
      <w:pPr>
        <w:rPr>
          <w:lang w:val="sk-SK"/>
        </w:rPr>
      </w:pPr>
    </w:p>
    <w:p w14:paraId="5C836937" w14:textId="283CFF3B" w:rsidR="001608E0" w:rsidRPr="00A77670" w:rsidRDefault="001608E0" w:rsidP="00A77670">
      <w:pPr>
        <w:pStyle w:val="Heading3"/>
        <w:spacing w:before="0" w:after="0"/>
        <w:rPr>
          <w:rFonts w:ascii="Tahoma" w:hAnsi="Tahoma" w:cs="Tahoma"/>
          <w:sz w:val="16"/>
          <w:szCs w:val="16"/>
          <w:lang w:val="sk-SK"/>
        </w:rPr>
      </w:pPr>
      <w:bookmarkStart w:id="50" w:name="_Toc46478434"/>
      <w:r w:rsidRPr="00A77670">
        <w:rPr>
          <w:rFonts w:ascii="Tahoma" w:hAnsi="Tahoma" w:cs="Tahoma"/>
          <w:sz w:val="16"/>
          <w:szCs w:val="16"/>
          <w:lang w:val="sk-SK"/>
        </w:rPr>
        <w:t>Systémová štruktúra</w:t>
      </w:r>
      <w:bookmarkEnd w:id="50"/>
    </w:p>
    <w:p w14:paraId="7BB8740A" w14:textId="7AD20DEF" w:rsidR="001608E0" w:rsidRDefault="001608E0" w:rsidP="00A77670">
      <w:pPr>
        <w:pStyle w:val="Heading3"/>
        <w:spacing w:before="0" w:after="0"/>
        <w:rPr>
          <w:rFonts w:ascii="Tahoma" w:hAnsi="Tahoma" w:cs="Tahoma"/>
          <w:sz w:val="16"/>
          <w:szCs w:val="16"/>
          <w:lang w:val="sk-SK"/>
        </w:rPr>
      </w:pPr>
      <w:bookmarkStart w:id="51" w:name="_Toc46478435"/>
      <w:r w:rsidRPr="00A77670">
        <w:rPr>
          <w:rFonts w:ascii="Tahoma" w:hAnsi="Tahoma" w:cs="Tahoma"/>
          <w:sz w:val="16"/>
          <w:szCs w:val="16"/>
          <w:lang w:val="sk-SK"/>
        </w:rPr>
        <w:t>Databázová štruktúra</w:t>
      </w:r>
      <w:bookmarkEnd w:id="51"/>
    </w:p>
    <w:p w14:paraId="41D41BA9" w14:textId="77777777" w:rsidR="00297FBC" w:rsidRDefault="00297FBC" w:rsidP="00297FBC">
      <w:pPr>
        <w:pStyle w:val="NormalIndent"/>
        <w:spacing w:before="0"/>
        <w:rPr>
          <w:rFonts w:ascii="Tahoma" w:hAnsi="Tahoma" w:cs="Tahoma"/>
          <w:i/>
          <w:color w:val="0070C0"/>
          <w:sz w:val="16"/>
          <w:szCs w:val="16"/>
        </w:rPr>
      </w:pPr>
    </w:p>
    <w:p w14:paraId="670B915A" w14:textId="77777777" w:rsidR="00297FBC" w:rsidRPr="00375A8E" w:rsidRDefault="00297FBC" w:rsidP="00297FBC">
      <w:pPr>
        <w:pStyle w:val="NormalIndent"/>
        <w:spacing w:before="0"/>
        <w:rPr>
          <w:rFonts w:ascii="Tahoma" w:hAnsi="Tahoma" w:cs="Tahoma"/>
          <w:i/>
          <w:color w:val="0070C0"/>
          <w:sz w:val="16"/>
          <w:szCs w:val="16"/>
        </w:rPr>
      </w:pPr>
      <w:r w:rsidRPr="00375A8E">
        <w:rPr>
          <w:rFonts w:ascii="Tahoma" w:hAnsi="Tahoma" w:cs="Tahoma"/>
          <w:i/>
          <w:color w:val="0070C0"/>
          <w:sz w:val="16"/>
          <w:szCs w:val="16"/>
        </w:rPr>
        <w:t>Popisuje hlavné dátové bloky v databáze, ich štruktúru a relácie medzi nimi. Popisuje všetky špeciálne postupy použité v databáze a použitý DBMS. Popisuje ako sú mapované databázové polia na HW .</w:t>
      </w:r>
    </w:p>
    <w:p w14:paraId="15F159B7" w14:textId="77777777" w:rsidR="00297FBC" w:rsidRPr="00297FBC" w:rsidRDefault="00297FBC" w:rsidP="00297FBC">
      <w:pPr>
        <w:rPr>
          <w:lang w:val="sk-SK"/>
        </w:rPr>
      </w:pPr>
    </w:p>
    <w:p w14:paraId="34FE2F8A" w14:textId="5AAD98BF" w:rsidR="001608E0" w:rsidRDefault="001608E0" w:rsidP="00A77670">
      <w:pPr>
        <w:pStyle w:val="Heading3"/>
        <w:spacing w:before="0" w:after="0"/>
        <w:rPr>
          <w:rFonts w:ascii="Tahoma" w:hAnsi="Tahoma" w:cs="Tahoma"/>
          <w:sz w:val="16"/>
          <w:szCs w:val="16"/>
          <w:lang w:val="sk-SK"/>
        </w:rPr>
      </w:pPr>
      <w:bookmarkStart w:id="52" w:name="_Toc46478436"/>
      <w:r w:rsidRPr="00A77670">
        <w:rPr>
          <w:rFonts w:ascii="Tahoma" w:hAnsi="Tahoma" w:cs="Tahoma"/>
          <w:sz w:val="16"/>
          <w:szCs w:val="16"/>
          <w:lang w:val="sk-SK"/>
        </w:rPr>
        <w:t>Hlavné riadiace toky</w:t>
      </w:r>
      <w:bookmarkEnd w:id="52"/>
    </w:p>
    <w:p w14:paraId="0FC640DE" w14:textId="77777777" w:rsidR="00297FBC" w:rsidRDefault="00297FBC" w:rsidP="00297FBC">
      <w:pPr>
        <w:pStyle w:val="NormalIndent"/>
        <w:spacing w:before="0"/>
        <w:rPr>
          <w:rFonts w:ascii="Tahoma" w:hAnsi="Tahoma" w:cs="Tahoma"/>
          <w:i/>
          <w:color w:val="0070C0"/>
          <w:sz w:val="16"/>
          <w:szCs w:val="16"/>
        </w:rPr>
      </w:pPr>
    </w:p>
    <w:p w14:paraId="3DFC3691" w14:textId="77777777" w:rsidR="00297FBC" w:rsidRPr="00375A8E" w:rsidRDefault="00297FBC" w:rsidP="00297FBC">
      <w:pPr>
        <w:pStyle w:val="NormalIndent"/>
        <w:spacing w:before="0"/>
        <w:rPr>
          <w:rFonts w:ascii="Tahoma" w:hAnsi="Tahoma" w:cs="Tahoma"/>
          <w:i/>
          <w:color w:val="0070C0"/>
          <w:sz w:val="16"/>
          <w:szCs w:val="16"/>
        </w:rPr>
      </w:pPr>
      <w:r w:rsidRPr="00375A8E">
        <w:rPr>
          <w:rFonts w:ascii="Tahoma" w:hAnsi="Tahoma" w:cs="Tahoma"/>
          <w:i/>
          <w:color w:val="0070C0"/>
          <w:sz w:val="16"/>
          <w:szCs w:val="16"/>
        </w:rPr>
        <w:t xml:space="preserve">Rozdeľuje funkcie definované vo funkčnom dizajne na generické (logické) bloky a popisuje prepojenie každého generického bloku na systém. Sumarizuje procesy pre každý podsystém vrátane control flow diagramu medzi subsystémami. </w:t>
      </w:r>
    </w:p>
    <w:p w14:paraId="10AFA93D" w14:textId="77777777" w:rsidR="00297FBC" w:rsidRPr="00297FBC" w:rsidRDefault="00297FBC" w:rsidP="00297FBC">
      <w:pPr>
        <w:rPr>
          <w:lang w:val="sk-SK"/>
        </w:rPr>
      </w:pPr>
    </w:p>
    <w:p w14:paraId="32CC0295" w14:textId="75F937DB" w:rsidR="001608E0" w:rsidRDefault="001608E0" w:rsidP="00A77670">
      <w:pPr>
        <w:pStyle w:val="Heading3"/>
        <w:spacing w:before="0" w:after="0"/>
        <w:rPr>
          <w:rFonts w:ascii="Tahoma" w:hAnsi="Tahoma" w:cs="Tahoma"/>
          <w:sz w:val="16"/>
          <w:szCs w:val="16"/>
          <w:lang w:val="sk-SK"/>
        </w:rPr>
      </w:pPr>
      <w:bookmarkStart w:id="53" w:name="_Toc46478437"/>
      <w:r w:rsidRPr="00A77670">
        <w:rPr>
          <w:rFonts w:ascii="Tahoma" w:hAnsi="Tahoma" w:cs="Tahoma"/>
          <w:sz w:val="16"/>
          <w:szCs w:val="16"/>
          <w:lang w:val="sk-SK"/>
        </w:rPr>
        <w:t>Iné hľadiská dizajnu</w:t>
      </w:r>
      <w:bookmarkEnd w:id="53"/>
    </w:p>
    <w:p w14:paraId="40C76B1D" w14:textId="77777777" w:rsidR="00297FBC" w:rsidRDefault="00297FBC" w:rsidP="00297FBC">
      <w:pPr>
        <w:pStyle w:val="NormalIndent"/>
        <w:spacing w:before="0"/>
        <w:rPr>
          <w:rFonts w:ascii="Tahoma" w:hAnsi="Tahoma" w:cs="Tahoma"/>
          <w:i/>
          <w:iCs/>
          <w:color w:val="0070C0"/>
          <w:sz w:val="16"/>
          <w:szCs w:val="16"/>
        </w:rPr>
      </w:pPr>
    </w:p>
    <w:p w14:paraId="1CD78D31" w14:textId="77777777" w:rsidR="00297FBC" w:rsidRPr="00375A8E" w:rsidRDefault="00297FBC" w:rsidP="00297FBC">
      <w:pPr>
        <w:pStyle w:val="NormalIndent"/>
        <w:spacing w:before="0"/>
        <w:rPr>
          <w:rFonts w:ascii="Tahoma" w:hAnsi="Tahoma" w:cs="Tahoma"/>
          <w:i/>
          <w:iCs/>
          <w:color w:val="0070C0"/>
          <w:sz w:val="16"/>
          <w:szCs w:val="16"/>
        </w:rPr>
      </w:pPr>
      <w:r w:rsidRPr="00375A8E">
        <w:rPr>
          <w:rFonts w:ascii="Tahoma" w:hAnsi="Tahoma" w:cs="Tahoma"/>
          <w:i/>
          <w:iCs/>
          <w:color w:val="0070C0"/>
          <w:sz w:val="16"/>
          <w:szCs w:val="16"/>
        </w:rPr>
        <w:t>Popis nasledovných ukazovateľov:</w:t>
      </w:r>
    </w:p>
    <w:p w14:paraId="145050DE" w14:textId="77777777" w:rsidR="00297FBC" w:rsidRPr="00375A8E" w:rsidRDefault="00297FBC" w:rsidP="006F1F5A">
      <w:pPr>
        <w:pStyle w:val="NormalIndent"/>
        <w:numPr>
          <w:ilvl w:val="0"/>
          <w:numId w:val="34"/>
        </w:numPr>
        <w:overflowPunct w:val="0"/>
        <w:autoSpaceDE w:val="0"/>
        <w:autoSpaceDN w:val="0"/>
        <w:adjustRightInd w:val="0"/>
        <w:spacing w:before="0"/>
        <w:jc w:val="both"/>
        <w:textAlignment w:val="baseline"/>
        <w:rPr>
          <w:rFonts w:ascii="Tahoma" w:hAnsi="Tahoma" w:cs="Tahoma"/>
          <w:i/>
          <w:color w:val="0070C0"/>
          <w:sz w:val="16"/>
          <w:szCs w:val="16"/>
        </w:rPr>
      </w:pPr>
      <w:r w:rsidRPr="00375A8E">
        <w:rPr>
          <w:rFonts w:ascii="Tahoma" w:hAnsi="Tahoma" w:cs="Tahoma"/>
          <w:i/>
          <w:color w:val="0070C0"/>
          <w:sz w:val="16"/>
          <w:szCs w:val="16"/>
        </w:rPr>
        <w:t>Technologické riziko</w:t>
      </w:r>
    </w:p>
    <w:p w14:paraId="683B13BC" w14:textId="77777777" w:rsidR="00297FBC" w:rsidRPr="00375A8E" w:rsidRDefault="00297FBC" w:rsidP="006F1F5A">
      <w:pPr>
        <w:pStyle w:val="NormalIndent"/>
        <w:numPr>
          <w:ilvl w:val="0"/>
          <w:numId w:val="34"/>
        </w:numPr>
        <w:overflowPunct w:val="0"/>
        <w:autoSpaceDE w:val="0"/>
        <w:autoSpaceDN w:val="0"/>
        <w:adjustRightInd w:val="0"/>
        <w:spacing w:before="0"/>
        <w:jc w:val="both"/>
        <w:textAlignment w:val="baseline"/>
        <w:rPr>
          <w:rFonts w:ascii="Tahoma" w:hAnsi="Tahoma" w:cs="Tahoma"/>
          <w:i/>
          <w:color w:val="0070C0"/>
          <w:sz w:val="16"/>
          <w:szCs w:val="16"/>
        </w:rPr>
      </w:pPr>
      <w:r w:rsidRPr="00375A8E">
        <w:rPr>
          <w:rFonts w:ascii="Tahoma" w:hAnsi="Tahoma" w:cs="Tahoma"/>
          <w:i/>
          <w:color w:val="0070C0"/>
          <w:sz w:val="16"/>
          <w:szCs w:val="16"/>
        </w:rPr>
        <w:t>Riešiteľnosť požiadaviek</w:t>
      </w:r>
    </w:p>
    <w:p w14:paraId="3D711140" w14:textId="77777777" w:rsidR="00297FBC" w:rsidRPr="00375A8E" w:rsidRDefault="00297FBC" w:rsidP="006F1F5A">
      <w:pPr>
        <w:pStyle w:val="NormalIndent"/>
        <w:numPr>
          <w:ilvl w:val="0"/>
          <w:numId w:val="34"/>
        </w:numPr>
        <w:overflowPunct w:val="0"/>
        <w:autoSpaceDE w:val="0"/>
        <w:autoSpaceDN w:val="0"/>
        <w:adjustRightInd w:val="0"/>
        <w:spacing w:before="0"/>
        <w:jc w:val="both"/>
        <w:textAlignment w:val="baseline"/>
        <w:rPr>
          <w:rFonts w:ascii="Tahoma" w:hAnsi="Tahoma" w:cs="Tahoma"/>
          <w:i/>
          <w:color w:val="0070C0"/>
          <w:sz w:val="16"/>
          <w:szCs w:val="16"/>
        </w:rPr>
      </w:pPr>
      <w:r w:rsidRPr="00375A8E">
        <w:rPr>
          <w:rFonts w:ascii="Tahoma" w:hAnsi="Tahoma" w:cs="Tahoma"/>
          <w:i/>
          <w:color w:val="0070C0"/>
          <w:sz w:val="16"/>
          <w:szCs w:val="16"/>
        </w:rPr>
        <w:t>Bezpečnosť</w:t>
      </w:r>
    </w:p>
    <w:p w14:paraId="35AFAB0D" w14:textId="77777777" w:rsidR="00297FBC" w:rsidRPr="00375A8E" w:rsidRDefault="00297FBC" w:rsidP="006F1F5A">
      <w:pPr>
        <w:pStyle w:val="NormalIndent"/>
        <w:numPr>
          <w:ilvl w:val="0"/>
          <w:numId w:val="34"/>
        </w:numPr>
        <w:overflowPunct w:val="0"/>
        <w:autoSpaceDE w:val="0"/>
        <w:autoSpaceDN w:val="0"/>
        <w:adjustRightInd w:val="0"/>
        <w:spacing w:before="0"/>
        <w:jc w:val="both"/>
        <w:textAlignment w:val="baseline"/>
        <w:rPr>
          <w:rFonts w:ascii="Tahoma" w:hAnsi="Tahoma" w:cs="Tahoma"/>
          <w:i/>
          <w:color w:val="0070C0"/>
          <w:sz w:val="16"/>
          <w:szCs w:val="16"/>
        </w:rPr>
      </w:pPr>
      <w:r w:rsidRPr="00375A8E">
        <w:rPr>
          <w:rFonts w:ascii="Tahoma" w:hAnsi="Tahoma" w:cs="Tahoma"/>
          <w:i/>
          <w:color w:val="0070C0"/>
          <w:sz w:val="16"/>
          <w:szCs w:val="16"/>
        </w:rPr>
        <w:t>Ostatné regulačné  a compliance podmienky</w:t>
      </w:r>
    </w:p>
    <w:p w14:paraId="2F41F3A8" w14:textId="77777777" w:rsidR="00297FBC" w:rsidRPr="00375A8E" w:rsidRDefault="00297FBC" w:rsidP="006F1F5A">
      <w:pPr>
        <w:pStyle w:val="NormalIndent"/>
        <w:numPr>
          <w:ilvl w:val="0"/>
          <w:numId w:val="34"/>
        </w:numPr>
        <w:overflowPunct w:val="0"/>
        <w:autoSpaceDE w:val="0"/>
        <w:autoSpaceDN w:val="0"/>
        <w:adjustRightInd w:val="0"/>
        <w:spacing w:before="0"/>
        <w:jc w:val="both"/>
        <w:textAlignment w:val="baseline"/>
        <w:rPr>
          <w:rFonts w:ascii="Tahoma" w:hAnsi="Tahoma" w:cs="Tahoma"/>
          <w:i/>
          <w:color w:val="0070C0"/>
          <w:sz w:val="16"/>
          <w:szCs w:val="16"/>
        </w:rPr>
      </w:pPr>
      <w:r w:rsidRPr="00375A8E">
        <w:rPr>
          <w:rFonts w:ascii="Tahoma" w:hAnsi="Tahoma" w:cs="Tahoma"/>
          <w:i/>
          <w:color w:val="0070C0"/>
          <w:sz w:val="16"/>
          <w:szCs w:val="16"/>
        </w:rPr>
        <w:t>Testovateľnosť</w:t>
      </w:r>
    </w:p>
    <w:p w14:paraId="102D3705" w14:textId="77777777" w:rsidR="00297FBC" w:rsidRPr="00375A8E" w:rsidRDefault="00297FBC" w:rsidP="006F1F5A">
      <w:pPr>
        <w:pStyle w:val="NormalIndent"/>
        <w:numPr>
          <w:ilvl w:val="0"/>
          <w:numId w:val="34"/>
        </w:numPr>
        <w:overflowPunct w:val="0"/>
        <w:autoSpaceDE w:val="0"/>
        <w:autoSpaceDN w:val="0"/>
        <w:adjustRightInd w:val="0"/>
        <w:spacing w:before="0"/>
        <w:jc w:val="both"/>
        <w:textAlignment w:val="baseline"/>
        <w:rPr>
          <w:rFonts w:ascii="Tahoma" w:hAnsi="Tahoma" w:cs="Tahoma"/>
          <w:i/>
          <w:color w:val="0070C0"/>
          <w:sz w:val="16"/>
          <w:szCs w:val="16"/>
        </w:rPr>
      </w:pPr>
      <w:r w:rsidRPr="00375A8E">
        <w:rPr>
          <w:rFonts w:ascii="Tahoma" w:hAnsi="Tahoma" w:cs="Tahoma"/>
          <w:i/>
          <w:color w:val="0070C0"/>
          <w:sz w:val="16"/>
          <w:szCs w:val="16"/>
        </w:rPr>
        <w:t>Recovery</w:t>
      </w:r>
    </w:p>
    <w:p w14:paraId="31A47D21" w14:textId="77777777" w:rsidR="00297FBC" w:rsidRPr="00375A8E" w:rsidRDefault="00297FBC" w:rsidP="006F1F5A">
      <w:pPr>
        <w:pStyle w:val="NormalIndent"/>
        <w:numPr>
          <w:ilvl w:val="0"/>
          <w:numId w:val="34"/>
        </w:numPr>
        <w:overflowPunct w:val="0"/>
        <w:autoSpaceDE w:val="0"/>
        <w:autoSpaceDN w:val="0"/>
        <w:adjustRightInd w:val="0"/>
        <w:spacing w:before="0"/>
        <w:jc w:val="both"/>
        <w:textAlignment w:val="baseline"/>
        <w:rPr>
          <w:rFonts w:ascii="Tahoma" w:hAnsi="Tahoma" w:cs="Tahoma"/>
          <w:i/>
          <w:color w:val="0070C0"/>
          <w:sz w:val="16"/>
          <w:szCs w:val="16"/>
        </w:rPr>
      </w:pPr>
      <w:r w:rsidRPr="00375A8E">
        <w:rPr>
          <w:rFonts w:ascii="Tahoma" w:hAnsi="Tahoma" w:cs="Tahoma"/>
          <w:i/>
          <w:color w:val="0070C0"/>
          <w:sz w:val="16"/>
          <w:szCs w:val="16"/>
        </w:rPr>
        <w:t>Dostupnosť systému (24h)</w:t>
      </w:r>
    </w:p>
    <w:p w14:paraId="0E612B51" w14:textId="77777777" w:rsidR="00297FBC" w:rsidRPr="00375A8E" w:rsidRDefault="00297FBC" w:rsidP="006F1F5A">
      <w:pPr>
        <w:pStyle w:val="NormalIndent"/>
        <w:numPr>
          <w:ilvl w:val="0"/>
          <w:numId w:val="34"/>
        </w:numPr>
        <w:overflowPunct w:val="0"/>
        <w:autoSpaceDE w:val="0"/>
        <w:autoSpaceDN w:val="0"/>
        <w:adjustRightInd w:val="0"/>
        <w:spacing w:before="0"/>
        <w:jc w:val="both"/>
        <w:textAlignment w:val="baseline"/>
        <w:rPr>
          <w:rFonts w:ascii="Tahoma" w:hAnsi="Tahoma" w:cs="Tahoma"/>
          <w:i/>
          <w:color w:val="0070C0"/>
          <w:sz w:val="16"/>
          <w:szCs w:val="16"/>
        </w:rPr>
      </w:pPr>
      <w:r w:rsidRPr="00375A8E">
        <w:rPr>
          <w:rFonts w:ascii="Tahoma" w:hAnsi="Tahoma" w:cs="Tahoma"/>
          <w:i/>
          <w:color w:val="0070C0"/>
          <w:sz w:val="16"/>
          <w:szCs w:val="16"/>
        </w:rPr>
        <w:t>Životnosť a udržateľnosť systému</w:t>
      </w:r>
    </w:p>
    <w:p w14:paraId="761849E3" w14:textId="77777777" w:rsidR="00297FBC" w:rsidRPr="00297FBC" w:rsidRDefault="00297FBC" w:rsidP="00297FBC">
      <w:pPr>
        <w:rPr>
          <w:lang w:val="sk-SK"/>
        </w:rPr>
      </w:pPr>
    </w:p>
    <w:p w14:paraId="74E0C544" w14:textId="46A4BF79" w:rsidR="002526C7" w:rsidRPr="00A77670" w:rsidRDefault="002526C7" w:rsidP="00A77670">
      <w:pPr>
        <w:pStyle w:val="Heading3"/>
        <w:spacing w:before="0" w:after="0"/>
        <w:rPr>
          <w:rFonts w:ascii="Tahoma" w:hAnsi="Tahoma" w:cs="Tahoma"/>
          <w:sz w:val="16"/>
          <w:szCs w:val="16"/>
          <w:lang w:val="sk-SK"/>
        </w:rPr>
      </w:pPr>
      <w:bookmarkStart w:id="54" w:name="_Toc46478438"/>
      <w:r w:rsidRPr="00A77670">
        <w:rPr>
          <w:rFonts w:ascii="Tahoma" w:hAnsi="Tahoma" w:cs="Tahoma"/>
          <w:sz w:val="16"/>
          <w:szCs w:val="16"/>
          <w:lang w:val="sk-SK"/>
        </w:rPr>
        <w:t>Dátový model riešenia</w:t>
      </w:r>
      <w:bookmarkEnd w:id="54"/>
    </w:p>
    <w:p w14:paraId="395262D8" w14:textId="3D2CA54B" w:rsidR="002526C7" w:rsidRDefault="002526C7" w:rsidP="00A77670">
      <w:pPr>
        <w:pStyle w:val="Heading3"/>
        <w:spacing w:before="0" w:after="0"/>
        <w:rPr>
          <w:rFonts w:ascii="Tahoma" w:hAnsi="Tahoma" w:cs="Tahoma"/>
          <w:sz w:val="16"/>
          <w:szCs w:val="16"/>
          <w:lang w:val="sk-SK"/>
        </w:rPr>
      </w:pPr>
      <w:bookmarkStart w:id="55" w:name="_Toc46478439"/>
      <w:r w:rsidRPr="00A77670">
        <w:rPr>
          <w:rFonts w:ascii="Tahoma" w:hAnsi="Tahoma" w:cs="Tahoma"/>
          <w:sz w:val="16"/>
          <w:szCs w:val="16"/>
          <w:lang w:val="sk-SK"/>
        </w:rPr>
        <w:t>Licencie</w:t>
      </w:r>
      <w:bookmarkEnd w:id="55"/>
    </w:p>
    <w:p w14:paraId="671BD41C" w14:textId="77777777" w:rsidR="00297FBC" w:rsidRPr="00335B70" w:rsidRDefault="00297FBC" w:rsidP="00297FBC">
      <w:pPr>
        <w:rPr>
          <w:rFonts w:asciiTheme="minorHAnsi" w:hAnsiTheme="minorHAnsi" w:cs="Tahoma"/>
          <w:color w:val="0070C0"/>
          <w:sz w:val="18"/>
          <w:szCs w:val="18"/>
        </w:rPr>
      </w:pPr>
    </w:p>
    <w:p w14:paraId="31A51EC6" w14:textId="77777777" w:rsidR="00297FBC" w:rsidRPr="00297FBC" w:rsidRDefault="00297FBC" w:rsidP="00297FBC">
      <w:pPr>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Doplniť požiadavky na licencie (nutný softvér), napr. aby ponuka obsahovala, aké licencie budú použité pre navrhovanú architektúru v členení:</w:t>
      </w:r>
    </w:p>
    <w:p w14:paraId="269A5B49" w14:textId="77777777" w:rsidR="00297FBC" w:rsidRPr="00297FBC" w:rsidRDefault="00297FBC" w:rsidP="006F1F5A">
      <w:pPr>
        <w:numPr>
          <w:ilvl w:val="0"/>
          <w:numId w:val="42"/>
        </w:numPr>
        <w:ind w:left="714" w:hanging="357"/>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aplikačný softvér</w:t>
      </w:r>
    </w:p>
    <w:p w14:paraId="0AACD2B2" w14:textId="77777777" w:rsidR="00297FBC" w:rsidRPr="00297FBC" w:rsidRDefault="00297FBC" w:rsidP="006F1F5A">
      <w:pPr>
        <w:numPr>
          <w:ilvl w:val="0"/>
          <w:numId w:val="42"/>
        </w:numPr>
        <w:ind w:left="714" w:hanging="357"/>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systémový SW (operačné systémy, databázy a pod.)</w:t>
      </w:r>
    </w:p>
    <w:p w14:paraId="231B9B9B" w14:textId="77777777" w:rsidR="00297FBC" w:rsidRPr="00297FBC" w:rsidRDefault="00297FBC" w:rsidP="006F1F5A">
      <w:pPr>
        <w:numPr>
          <w:ilvl w:val="0"/>
          <w:numId w:val="42"/>
        </w:numPr>
        <w:ind w:left="714" w:hanging="357"/>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vlastné vyvíjané softvérové komponenty,</w:t>
      </w:r>
    </w:p>
    <w:p w14:paraId="752D51D6" w14:textId="77777777" w:rsidR="00297FBC" w:rsidRPr="00297FBC" w:rsidRDefault="00297FBC" w:rsidP="006F1F5A">
      <w:pPr>
        <w:numPr>
          <w:ilvl w:val="0"/>
          <w:numId w:val="42"/>
        </w:numPr>
        <w:ind w:left="714" w:hanging="357"/>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treťostranné komponenty/moduly.</w:t>
      </w:r>
    </w:p>
    <w:p w14:paraId="66A97859" w14:textId="77777777" w:rsidR="00297FBC" w:rsidRPr="00297FBC" w:rsidRDefault="00297FBC" w:rsidP="00297FBC">
      <w:pPr>
        <w:ind w:left="357"/>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 xml:space="preserve">ako aj v členení podľa prostredí, systémov, platforiem,... </w:t>
      </w:r>
      <w:r w:rsidRPr="00297FBC">
        <w:rPr>
          <w:rFonts w:ascii="Tahoma" w:hAnsi="Tahoma" w:cs="Tahoma"/>
          <w:i/>
          <w:color w:val="808080" w:themeColor="background1" w:themeShade="80"/>
          <w:sz w:val="16"/>
          <w:szCs w:val="16"/>
        </w:rPr>
        <w:br/>
      </w:r>
    </w:p>
    <w:p w14:paraId="0E7AE70B" w14:textId="77777777" w:rsidR="00297FBC" w:rsidRPr="00297FBC" w:rsidRDefault="00297FBC" w:rsidP="00297FBC">
      <w:pPr>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Požadovať uviesť napr, názov, verziu, typ, počty a metriky potrebných licencií, atď.</w:t>
      </w:r>
    </w:p>
    <w:p w14:paraId="1BFE5C60" w14:textId="77777777" w:rsidR="00297FBC" w:rsidRPr="00297FBC" w:rsidRDefault="00297FBC" w:rsidP="00297FBC">
      <w:pPr>
        <w:pBdr>
          <w:top w:val="nil"/>
          <w:left w:val="nil"/>
          <w:bottom w:val="nil"/>
          <w:right w:val="nil"/>
          <w:between w:val="nil"/>
        </w:pBdr>
        <w:jc w:val="both"/>
        <w:rPr>
          <w:rFonts w:ascii="Tahoma" w:hAnsi="Tahoma" w:cs="Tahoma"/>
          <w:i/>
          <w:color w:val="808080" w:themeColor="background1"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484"/>
        <w:gridCol w:w="2272"/>
        <w:gridCol w:w="1420"/>
        <w:gridCol w:w="1555"/>
        <w:gridCol w:w="1553"/>
      </w:tblGrid>
      <w:tr w:rsidR="00297FBC" w:rsidRPr="00297FBC" w14:paraId="638D4607" w14:textId="77777777" w:rsidTr="00297FBC">
        <w:tc>
          <w:tcPr>
            <w:tcW w:w="628" w:type="dxa"/>
            <w:shd w:val="clear" w:color="auto" w:fill="E7E6E6"/>
            <w:vAlign w:val="center"/>
          </w:tcPr>
          <w:p w14:paraId="082A9E61" w14:textId="77777777" w:rsidR="00297FBC" w:rsidRPr="00297FBC" w:rsidRDefault="00297FBC" w:rsidP="00297FBC">
            <w:pPr>
              <w:tabs>
                <w:tab w:val="left" w:pos="851"/>
                <w:tab w:val="center" w:pos="3119"/>
              </w:tabs>
              <w:jc w:val="center"/>
              <w:rPr>
                <w:rFonts w:ascii="Tahoma" w:hAnsi="Tahoma" w:cs="Tahoma"/>
                <w:b/>
                <w:i/>
                <w:color w:val="808080" w:themeColor="background1" w:themeShade="80"/>
                <w:sz w:val="16"/>
                <w:szCs w:val="16"/>
              </w:rPr>
            </w:pPr>
            <w:r w:rsidRPr="00297FBC">
              <w:rPr>
                <w:rFonts w:ascii="Tahoma" w:hAnsi="Tahoma" w:cs="Tahoma"/>
                <w:b/>
                <w:i/>
                <w:color w:val="808080" w:themeColor="background1" w:themeShade="80"/>
                <w:sz w:val="16"/>
                <w:szCs w:val="16"/>
              </w:rPr>
              <w:t>ID</w:t>
            </w:r>
          </w:p>
        </w:tc>
        <w:tc>
          <w:tcPr>
            <w:tcW w:w="2484" w:type="dxa"/>
            <w:shd w:val="clear" w:color="auto" w:fill="E7E6E6"/>
            <w:vAlign w:val="center"/>
          </w:tcPr>
          <w:p w14:paraId="660A97FF" w14:textId="77777777" w:rsidR="00297FBC" w:rsidRPr="00297FBC" w:rsidRDefault="00297FBC" w:rsidP="00297FBC">
            <w:pPr>
              <w:tabs>
                <w:tab w:val="left" w:pos="851"/>
                <w:tab w:val="center" w:pos="3119"/>
              </w:tabs>
              <w:jc w:val="center"/>
              <w:rPr>
                <w:rFonts w:ascii="Tahoma" w:hAnsi="Tahoma" w:cs="Tahoma"/>
                <w:b/>
                <w:i/>
                <w:color w:val="808080" w:themeColor="background1" w:themeShade="80"/>
                <w:sz w:val="16"/>
                <w:szCs w:val="16"/>
              </w:rPr>
            </w:pPr>
            <w:r w:rsidRPr="00297FBC">
              <w:rPr>
                <w:rFonts w:ascii="Tahoma" w:hAnsi="Tahoma" w:cs="Tahoma"/>
                <w:b/>
                <w:i/>
                <w:color w:val="808080" w:themeColor="background1" w:themeShade="80"/>
                <w:sz w:val="16"/>
                <w:szCs w:val="16"/>
              </w:rPr>
              <w:t>IS/modul/komponent architektúry</w:t>
            </w:r>
          </w:p>
        </w:tc>
        <w:tc>
          <w:tcPr>
            <w:tcW w:w="2272" w:type="dxa"/>
            <w:shd w:val="clear" w:color="auto" w:fill="E7E6E6"/>
            <w:vAlign w:val="center"/>
          </w:tcPr>
          <w:p w14:paraId="3F760AA5" w14:textId="77777777" w:rsidR="00297FBC" w:rsidRPr="00297FBC" w:rsidRDefault="00297FBC" w:rsidP="00297FBC">
            <w:pPr>
              <w:tabs>
                <w:tab w:val="left" w:pos="851"/>
                <w:tab w:val="center" w:pos="3119"/>
              </w:tabs>
              <w:jc w:val="center"/>
              <w:rPr>
                <w:rFonts w:ascii="Tahoma" w:hAnsi="Tahoma" w:cs="Tahoma"/>
                <w:b/>
                <w:i/>
                <w:color w:val="808080" w:themeColor="background1" w:themeShade="80"/>
                <w:sz w:val="16"/>
                <w:szCs w:val="16"/>
              </w:rPr>
            </w:pPr>
            <w:r w:rsidRPr="00297FBC">
              <w:rPr>
                <w:rFonts w:ascii="Tahoma" w:hAnsi="Tahoma" w:cs="Tahoma"/>
                <w:b/>
                <w:i/>
                <w:color w:val="808080" w:themeColor="background1" w:themeShade="80"/>
                <w:sz w:val="16"/>
                <w:szCs w:val="16"/>
              </w:rPr>
              <w:t>Nutný SW</w:t>
            </w:r>
          </w:p>
          <w:p w14:paraId="2E834332" w14:textId="77777777" w:rsidR="00297FBC" w:rsidRPr="00297FBC" w:rsidRDefault="00297FBC" w:rsidP="00297FBC">
            <w:pPr>
              <w:tabs>
                <w:tab w:val="left" w:pos="851"/>
                <w:tab w:val="center" w:pos="3119"/>
              </w:tabs>
              <w:jc w:val="center"/>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(stručný popis / názov)</w:t>
            </w:r>
          </w:p>
        </w:tc>
        <w:tc>
          <w:tcPr>
            <w:tcW w:w="1420" w:type="dxa"/>
            <w:shd w:val="clear" w:color="auto" w:fill="E7E6E6"/>
            <w:vAlign w:val="center"/>
          </w:tcPr>
          <w:p w14:paraId="7CB5942D" w14:textId="77777777" w:rsidR="00297FBC" w:rsidRPr="00297FBC" w:rsidRDefault="00297FBC" w:rsidP="00297FBC">
            <w:pPr>
              <w:tabs>
                <w:tab w:val="left" w:pos="851"/>
                <w:tab w:val="center" w:pos="3119"/>
              </w:tabs>
              <w:jc w:val="center"/>
              <w:rPr>
                <w:rFonts w:ascii="Tahoma" w:hAnsi="Tahoma" w:cs="Tahoma"/>
                <w:i/>
                <w:color w:val="808080" w:themeColor="background1" w:themeShade="80"/>
                <w:sz w:val="16"/>
                <w:szCs w:val="16"/>
              </w:rPr>
            </w:pPr>
            <w:r w:rsidRPr="00297FBC">
              <w:rPr>
                <w:rFonts w:ascii="Tahoma" w:hAnsi="Tahoma" w:cs="Tahoma"/>
                <w:b/>
                <w:i/>
                <w:color w:val="808080" w:themeColor="background1" w:themeShade="80"/>
                <w:sz w:val="16"/>
                <w:szCs w:val="16"/>
              </w:rPr>
              <w:t>Počet</w:t>
            </w:r>
          </w:p>
        </w:tc>
        <w:tc>
          <w:tcPr>
            <w:tcW w:w="1555" w:type="dxa"/>
            <w:shd w:val="clear" w:color="auto" w:fill="E7E6E6"/>
            <w:vAlign w:val="center"/>
          </w:tcPr>
          <w:p w14:paraId="5D027955" w14:textId="77777777" w:rsidR="00297FBC" w:rsidRPr="00297FBC" w:rsidRDefault="00297FBC" w:rsidP="00297FBC">
            <w:pPr>
              <w:tabs>
                <w:tab w:val="left" w:pos="851"/>
                <w:tab w:val="center" w:pos="3119"/>
              </w:tabs>
              <w:jc w:val="center"/>
              <w:rPr>
                <w:rFonts w:ascii="Tahoma" w:hAnsi="Tahoma" w:cs="Tahoma"/>
                <w:b/>
                <w:i/>
                <w:color w:val="808080" w:themeColor="background1" w:themeShade="80"/>
                <w:sz w:val="16"/>
                <w:szCs w:val="16"/>
              </w:rPr>
            </w:pPr>
            <w:r w:rsidRPr="00297FBC">
              <w:rPr>
                <w:rFonts w:ascii="Tahoma" w:hAnsi="Tahoma" w:cs="Tahoma"/>
                <w:b/>
                <w:i/>
                <w:color w:val="808080" w:themeColor="background1" w:themeShade="80"/>
                <w:sz w:val="16"/>
                <w:szCs w:val="16"/>
              </w:rPr>
              <w:t>Typ licencii</w:t>
            </w:r>
          </w:p>
        </w:tc>
        <w:tc>
          <w:tcPr>
            <w:tcW w:w="1553" w:type="dxa"/>
            <w:shd w:val="clear" w:color="auto" w:fill="E7E6E6"/>
            <w:vAlign w:val="center"/>
          </w:tcPr>
          <w:p w14:paraId="42F59CCD" w14:textId="77777777" w:rsidR="00297FBC" w:rsidRPr="00297FBC" w:rsidRDefault="00297FBC" w:rsidP="00297FBC">
            <w:pPr>
              <w:tabs>
                <w:tab w:val="left" w:pos="851"/>
                <w:tab w:val="center" w:pos="3119"/>
              </w:tabs>
              <w:jc w:val="center"/>
              <w:rPr>
                <w:rFonts w:ascii="Tahoma" w:hAnsi="Tahoma" w:cs="Tahoma"/>
                <w:b/>
                <w:i/>
                <w:color w:val="808080" w:themeColor="background1" w:themeShade="80"/>
                <w:sz w:val="16"/>
                <w:szCs w:val="16"/>
              </w:rPr>
            </w:pPr>
            <w:r w:rsidRPr="00297FBC">
              <w:rPr>
                <w:rFonts w:ascii="Tahoma" w:hAnsi="Tahoma" w:cs="Tahoma"/>
                <w:b/>
                <w:i/>
                <w:color w:val="808080" w:themeColor="background1" w:themeShade="80"/>
                <w:sz w:val="16"/>
                <w:szCs w:val="16"/>
              </w:rPr>
              <w:t>Poznámka</w:t>
            </w:r>
          </w:p>
        </w:tc>
      </w:tr>
      <w:tr w:rsidR="00297FBC" w:rsidRPr="00297FBC" w14:paraId="41D76AD7" w14:textId="77777777" w:rsidTr="00297FBC">
        <w:tc>
          <w:tcPr>
            <w:tcW w:w="628" w:type="dxa"/>
            <w:shd w:val="clear" w:color="auto" w:fill="E7E6E6"/>
            <w:vAlign w:val="center"/>
          </w:tcPr>
          <w:p w14:paraId="3DC4676A" w14:textId="77777777" w:rsidR="00297FBC" w:rsidRPr="00297FBC" w:rsidRDefault="00297FBC" w:rsidP="00297FBC">
            <w:pPr>
              <w:tabs>
                <w:tab w:val="left" w:pos="851"/>
                <w:tab w:val="center" w:pos="3119"/>
              </w:tabs>
              <w:jc w:val="center"/>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1.</w:t>
            </w:r>
          </w:p>
        </w:tc>
        <w:tc>
          <w:tcPr>
            <w:tcW w:w="2484" w:type="dxa"/>
            <w:vAlign w:val="center"/>
          </w:tcPr>
          <w:p w14:paraId="32C0246D"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Doplniť názov:</w:t>
            </w:r>
          </w:p>
          <w:p w14:paraId="1042380D" w14:textId="77777777" w:rsidR="00297FBC" w:rsidRPr="00297FBC" w:rsidRDefault="00297FBC" w:rsidP="006F1F5A">
            <w:pPr>
              <w:pStyle w:val="ListParagraph"/>
              <w:numPr>
                <w:ilvl w:val="0"/>
                <w:numId w:val="44"/>
              </w:numPr>
              <w:tabs>
                <w:tab w:val="left" w:pos="851"/>
                <w:tab w:val="center" w:pos="3119"/>
              </w:tabs>
              <w:spacing w:line="252" w:lineRule="auto"/>
              <w:ind w:left="254" w:hanging="254"/>
              <w:jc w:val="both"/>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IS</w:t>
            </w:r>
          </w:p>
          <w:p w14:paraId="576D0504" w14:textId="77777777" w:rsidR="00297FBC" w:rsidRPr="00297FBC" w:rsidRDefault="00297FBC" w:rsidP="006F1F5A">
            <w:pPr>
              <w:pStyle w:val="ListParagraph"/>
              <w:numPr>
                <w:ilvl w:val="0"/>
                <w:numId w:val="44"/>
              </w:numPr>
              <w:tabs>
                <w:tab w:val="left" w:pos="851"/>
                <w:tab w:val="center" w:pos="3119"/>
              </w:tabs>
              <w:spacing w:line="252" w:lineRule="auto"/>
              <w:ind w:left="254" w:hanging="254"/>
              <w:jc w:val="both"/>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lastRenderedPageBreak/>
              <w:t xml:space="preserve">Modul </w:t>
            </w:r>
          </w:p>
          <w:p w14:paraId="0C66506F" w14:textId="77777777" w:rsidR="00297FBC" w:rsidRPr="00297FBC" w:rsidRDefault="00297FBC" w:rsidP="006F1F5A">
            <w:pPr>
              <w:pStyle w:val="ListParagraph"/>
              <w:numPr>
                <w:ilvl w:val="0"/>
                <w:numId w:val="44"/>
              </w:numPr>
              <w:tabs>
                <w:tab w:val="left" w:pos="851"/>
                <w:tab w:val="center" w:pos="3119"/>
              </w:tabs>
              <w:spacing w:line="252" w:lineRule="auto"/>
              <w:ind w:left="254" w:hanging="254"/>
              <w:jc w:val="both"/>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Komponent architektúry</w:t>
            </w:r>
          </w:p>
        </w:tc>
        <w:tc>
          <w:tcPr>
            <w:tcW w:w="2272" w:type="dxa"/>
            <w:vAlign w:val="center"/>
          </w:tcPr>
          <w:p w14:paraId="4C286DF7"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lastRenderedPageBreak/>
              <w:t>Doplň názov a stručný popis SW / názov licencie</w:t>
            </w:r>
          </w:p>
        </w:tc>
        <w:tc>
          <w:tcPr>
            <w:tcW w:w="1420" w:type="dxa"/>
            <w:vAlign w:val="center"/>
          </w:tcPr>
          <w:p w14:paraId="460F8D0C"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 xml:space="preserve">Doplniť </w:t>
            </w:r>
          </w:p>
          <w:p w14:paraId="5DA2E9E9"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počet</w:t>
            </w:r>
          </w:p>
        </w:tc>
        <w:tc>
          <w:tcPr>
            <w:tcW w:w="1555" w:type="dxa"/>
            <w:shd w:val="clear" w:color="auto" w:fill="auto"/>
            <w:vAlign w:val="center"/>
          </w:tcPr>
          <w:p w14:paraId="4DF486B4" w14:textId="77777777" w:rsidR="00297FBC" w:rsidRPr="00297FBC" w:rsidRDefault="00297FBC" w:rsidP="006F1F5A">
            <w:pPr>
              <w:pStyle w:val="ListParagraph"/>
              <w:numPr>
                <w:ilvl w:val="0"/>
                <w:numId w:val="43"/>
              </w:numPr>
              <w:tabs>
                <w:tab w:val="left" w:pos="851"/>
                <w:tab w:val="center" w:pos="3119"/>
              </w:tabs>
              <w:spacing w:line="252" w:lineRule="auto"/>
              <w:ind w:left="180" w:hanging="200"/>
              <w:jc w:val="both"/>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Užívateľ</w:t>
            </w:r>
          </w:p>
          <w:p w14:paraId="38E09948" w14:textId="77777777" w:rsidR="00297FBC" w:rsidRPr="00297FBC" w:rsidRDefault="00297FBC" w:rsidP="006F1F5A">
            <w:pPr>
              <w:pStyle w:val="ListParagraph"/>
              <w:numPr>
                <w:ilvl w:val="0"/>
                <w:numId w:val="43"/>
              </w:numPr>
              <w:tabs>
                <w:tab w:val="left" w:pos="851"/>
                <w:tab w:val="center" w:pos="3119"/>
              </w:tabs>
              <w:spacing w:line="252" w:lineRule="auto"/>
              <w:ind w:left="180" w:hanging="200"/>
              <w:jc w:val="both"/>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CPU</w:t>
            </w:r>
          </w:p>
          <w:p w14:paraId="1B653C98" w14:textId="77777777" w:rsidR="00297FBC" w:rsidRPr="00297FBC" w:rsidRDefault="00297FBC" w:rsidP="006F1F5A">
            <w:pPr>
              <w:pStyle w:val="ListParagraph"/>
              <w:numPr>
                <w:ilvl w:val="0"/>
                <w:numId w:val="43"/>
              </w:numPr>
              <w:tabs>
                <w:tab w:val="left" w:pos="851"/>
                <w:tab w:val="center" w:pos="3119"/>
              </w:tabs>
              <w:spacing w:line="252" w:lineRule="auto"/>
              <w:ind w:left="180" w:hanging="200"/>
              <w:jc w:val="both"/>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lastRenderedPageBreak/>
              <w:t>systém</w:t>
            </w:r>
          </w:p>
        </w:tc>
        <w:tc>
          <w:tcPr>
            <w:tcW w:w="1553" w:type="dxa"/>
            <w:shd w:val="clear" w:color="auto" w:fill="auto"/>
            <w:vAlign w:val="center"/>
          </w:tcPr>
          <w:p w14:paraId="15D25A1B"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p>
        </w:tc>
      </w:tr>
      <w:tr w:rsidR="00297FBC" w:rsidRPr="00297FBC" w14:paraId="20BB85A3" w14:textId="77777777" w:rsidTr="00297FBC">
        <w:tc>
          <w:tcPr>
            <w:tcW w:w="628" w:type="dxa"/>
            <w:shd w:val="clear" w:color="auto" w:fill="E7E6E6"/>
            <w:vAlign w:val="center"/>
          </w:tcPr>
          <w:p w14:paraId="002A9A51" w14:textId="77777777" w:rsidR="00297FBC" w:rsidRPr="00297FBC" w:rsidRDefault="00297FBC" w:rsidP="00297FBC">
            <w:pPr>
              <w:tabs>
                <w:tab w:val="left" w:pos="851"/>
                <w:tab w:val="center" w:pos="3119"/>
              </w:tabs>
              <w:jc w:val="center"/>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2.</w:t>
            </w:r>
          </w:p>
        </w:tc>
        <w:tc>
          <w:tcPr>
            <w:tcW w:w="2484" w:type="dxa"/>
            <w:vAlign w:val="center"/>
          </w:tcPr>
          <w:p w14:paraId="7D6ED197"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Doplniť názov:</w:t>
            </w:r>
          </w:p>
          <w:p w14:paraId="1F6B8897" w14:textId="77777777" w:rsidR="00297FBC" w:rsidRPr="00297FBC" w:rsidRDefault="00297FBC" w:rsidP="006F1F5A">
            <w:pPr>
              <w:pStyle w:val="ListParagraph"/>
              <w:numPr>
                <w:ilvl w:val="0"/>
                <w:numId w:val="44"/>
              </w:numPr>
              <w:tabs>
                <w:tab w:val="left" w:pos="851"/>
                <w:tab w:val="center" w:pos="3119"/>
              </w:tabs>
              <w:spacing w:line="252" w:lineRule="auto"/>
              <w:ind w:left="254" w:hanging="254"/>
              <w:jc w:val="both"/>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IS</w:t>
            </w:r>
          </w:p>
          <w:p w14:paraId="7B63DEF2" w14:textId="77777777" w:rsidR="00297FBC" w:rsidRPr="00297FBC" w:rsidRDefault="00297FBC" w:rsidP="006F1F5A">
            <w:pPr>
              <w:pStyle w:val="ListParagraph"/>
              <w:numPr>
                <w:ilvl w:val="0"/>
                <w:numId w:val="44"/>
              </w:numPr>
              <w:tabs>
                <w:tab w:val="left" w:pos="851"/>
                <w:tab w:val="center" w:pos="3119"/>
              </w:tabs>
              <w:spacing w:line="252" w:lineRule="auto"/>
              <w:ind w:left="254" w:hanging="254"/>
              <w:jc w:val="both"/>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 xml:space="preserve">Modul </w:t>
            </w:r>
          </w:p>
          <w:p w14:paraId="416CDECD" w14:textId="77777777" w:rsidR="00297FBC" w:rsidRPr="00297FBC" w:rsidRDefault="00297FBC" w:rsidP="006F1F5A">
            <w:pPr>
              <w:pStyle w:val="ListParagraph"/>
              <w:numPr>
                <w:ilvl w:val="0"/>
                <w:numId w:val="44"/>
              </w:numPr>
              <w:tabs>
                <w:tab w:val="left" w:pos="851"/>
                <w:tab w:val="center" w:pos="3119"/>
              </w:tabs>
              <w:spacing w:line="252" w:lineRule="auto"/>
              <w:ind w:left="254" w:hanging="254"/>
              <w:jc w:val="both"/>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Komponent architektúry</w:t>
            </w:r>
          </w:p>
        </w:tc>
        <w:tc>
          <w:tcPr>
            <w:tcW w:w="2272" w:type="dxa"/>
            <w:vAlign w:val="center"/>
          </w:tcPr>
          <w:p w14:paraId="08AC461A" w14:textId="77777777" w:rsidR="00297FBC" w:rsidRPr="00297FBC" w:rsidRDefault="00297FBC" w:rsidP="00297FBC">
            <w:pPr>
              <w:tabs>
                <w:tab w:val="left" w:pos="851"/>
                <w:tab w:val="center" w:pos="3119"/>
              </w:tabs>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Doplň názov a stručný popis SW / názov licencie</w:t>
            </w:r>
          </w:p>
        </w:tc>
        <w:tc>
          <w:tcPr>
            <w:tcW w:w="1420" w:type="dxa"/>
            <w:vAlign w:val="center"/>
          </w:tcPr>
          <w:p w14:paraId="540A0EF0" w14:textId="77777777" w:rsidR="00297FBC" w:rsidRPr="00297FBC" w:rsidRDefault="00297FBC" w:rsidP="00297FBC">
            <w:pPr>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Doplniť</w:t>
            </w:r>
          </w:p>
          <w:p w14:paraId="20EBEF92" w14:textId="77777777" w:rsidR="00297FBC" w:rsidRPr="00297FBC" w:rsidRDefault="00297FBC" w:rsidP="00297FBC">
            <w:pPr>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 xml:space="preserve"> počet</w:t>
            </w:r>
          </w:p>
        </w:tc>
        <w:tc>
          <w:tcPr>
            <w:tcW w:w="1555" w:type="dxa"/>
            <w:shd w:val="clear" w:color="auto" w:fill="auto"/>
            <w:vAlign w:val="center"/>
          </w:tcPr>
          <w:p w14:paraId="16527A79" w14:textId="77777777" w:rsidR="00297FBC" w:rsidRPr="00297FBC" w:rsidRDefault="00297FBC" w:rsidP="006F1F5A">
            <w:pPr>
              <w:pStyle w:val="ListParagraph"/>
              <w:numPr>
                <w:ilvl w:val="0"/>
                <w:numId w:val="43"/>
              </w:numPr>
              <w:tabs>
                <w:tab w:val="left" w:pos="851"/>
                <w:tab w:val="center" w:pos="3119"/>
              </w:tabs>
              <w:spacing w:line="252" w:lineRule="auto"/>
              <w:ind w:left="180" w:hanging="200"/>
              <w:jc w:val="both"/>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Užívateľ</w:t>
            </w:r>
          </w:p>
          <w:p w14:paraId="753143E7" w14:textId="77777777" w:rsidR="00297FBC" w:rsidRPr="00297FBC" w:rsidRDefault="00297FBC" w:rsidP="006F1F5A">
            <w:pPr>
              <w:pStyle w:val="ListParagraph"/>
              <w:numPr>
                <w:ilvl w:val="0"/>
                <w:numId w:val="43"/>
              </w:numPr>
              <w:tabs>
                <w:tab w:val="left" w:pos="851"/>
                <w:tab w:val="center" w:pos="3119"/>
              </w:tabs>
              <w:spacing w:line="252" w:lineRule="auto"/>
              <w:ind w:left="180" w:hanging="200"/>
              <w:jc w:val="both"/>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CPU</w:t>
            </w:r>
          </w:p>
          <w:p w14:paraId="7E06EDD9" w14:textId="77777777" w:rsidR="00297FBC" w:rsidRPr="00297FBC" w:rsidRDefault="00297FBC" w:rsidP="006F1F5A">
            <w:pPr>
              <w:pStyle w:val="ListParagraph"/>
              <w:numPr>
                <w:ilvl w:val="0"/>
                <w:numId w:val="43"/>
              </w:numPr>
              <w:tabs>
                <w:tab w:val="left" w:pos="851"/>
                <w:tab w:val="center" w:pos="3119"/>
              </w:tabs>
              <w:spacing w:line="252" w:lineRule="auto"/>
              <w:ind w:left="180" w:hanging="200"/>
              <w:jc w:val="both"/>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systém</w:t>
            </w:r>
          </w:p>
        </w:tc>
        <w:tc>
          <w:tcPr>
            <w:tcW w:w="1553" w:type="dxa"/>
            <w:shd w:val="clear" w:color="auto" w:fill="auto"/>
            <w:vAlign w:val="center"/>
          </w:tcPr>
          <w:p w14:paraId="6ADFA4A0" w14:textId="77777777" w:rsidR="00297FBC" w:rsidRPr="00297FBC" w:rsidRDefault="00297FBC" w:rsidP="00297FBC">
            <w:pPr>
              <w:rPr>
                <w:rFonts w:ascii="Tahoma" w:hAnsi="Tahoma" w:cs="Tahoma"/>
                <w:i/>
                <w:color w:val="808080" w:themeColor="background1" w:themeShade="80"/>
                <w:sz w:val="16"/>
                <w:szCs w:val="16"/>
              </w:rPr>
            </w:pPr>
          </w:p>
        </w:tc>
      </w:tr>
    </w:tbl>
    <w:p w14:paraId="55028D43" w14:textId="77777777" w:rsidR="00297FBC" w:rsidRPr="00335B70" w:rsidRDefault="00297FBC" w:rsidP="00297FBC">
      <w:pPr>
        <w:rPr>
          <w:rFonts w:asciiTheme="minorHAnsi" w:hAnsiTheme="minorHAnsi" w:cs="Tahoma"/>
          <w:color w:val="0070C0"/>
          <w:sz w:val="18"/>
          <w:szCs w:val="18"/>
        </w:rPr>
      </w:pPr>
    </w:p>
    <w:p w14:paraId="5DF23561" w14:textId="77777777" w:rsidR="00297FBC" w:rsidRPr="00335B70" w:rsidRDefault="00297FBC" w:rsidP="00297FBC">
      <w:pPr>
        <w:tabs>
          <w:tab w:val="left" w:pos="851"/>
          <w:tab w:val="center" w:pos="3119"/>
        </w:tabs>
        <w:jc w:val="both"/>
        <w:rPr>
          <w:rFonts w:asciiTheme="minorHAnsi" w:hAnsiTheme="minorHAnsi" w:cs="Tahoma"/>
          <w:color w:val="FF0000"/>
          <w:sz w:val="18"/>
          <w:szCs w:val="18"/>
        </w:rPr>
      </w:pPr>
      <w:r w:rsidRPr="00335B70">
        <w:rPr>
          <w:rFonts w:asciiTheme="minorHAnsi" w:hAnsiTheme="minorHAnsi" w:cs="Tahoma"/>
          <w:color w:val="FF0000"/>
          <w:sz w:val="18"/>
          <w:szCs w:val="18"/>
        </w:rPr>
        <w:t xml:space="preserve">Poznámka: </w:t>
      </w:r>
      <w:r w:rsidRPr="00335B70">
        <w:rPr>
          <w:rFonts w:asciiTheme="minorHAnsi" w:hAnsiTheme="minorHAnsi" w:cs="Tahoma"/>
          <w:b/>
          <w:color w:val="FF0000"/>
          <w:sz w:val="18"/>
          <w:szCs w:val="18"/>
        </w:rPr>
        <w:t>doporučujeme</w:t>
      </w:r>
      <w:r w:rsidRPr="00335B70">
        <w:rPr>
          <w:rFonts w:asciiTheme="minorHAnsi" w:hAnsiTheme="minorHAnsi" w:cs="Tahoma"/>
          <w:color w:val="FF0000"/>
          <w:sz w:val="18"/>
          <w:szCs w:val="18"/>
        </w:rPr>
        <w:t>, aby ste si VŠETKY TABUĽKOVÉ VSTUPY evidovali a spravovali v jednom centrálnom EXCELI – s cieľom minimalizovať budúcu prácnosť s aktualizáciou a udržiavaním obsahu</w:t>
      </w:r>
    </w:p>
    <w:p w14:paraId="0FF51C97" w14:textId="77777777" w:rsidR="00297FBC" w:rsidRDefault="00297FBC" w:rsidP="00297FBC">
      <w:pPr>
        <w:rPr>
          <w:lang w:val="sk-SK"/>
        </w:rPr>
      </w:pPr>
    </w:p>
    <w:p w14:paraId="49567DEF" w14:textId="77777777" w:rsidR="00297FBC" w:rsidRPr="00297FBC" w:rsidRDefault="00297FBC" w:rsidP="00297FBC">
      <w:pPr>
        <w:rPr>
          <w:lang w:val="sk-SK"/>
        </w:rPr>
      </w:pPr>
    </w:p>
    <w:p w14:paraId="012F1E21" w14:textId="77777777" w:rsidR="00431380" w:rsidRPr="00A77670" w:rsidRDefault="00431380" w:rsidP="00A77670">
      <w:pPr>
        <w:pStyle w:val="Heading3"/>
        <w:spacing w:before="0" w:after="0"/>
        <w:rPr>
          <w:rFonts w:ascii="Tahoma" w:hAnsi="Tahoma" w:cs="Tahoma"/>
          <w:sz w:val="16"/>
          <w:szCs w:val="16"/>
          <w:lang w:val="sk-SK"/>
        </w:rPr>
      </w:pPr>
      <w:bookmarkStart w:id="56" w:name="_Toc46478440"/>
      <w:r w:rsidRPr="00A77670">
        <w:rPr>
          <w:rFonts w:ascii="Tahoma" w:hAnsi="Tahoma" w:cs="Tahoma"/>
          <w:sz w:val="16"/>
          <w:szCs w:val="16"/>
          <w:lang w:val="sk-SK"/>
        </w:rPr>
        <w:t>Jazyková lokalizácia</w:t>
      </w:r>
      <w:bookmarkEnd w:id="56"/>
    </w:p>
    <w:p w14:paraId="0D9B0F4E" w14:textId="75C590D6" w:rsidR="001608E0" w:rsidRPr="00A77670" w:rsidRDefault="001608E0" w:rsidP="00A77670">
      <w:pPr>
        <w:pStyle w:val="Heading3"/>
        <w:numPr>
          <w:ilvl w:val="0"/>
          <w:numId w:val="0"/>
        </w:numPr>
        <w:spacing w:before="0" w:after="0"/>
        <w:rPr>
          <w:rFonts w:ascii="Tahoma" w:hAnsi="Tahoma" w:cs="Tahoma"/>
          <w:sz w:val="16"/>
          <w:szCs w:val="16"/>
          <w:lang w:val="sk-SK"/>
        </w:rPr>
      </w:pPr>
    </w:p>
    <w:p w14:paraId="54805EFB" w14:textId="04091647" w:rsidR="006B4ABA" w:rsidRPr="00A77670" w:rsidRDefault="002759AF" w:rsidP="00335FF0">
      <w:pPr>
        <w:pStyle w:val="Heading1"/>
        <w:spacing w:before="0" w:after="0"/>
        <w:ind w:left="431" w:hanging="431"/>
        <w:rPr>
          <w:rFonts w:ascii="Tahoma" w:hAnsi="Tahoma" w:cs="Tahoma"/>
          <w:sz w:val="16"/>
          <w:szCs w:val="16"/>
        </w:rPr>
      </w:pPr>
      <w:bookmarkStart w:id="57" w:name="_Toc46478441"/>
      <w:r w:rsidRPr="00A77670">
        <w:rPr>
          <w:rFonts w:ascii="Tahoma" w:hAnsi="Tahoma" w:cs="Tahoma"/>
          <w:sz w:val="16"/>
          <w:szCs w:val="16"/>
        </w:rPr>
        <w:t>PREPOJENIA</w:t>
      </w:r>
      <w:r w:rsidR="001608E0" w:rsidRPr="00A77670">
        <w:rPr>
          <w:rFonts w:ascii="Tahoma" w:hAnsi="Tahoma" w:cs="Tahoma"/>
          <w:sz w:val="16"/>
          <w:szCs w:val="16"/>
        </w:rPr>
        <w:t>, </w:t>
      </w:r>
      <w:r w:rsidR="00335FF0" w:rsidRPr="00A77670">
        <w:rPr>
          <w:rFonts w:ascii="Tahoma" w:hAnsi="Tahoma" w:cs="Tahoma"/>
          <w:sz w:val="16"/>
          <w:szCs w:val="16"/>
        </w:rPr>
        <w:t>INTEGRÁCIE</w:t>
      </w:r>
      <w:r w:rsidR="001608E0" w:rsidRPr="00A77670">
        <w:rPr>
          <w:rFonts w:ascii="Tahoma" w:hAnsi="Tahoma" w:cs="Tahoma"/>
          <w:sz w:val="16"/>
          <w:szCs w:val="16"/>
        </w:rPr>
        <w:t xml:space="preserve"> a ROZHRANIA</w:t>
      </w:r>
      <w:bookmarkEnd w:id="57"/>
    </w:p>
    <w:p w14:paraId="126CC807" w14:textId="77777777" w:rsidR="00BB1ADE" w:rsidRDefault="00BB1ADE" w:rsidP="00B42A31">
      <w:pPr>
        <w:tabs>
          <w:tab w:val="center" w:pos="0"/>
        </w:tabs>
        <w:rPr>
          <w:rFonts w:ascii="Tahoma" w:hAnsi="Tahoma" w:cs="Tahoma"/>
          <w:color w:val="0070C0"/>
          <w:sz w:val="16"/>
          <w:szCs w:val="16"/>
          <w:lang w:val="sk-SK"/>
        </w:rPr>
      </w:pPr>
    </w:p>
    <w:p w14:paraId="4363B6B2" w14:textId="77777777" w:rsidR="00B42A31" w:rsidRPr="00A77670" w:rsidRDefault="00B42A31" w:rsidP="00B42A31">
      <w:pPr>
        <w:tabs>
          <w:tab w:val="center" w:pos="0"/>
        </w:tabs>
        <w:rPr>
          <w:rFonts w:ascii="Tahoma" w:hAnsi="Tahoma" w:cs="Tahoma"/>
          <w:color w:val="0070C0"/>
          <w:sz w:val="16"/>
          <w:szCs w:val="16"/>
          <w:lang w:val="sk-SK"/>
        </w:rPr>
      </w:pPr>
      <w:r w:rsidRPr="00A77670">
        <w:rPr>
          <w:rFonts w:ascii="Tahoma" w:hAnsi="Tahoma" w:cs="Tahoma"/>
          <w:color w:val="0070C0"/>
          <w:sz w:val="16"/>
          <w:szCs w:val="16"/>
          <w:lang w:val="sk-SK"/>
        </w:rPr>
        <w:t>DOPLNIŤ VSTUPY v INICIALIZAČNEJ FÁZE:</w:t>
      </w:r>
    </w:p>
    <w:p w14:paraId="0FE78255" w14:textId="6E8F0C96" w:rsidR="00971707" w:rsidRPr="00A77670" w:rsidRDefault="00971707" w:rsidP="006F1F5A">
      <w:pPr>
        <w:numPr>
          <w:ilvl w:val="0"/>
          <w:numId w:val="7"/>
        </w:numPr>
        <w:tabs>
          <w:tab w:val="left" w:pos="851"/>
          <w:tab w:val="center" w:pos="3119"/>
        </w:tabs>
        <w:rPr>
          <w:rFonts w:ascii="Tahoma" w:hAnsi="Tahoma" w:cs="Tahoma"/>
          <w:color w:val="0070C0"/>
          <w:sz w:val="16"/>
          <w:szCs w:val="16"/>
          <w:lang w:val="sk-SK"/>
        </w:rPr>
      </w:pPr>
      <w:r w:rsidRPr="00A77670">
        <w:rPr>
          <w:rFonts w:ascii="Tahoma" w:hAnsi="Tahoma" w:cs="Tahoma"/>
          <w:color w:val="0070C0"/>
          <w:sz w:val="16"/>
          <w:szCs w:val="16"/>
          <w:lang w:val="sk-SK"/>
        </w:rPr>
        <w:t>Do tabuľky nižšie uveďte MetaIS kód budovaného/rozvíjaného ISVS z projektu a piktogramom vyznačte, ktoré oblasti referenčnej architektúry bude ISVS využívať</w:t>
      </w:r>
      <w:r w:rsidR="007C130B" w:rsidRPr="00A77670">
        <w:rPr>
          <w:rFonts w:ascii="Tahoma" w:hAnsi="Tahoma" w:cs="Tahoma"/>
          <w:color w:val="0070C0"/>
          <w:sz w:val="16"/>
          <w:szCs w:val="16"/>
          <w:lang w:val="sk-SK"/>
        </w:rPr>
        <w:t xml:space="preserve"> (implementované projekty/existujúce ISVS)</w:t>
      </w:r>
    </w:p>
    <w:p w14:paraId="296809A8" w14:textId="322C3843" w:rsidR="00757E71" w:rsidRPr="00A77670" w:rsidRDefault="00757E71" w:rsidP="006F1F5A">
      <w:pPr>
        <w:numPr>
          <w:ilvl w:val="0"/>
          <w:numId w:val="7"/>
        </w:numPr>
        <w:tabs>
          <w:tab w:val="left" w:pos="851"/>
          <w:tab w:val="center" w:pos="3119"/>
        </w:tabs>
        <w:rPr>
          <w:rFonts w:ascii="Tahoma" w:hAnsi="Tahoma" w:cs="Tahoma"/>
          <w:color w:val="0070C0"/>
          <w:sz w:val="16"/>
          <w:szCs w:val="16"/>
          <w:lang w:val="sk-SK"/>
        </w:rPr>
      </w:pPr>
      <w:r w:rsidRPr="00A77670">
        <w:rPr>
          <w:rFonts w:ascii="Tahoma" w:hAnsi="Tahoma" w:cs="Tahoma"/>
          <w:color w:val="0070C0"/>
          <w:sz w:val="16"/>
          <w:szCs w:val="16"/>
          <w:lang w:val="sk-SK"/>
        </w:rPr>
        <w:t>Pokiaľ sa prepojenie alebo integrácia týka modulu, vzťah zaznačte pri materskom ISVS</w:t>
      </w:r>
    </w:p>
    <w:p w14:paraId="0475B052" w14:textId="3A78AA0E" w:rsidR="00631A55" w:rsidRPr="00A77670" w:rsidRDefault="00631A55" w:rsidP="00335FF0">
      <w:pPr>
        <w:rPr>
          <w:rFonts w:ascii="Tahoma" w:hAnsi="Tahoma" w:cs="Tahoma"/>
          <w:i/>
          <w:iCs/>
          <w:sz w:val="16"/>
          <w:szCs w:val="16"/>
          <w:lang w:val="sk-SK"/>
        </w:rPr>
      </w:pPr>
    </w:p>
    <w:tbl>
      <w:tblPr>
        <w:tblStyle w:val="TableGrid"/>
        <w:tblW w:w="9200" w:type="dxa"/>
        <w:tblLook w:val="04A0" w:firstRow="1" w:lastRow="0" w:firstColumn="1" w:lastColumn="0" w:noHBand="0" w:noVBand="1"/>
      </w:tblPr>
      <w:tblGrid>
        <w:gridCol w:w="1472"/>
        <w:gridCol w:w="808"/>
        <w:gridCol w:w="873"/>
        <w:gridCol w:w="843"/>
        <w:gridCol w:w="1148"/>
        <w:gridCol w:w="1004"/>
        <w:gridCol w:w="763"/>
        <w:gridCol w:w="763"/>
        <w:gridCol w:w="763"/>
        <w:gridCol w:w="763"/>
      </w:tblGrid>
      <w:tr w:rsidR="00E937B5" w:rsidRPr="00E937B5" w14:paraId="21FE982A" w14:textId="77777777" w:rsidTr="00E937B5">
        <w:tc>
          <w:tcPr>
            <w:tcW w:w="1555" w:type="dxa"/>
            <w:shd w:val="clear" w:color="auto" w:fill="E7E6E6" w:themeFill="background2"/>
          </w:tcPr>
          <w:p w14:paraId="03FB43CF" w14:textId="4C0DE403" w:rsidR="00971707" w:rsidRPr="00E937B5" w:rsidRDefault="00971707" w:rsidP="00971707">
            <w:pPr>
              <w:jc w:val="center"/>
              <w:rPr>
                <w:rFonts w:ascii="Tahoma" w:hAnsi="Tahoma" w:cs="Tahoma"/>
                <w:b/>
                <w:sz w:val="16"/>
                <w:szCs w:val="16"/>
                <w:lang w:val="sk-SK"/>
              </w:rPr>
            </w:pPr>
            <w:r w:rsidRPr="00E937B5">
              <w:rPr>
                <w:rFonts w:ascii="Tahoma" w:hAnsi="Tahoma" w:cs="Tahoma"/>
                <w:b/>
                <w:sz w:val="16"/>
                <w:szCs w:val="16"/>
                <w:lang w:val="sk-SK"/>
              </w:rPr>
              <w:t>MetaIS kód ISVS z projektu</w:t>
            </w:r>
          </w:p>
        </w:tc>
        <w:tc>
          <w:tcPr>
            <w:tcW w:w="648" w:type="dxa"/>
            <w:shd w:val="clear" w:color="auto" w:fill="E7E6E6" w:themeFill="background2"/>
          </w:tcPr>
          <w:p w14:paraId="3C29F8E5" w14:textId="44DB1CB1" w:rsidR="00971707" w:rsidRPr="00E937B5" w:rsidRDefault="00971707" w:rsidP="00971707">
            <w:pPr>
              <w:jc w:val="center"/>
              <w:rPr>
                <w:rFonts w:ascii="Tahoma" w:hAnsi="Tahoma" w:cs="Tahoma"/>
                <w:b/>
                <w:sz w:val="16"/>
                <w:szCs w:val="16"/>
                <w:lang w:val="sk-SK"/>
              </w:rPr>
            </w:pPr>
            <w:r w:rsidRPr="00E937B5">
              <w:rPr>
                <w:rFonts w:ascii="Tahoma" w:hAnsi="Tahoma" w:cs="Tahoma"/>
                <w:b/>
                <w:sz w:val="16"/>
                <w:szCs w:val="16"/>
                <w:lang w:val="sk-SK"/>
              </w:rPr>
              <w:t xml:space="preserve">Poskyt. </w:t>
            </w:r>
          </w:p>
          <w:p w14:paraId="7D6052B7" w14:textId="1B988B1C" w:rsidR="00971707" w:rsidRPr="00E937B5" w:rsidRDefault="00971707" w:rsidP="00971707">
            <w:pPr>
              <w:jc w:val="center"/>
              <w:rPr>
                <w:rFonts w:ascii="Tahoma" w:hAnsi="Tahoma" w:cs="Tahoma"/>
                <w:b/>
                <w:sz w:val="16"/>
                <w:szCs w:val="16"/>
                <w:lang w:val="sk-SK"/>
              </w:rPr>
            </w:pPr>
            <w:r w:rsidRPr="00E937B5">
              <w:rPr>
                <w:rFonts w:ascii="Tahoma" w:hAnsi="Tahoma" w:cs="Tahoma"/>
                <w:b/>
                <w:sz w:val="16"/>
                <w:szCs w:val="16"/>
                <w:lang w:val="sk-SK"/>
              </w:rPr>
              <w:t>Open data</w:t>
            </w:r>
          </w:p>
        </w:tc>
        <w:tc>
          <w:tcPr>
            <w:tcW w:w="882" w:type="dxa"/>
            <w:shd w:val="clear" w:color="auto" w:fill="E7E6E6" w:themeFill="background2"/>
          </w:tcPr>
          <w:p w14:paraId="73524032" w14:textId="36B236E8" w:rsidR="00971707" w:rsidRPr="00E937B5" w:rsidRDefault="00971707" w:rsidP="00971707">
            <w:pPr>
              <w:jc w:val="center"/>
              <w:rPr>
                <w:rFonts w:ascii="Tahoma" w:hAnsi="Tahoma" w:cs="Tahoma"/>
                <w:b/>
                <w:sz w:val="16"/>
                <w:szCs w:val="16"/>
                <w:lang w:val="sk-SK"/>
              </w:rPr>
            </w:pPr>
            <w:r w:rsidRPr="00E937B5">
              <w:rPr>
                <w:rFonts w:ascii="Tahoma" w:hAnsi="Tahoma" w:cs="Tahoma"/>
                <w:b/>
                <w:sz w:val="16"/>
                <w:szCs w:val="16"/>
                <w:lang w:val="sk-SK"/>
              </w:rPr>
              <w:t>Poskyt.</w:t>
            </w:r>
            <w:r w:rsidRPr="00E937B5">
              <w:rPr>
                <w:rFonts w:ascii="Tahoma" w:hAnsi="Tahoma" w:cs="Tahoma"/>
                <w:b/>
                <w:sz w:val="16"/>
                <w:szCs w:val="16"/>
                <w:lang w:val="sk-SK"/>
              </w:rPr>
              <w:br/>
              <w:t>ref. údajov</w:t>
            </w:r>
          </w:p>
        </w:tc>
        <w:tc>
          <w:tcPr>
            <w:tcW w:w="855" w:type="dxa"/>
            <w:shd w:val="clear" w:color="auto" w:fill="E7E6E6" w:themeFill="background2"/>
          </w:tcPr>
          <w:p w14:paraId="30A7CA91" w14:textId="1C47231B" w:rsidR="00971707" w:rsidRPr="00E937B5" w:rsidRDefault="00971707" w:rsidP="00971707">
            <w:pPr>
              <w:jc w:val="center"/>
              <w:rPr>
                <w:rFonts w:ascii="Tahoma" w:hAnsi="Tahoma" w:cs="Tahoma"/>
                <w:b/>
                <w:sz w:val="16"/>
                <w:szCs w:val="16"/>
                <w:lang w:val="sk-SK"/>
              </w:rPr>
            </w:pPr>
            <w:r w:rsidRPr="00E937B5">
              <w:rPr>
                <w:rFonts w:ascii="Tahoma" w:hAnsi="Tahoma" w:cs="Tahoma"/>
                <w:b/>
                <w:sz w:val="16"/>
                <w:szCs w:val="16"/>
                <w:lang w:val="sk-SK"/>
              </w:rPr>
              <w:t>Konz.</w:t>
            </w:r>
          </w:p>
          <w:p w14:paraId="3575B8F9" w14:textId="3012F41E" w:rsidR="00971707" w:rsidRPr="00E937B5" w:rsidRDefault="00971707" w:rsidP="00971707">
            <w:pPr>
              <w:jc w:val="center"/>
              <w:rPr>
                <w:rFonts w:ascii="Tahoma" w:hAnsi="Tahoma" w:cs="Tahoma"/>
                <w:b/>
                <w:sz w:val="16"/>
                <w:szCs w:val="16"/>
                <w:lang w:val="sk-SK"/>
              </w:rPr>
            </w:pPr>
            <w:r w:rsidRPr="00E937B5">
              <w:rPr>
                <w:rFonts w:ascii="Tahoma" w:hAnsi="Tahoma" w:cs="Tahoma"/>
                <w:b/>
                <w:sz w:val="16"/>
                <w:szCs w:val="16"/>
                <w:lang w:val="sk-SK"/>
              </w:rPr>
              <w:t>ref. údajov</w:t>
            </w:r>
          </w:p>
        </w:tc>
        <w:tc>
          <w:tcPr>
            <w:tcW w:w="1161" w:type="dxa"/>
            <w:shd w:val="clear" w:color="auto" w:fill="E7E6E6" w:themeFill="background2"/>
          </w:tcPr>
          <w:p w14:paraId="0045F736" w14:textId="24C2DD2A" w:rsidR="00971707" w:rsidRPr="00E937B5" w:rsidRDefault="00971707" w:rsidP="00971707">
            <w:pPr>
              <w:jc w:val="center"/>
              <w:rPr>
                <w:rFonts w:ascii="Tahoma" w:hAnsi="Tahoma" w:cs="Tahoma"/>
                <w:b/>
                <w:sz w:val="16"/>
                <w:szCs w:val="16"/>
                <w:lang w:val="sk-SK"/>
              </w:rPr>
            </w:pPr>
            <w:r w:rsidRPr="00E937B5">
              <w:rPr>
                <w:rFonts w:ascii="Tahoma" w:hAnsi="Tahoma" w:cs="Tahoma"/>
                <w:b/>
                <w:sz w:val="16"/>
                <w:szCs w:val="16"/>
                <w:lang w:val="sk-SK"/>
              </w:rPr>
              <w:t>Modul eSchránky</w:t>
            </w:r>
          </w:p>
        </w:tc>
        <w:tc>
          <w:tcPr>
            <w:tcW w:w="1015" w:type="dxa"/>
            <w:shd w:val="clear" w:color="auto" w:fill="E7E6E6" w:themeFill="background2"/>
          </w:tcPr>
          <w:p w14:paraId="1729826D" w14:textId="0D143798" w:rsidR="00971707" w:rsidRPr="00E937B5" w:rsidRDefault="00971707" w:rsidP="00971707">
            <w:pPr>
              <w:jc w:val="center"/>
              <w:rPr>
                <w:rFonts w:ascii="Tahoma" w:hAnsi="Tahoma" w:cs="Tahoma"/>
                <w:b/>
                <w:sz w:val="16"/>
                <w:szCs w:val="16"/>
                <w:lang w:val="sk-SK"/>
              </w:rPr>
            </w:pPr>
            <w:r w:rsidRPr="00E937B5">
              <w:rPr>
                <w:rFonts w:ascii="Tahoma" w:hAnsi="Tahoma" w:cs="Tahoma"/>
                <w:b/>
                <w:sz w:val="16"/>
                <w:szCs w:val="16"/>
                <w:lang w:val="sk-SK"/>
              </w:rPr>
              <w:t>Platobný modul</w:t>
            </w:r>
          </w:p>
        </w:tc>
        <w:tc>
          <w:tcPr>
            <w:tcW w:w="771" w:type="dxa"/>
            <w:shd w:val="clear" w:color="auto" w:fill="E7E6E6" w:themeFill="background2"/>
          </w:tcPr>
          <w:p w14:paraId="2E7D3EBB" w14:textId="6765A03A" w:rsidR="00971707" w:rsidRPr="00E937B5" w:rsidRDefault="00971707" w:rsidP="00971707">
            <w:pPr>
              <w:jc w:val="center"/>
              <w:rPr>
                <w:rFonts w:ascii="Tahoma" w:hAnsi="Tahoma" w:cs="Tahoma"/>
                <w:b/>
                <w:sz w:val="16"/>
                <w:szCs w:val="16"/>
                <w:lang w:val="sk-SK"/>
              </w:rPr>
            </w:pPr>
            <w:r w:rsidRPr="00E937B5">
              <w:rPr>
                <w:rFonts w:ascii="Tahoma" w:hAnsi="Tahoma" w:cs="Tahoma"/>
                <w:b/>
                <w:sz w:val="16"/>
                <w:szCs w:val="16"/>
                <w:lang w:val="sk-SK"/>
              </w:rPr>
              <w:t>Modul MED</w:t>
            </w:r>
          </w:p>
        </w:tc>
        <w:tc>
          <w:tcPr>
            <w:tcW w:w="771" w:type="dxa"/>
            <w:shd w:val="clear" w:color="auto" w:fill="E7E6E6" w:themeFill="background2"/>
          </w:tcPr>
          <w:p w14:paraId="15DC5772" w14:textId="4E08CFD8" w:rsidR="00971707" w:rsidRPr="00E937B5" w:rsidRDefault="00971707" w:rsidP="00971707">
            <w:pPr>
              <w:jc w:val="center"/>
              <w:rPr>
                <w:rFonts w:ascii="Tahoma" w:hAnsi="Tahoma" w:cs="Tahoma"/>
                <w:b/>
                <w:sz w:val="16"/>
                <w:szCs w:val="16"/>
                <w:lang w:val="sk-SK"/>
              </w:rPr>
            </w:pPr>
            <w:r w:rsidRPr="00E937B5">
              <w:rPr>
                <w:rFonts w:ascii="Tahoma" w:hAnsi="Tahoma" w:cs="Tahoma"/>
                <w:b/>
                <w:sz w:val="16"/>
                <w:szCs w:val="16"/>
                <w:lang w:val="sk-SK"/>
              </w:rPr>
              <w:t>Modul CEP</w:t>
            </w:r>
          </w:p>
        </w:tc>
        <w:tc>
          <w:tcPr>
            <w:tcW w:w="771" w:type="dxa"/>
            <w:shd w:val="clear" w:color="auto" w:fill="E7E6E6" w:themeFill="background2"/>
          </w:tcPr>
          <w:p w14:paraId="41136F5B" w14:textId="0EC13EA5" w:rsidR="00971707" w:rsidRPr="00E937B5" w:rsidRDefault="00971707" w:rsidP="00971707">
            <w:pPr>
              <w:jc w:val="center"/>
              <w:rPr>
                <w:rFonts w:ascii="Tahoma" w:hAnsi="Tahoma" w:cs="Tahoma"/>
                <w:b/>
                <w:sz w:val="16"/>
                <w:szCs w:val="16"/>
                <w:lang w:val="sk-SK"/>
              </w:rPr>
            </w:pPr>
            <w:r w:rsidRPr="00E937B5">
              <w:rPr>
                <w:rFonts w:ascii="Tahoma" w:hAnsi="Tahoma" w:cs="Tahoma"/>
                <w:b/>
                <w:sz w:val="16"/>
                <w:szCs w:val="16"/>
                <w:lang w:val="sk-SK"/>
              </w:rPr>
              <w:t>Modul MEF</w:t>
            </w:r>
          </w:p>
        </w:tc>
        <w:tc>
          <w:tcPr>
            <w:tcW w:w="771" w:type="dxa"/>
            <w:shd w:val="clear" w:color="auto" w:fill="E7E6E6" w:themeFill="background2"/>
          </w:tcPr>
          <w:p w14:paraId="21A3BFB7" w14:textId="0E47CBA8" w:rsidR="00971707" w:rsidRPr="00E937B5" w:rsidRDefault="00971707" w:rsidP="00971707">
            <w:pPr>
              <w:jc w:val="center"/>
              <w:rPr>
                <w:rFonts w:ascii="Tahoma" w:hAnsi="Tahoma" w:cs="Tahoma"/>
                <w:b/>
                <w:sz w:val="16"/>
                <w:szCs w:val="16"/>
                <w:lang w:val="sk-SK"/>
              </w:rPr>
            </w:pPr>
            <w:r w:rsidRPr="00E937B5">
              <w:rPr>
                <w:rFonts w:ascii="Tahoma" w:hAnsi="Tahoma" w:cs="Tahoma"/>
                <w:b/>
                <w:sz w:val="16"/>
                <w:szCs w:val="16"/>
                <w:lang w:val="sk-SK"/>
              </w:rPr>
              <w:t>Modul IAM</w:t>
            </w:r>
          </w:p>
        </w:tc>
      </w:tr>
      <w:tr w:rsidR="00E937B5" w:rsidRPr="00E937B5" w14:paraId="287E1CA3" w14:textId="77777777" w:rsidTr="00E937B5">
        <w:tc>
          <w:tcPr>
            <w:tcW w:w="1555" w:type="dxa"/>
          </w:tcPr>
          <w:p w14:paraId="1492F779" w14:textId="17735A85" w:rsidR="00971707" w:rsidRPr="00E937B5" w:rsidRDefault="00971707" w:rsidP="00971707">
            <w:pPr>
              <w:tabs>
                <w:tab w:val="left" w:pos="851"/>
                <w:tab w:val="center" w:pos="3119"/>
              </w:tabs>
              <w:rPr>
                <w:rFonts w:ascii="Tahoma" w:hAnsi="Tahoma" w:cs="Tahoma"/>
                <w:color w:val="808080" w:themeColor="background1" w:themeShade="80"/>
                <w:sz w:val="16"/>
                <w:szCs w:val="16"/>
                <w:lang w:val="sk-SK"/>
              </w:rPr>
            </w:pPr>
            <w:r w:rsidRPr="00E937B5">
              <w:rPr>
                <w:rFonts w:ascii="Tahoma" w:eastAsiaTheme="minorHAnsi" w:hAnsi="Tahoma" w:cs="Tahoma"/>
                <w:i/>
                <w:color w:val="808080" w:themeColor="background1" w:themeShade="80"/>
                <w:sz w:val="16"/>
                <w:szCs w:val="16"/>
                <w:lang w:val="sk-SK"/>
              </w:rPr>
              <w:t>Doplniť kód ISVS</w:t>
            </w:r>
          </w:p>
        </w:tc>
        <w:tc>
          <w:tcPr>
            <w:tcW w:w="648" w:type="dxa"/>
            <w:shd w:val="clear" w:color="auto" w:fill="FFFFFF" w:themeFill="background1"/>
          </w:tcPr>
          <w:p w14:paraId="3F203E14" w14:textId="3A7FBEF6" w:rsidR="00971707" w:rsidRPr="00E937B5" w:rsidRDefault="00D57159" w:rsidP="003B0FE8">
            <w:pPr>
              <w:jc w:val="center"/>
              <w:rPr>
                <w:rFonts w:ascii="Tahoma" w:hAnsi="Tahoma" w:cs="Tahoma"/>
                <w:color w:val="808080" w:themeColor="background1" w:themeShade="80"/>
                <w:sz w:val="16"/>
                <w:szCs w:val="16"/>
                <w:lang w:val="sk-SK"/>
              </w:rPr>
            </w:pPr>
            <w:r w:rsidRPr="00E937B5">
              <w:rPr>
                <w:rFonts w:ascii="Tahoma" w:hAnsi="Tahoma" w:cs="Tahoma"/>
                <w:color w:val="808080" w:themeColor="background1" w:themeShade="80"/>
                <w:sz w:val="16"/>
                <w:szCs w:val="16"/>
                <w:shd w:val="clear" w:color="auto" w:fill="FFFFFF"/>
              </w:rPr>
              <w:t>🗸</w:t>
            </w:r>
          </w:p>
        </w:tc>
        <w:tc>
          <w:tcPr>
            <w:tcW w:w="882" w:type="dxa"/>
            <w:shd w:val="clear" w:color="auto" w:fill="FFFFFF" w:themeFill="background1"/>
          </w:tcPr>
          <w:p w14:paraId="52FA4F4B" w14:textId="634981E6" w:rsidR="00971707" w:rsidRPr="00E937B5" w:rsidRDefault="00D57159" w:rsidP="003B0FE8">
            <w:pPr>
              <w:jc w:val="center"/>
              <w:rPr>
                <w:rFonts w:ascii="Tahoma" w:hAnsi="Tahoma" w:cs="Tahoma"/>
                <w:color w:val="808080" w:themeColor="background1" w:themeShade="80"/>
                <w:sz w:val="16"/>
                <w:szCs w:val="16"/>
                <w:lang w:val="sk-SK"/>
              </w:rPr>
            </w:pPr>
            <w:r w:rsidRPr="00E937B5">
              <w:rPr>
                <w:rFonts w:ascii="Tahoma" w:hAnsi="Tahoma" w:cs="Tahoma"/>
                <w:color w:val="808080" w:themeColor="background1" w:themeShade="80"/>
                <w:sz w:val="16"/>
                <w:szCs w:val="16"/>
                <w:shd w:val="clear" w:color="auto" w:fill="FFFFFF"/>
              </w:rPr>
              <w:t>🗸</w:t>
            </w:r>
          </w:p>
        </w:tc>
        <w:tc>
          <w:tcPr>
            <w:tcW w:w="855" w:type="dxa"/>
          </w:tcPr>
          <w:p w14:paraId="67C0DBC4" w14:textId="015D75CE" w:rsidR="00971707" w:rsidRPr="00E937B5" w:rsidRDefault="00D57159" w:rsidP="003B0FE8">
            <w:pPr>
              <w:jc w:val="center"/>
              <w:rPr>
                <w:rFonts w:ascii="Tahoma" w:hAnsi="Tahoma" w:cs="Tahoma"/>
                <w:color w:val="808080" w:themeColor="background1" w:themeShade="80"/>
                <w:sz w:val="16"/>
                <w:szCs w:val="16"/>
                <w:lang w:val="sk-SK"/>
              </w:rPr>
            </w:pPr>
            <w:r w:rsidRPr="00E937B5">
              <w:rPr>
                <w:rFonts w:ascii="Tahoma" w:hAnsi="Tahoma" w:cs="Tahoma"/>
                <w:color w:val="808080" w:themeColor="background1" w:themeShade="80"/>
                <w:sz w:val="16"/>
                <w:szCs w:val="16"/>
                <w:shd w:val="clear" w:color="auto" w:fill="FFFFFF"/>
              </w:rPr>
              <w:t>🗸</w:t>
            </w:r>
          </w:p>
        </w:tc>
        <w:tc>
          <w:tcPr>
            <w:tcW w:w="1161" w:type="dxa"/>
          </w:tcPr>
          <w:p w14:paraId="6CBBE124" w14:textId="18075156" w:rsidR="00971707" w:rsidRPr="00E937B5" w:rsidRDefault="00D57159" w:rsidP="003B0FE8">
            <w:pPr>
              <w:jc w:val="center"/>
              <w:rPr>
                <w:rFonts w:ascii="Tahoma" w:hAnsi="Tahoma" w:cs="Tahoma"/>
                <w:color w:val="808080" w:themeColor="background1" w:themeShade="80"/>
                <w:sz w:val="16"/>
                <w:szCs w:val="16"/>
                <w:lang w:val="sk-SK"/>
              </w:rPr>
            </w:pPr>
            <w:r w:rsidRPr="00E937B5">
              <w:rPr>
                <w:rFonts w:ascii="Tahoma" w:hAnsi="Tahoma" w:cs="Tahoma"/>
                <w:color w:val="808080" w:themeColor="background1" w:themeShade="80"/>
                <w:sz w:val="16"/>
                <w:szCs w:val="16"/>
                <w:shd w:val="clear" w:color="auto" w:fill="FFFFFF"/>
              </w:rPr>
              <w:t>🗸</w:t>
            </w:r>
          </w:p>
        </w:tc>
        <w:tc>
          <w:tcPr>
            <w:tcW w:w="1015" w:type="dxa"/>
          </w:tcPr>
          <w:p w14:paraId="7EB91457" w14:textId="2E131C50" w:rsidR="00971707" w:rsidRPr="00E937B5" w:rsidRDefault="00D57159" w:rsidP="003B0FE8">
            <w:pPr>
              <w:jc w:val="center"/>
              <w:rPr>
                <w:rFonts w:ascii="Tahoma" w:hAnsi="Tahoma" w:cs="Tahoma"/>
                <w:color w:val="808080" w:themeColor="background1" w:themeShade="80"/>
                <w:sz w:val="16"/>
                <w:szCs w:val="16"/>
                <w:lang w:val="sk-SK"/>
              </w:rPr>
            </w:pPr>
            <w:r w:rsidRPr="00E937B5">
              <w:rPr>
                <w:rFonts w:ascii="MS Mincho" w:eastAsia="MS Mincho" w:hAnsi="MS Mincho" w:cs="MS Mincho"/>
                <w:color w:val="808080" w:themeColor="background1" w:themeShade="80"/>
                <w:sz w:val="16"/>
                <w:szCs w:val="16"/>
                <w:shd w:val="clear" w:color="auto" w:fill="F8F9FA"/>
              </w:rPr>
              <w:t>✗</w:t>
            </w:r>
          </w:p>
        </w:tc>
        <w:tc>
          <w:tcPr>
            <w:tcW w:w="771" w:type="dxa"/>
          </w:tcPr>
          <w:p w14:paraId="1D4E4DF6" w14:textId="193B188C" w:rsidR="00971707" w:rsidRPr="00E937B5" w:rsidRDefault="00D57159" w:rsidP="003B0FE8">
            <w:pPr>
              <w:jc w:val="center"/>
              <w:rPr>
                <w:rFonts w:ascii="Tahoma" w:hAnsi="Tahoma" w:cs="Tahoma"/>
                <w:color w:val="808080" w:themeColor="background1" w:themeShade="80"/>
                <w:sz w:val="16"/>
                <w:szCs w:val="16"/>
                <w:lang w:val="sk-SK"/>
              </w:rPr>
            </w:pPr>
            <w:r w:rsidRPr="00E937B5">
              <w:rPr>
                <w:rFonts w:ascii="MS Mincho" w:eastAsia="MS Mincho" w:hAnsi="MS Mincho" w:cs="MS Mincho"/>
                <w:color w:val="808080" w:themeColor="background1" w:themeShade="80"/>
                <w:sz w:val="16"/>
                <w:szCs w:val="16"/>
                <w:shd w:val="clear" w:color="auto" w:fill="F8F9FA"/>
              </w:rPr>
              <w:t>✗</w:t>
            </w:r>
          </w:p>
        </w:tc>
        <w:tc>
          <w:tcPr>
            <w:tcW w:w="771" w:type="dxa"/>
          </w:tcPr>
          <w:p w14:paraId="60118FB0" w14:textId="4FEB004B" w:rsidR="00971707" w:rsidRPr="00E937B5" w:rsidRDefault="00D57159" w:rsidP="003B0FE8">
            <w:pPr>
              <w:jc w:val="center"/>
              <w:rPr>
                <w:rFonts w:ascii="Tahoma" w:hAnsi="Tahoma" w:cs="Tahoma"/>
                <w:color w:val="808080" w:themeColor="background1" w:themeShade="80"/>
                <w:sz w:val="16"/>
                <w:szCs w:val="16"/>
                <w:lang w:val="sk-SK"/>
              </w:rPr>
            </w:pPr>
            <w:r w:rsidRPr="00E937B5">
              <w:rPr>
                <w:rFonts w:ascii="MS Mincho" w:eastAsia="MS Mincho" w:hAnsi="MS Mincho" w:cs="MS Mincho"/>
                <w:color w:val="808080" w:themeColor="background1" w:themeShade="80"/>
                <w:sz w:val="16"/>
                <w:szCs w:val="16"/>
                <w:shd w:val="clear" w:color="auto" w:fill="F8F9FA"/>
              </w:rPr>
              <w:t>✗</w:t>
            </w:r>
          </w:p>
        </w:tc>
        <w:tc>
          <w:tcPr>
            <w:tcW w:w="771" w:type="dxa"/>
          </w:tcPr>
          <w:p w14:paraId="1CC22B0E" w14:textId="0EF618B8" w:rsidR="00971707" w:rsidRPr="00E937B5" w:rsidRDefault="00D57159" w:rsidP="003B0FE8">
            <w:pPr>
              <w:jc w:val="center"/>
              <w:rPr>
                <w:rFonts w:ascii="Tahoma" w:hAnsi="Tahoma" w:cs="Tahoma"/>
                <w:color w:val="808080" w:themeColor="background1" w:themeShade="80"/>
                <w:sz w:val="16"/>
                <w:szCs w:val="16"/>
                <w:lang w:val="sk-SK"/>
              </w:rPr>
            </w:pPr>
            <w:r w:rsidRPr="00E937B5">
              <w:rPr>
                <w:rFonts w:ascii="MS Mincho" w:eastAsia="MS Mincho" w:hAnsi="MS Mincho" w:cs="MS Mincho"/>
                <w:color w:val="808080" w:themeColor="background1" w:themeShade="80"/>
                <w:sz w:val="16"/>
                <w:szCs w:val="16"/>
                <w:shd w:val="clear" w:color="auto" w:fill="F8F9FA"/>
              </w:rPr>
              <w:t>✗</w:t>
            </w:r>
          </w:p>
        </w:tc>
        <w:tc>
          <w:tcPr>
            <w:tcW w:w="771" w:type="dxa"/>
          </w:tcPr>
          <w:p w14:paraId="5FFA82F0" w14:textId="25F02086" w:rsidR="00971707" w:rsidRPr="00E937B5" w:rsidRDefault="00D57159" w:rsidP="003B0FE8">
            <w:pPr>
              <w:jc w:val="center"/>
              <w:rPr>
                <w:rFonts w:ascii="Tahoma" w:hAnsi="Tahoma" w:cs="Tahoma"/>
                <w:color w:val="808080" w:themeColor="background1" w:themeShade="80"/>
                <w:sz w:val="16"/>
                <w:szCs w:val="16"/>
                <w:lang w:val="sk-SK"/>
              </w:rPr>
            </w:pPr>
            <w:r w:rsidRPr="00E937B5">
              <w:rPr>
                <w:rFonts w:ascii="MS Mincho" w:eastAsia="MS Mincho" w:hAnsi="MS Mincho" w:cs="MS Mincho"/>
                <w:color w:val="808080" w:themeColor="background1" w:themeShade="80"/>
                <w:sz w:val="16"/>
                <w:szCs w:val="16"/>
                <w:shd w:val="clear" w:color="auto" w:fill="F8F9FA"/>
              </w:rPr>
              <w:t>✗</w:t>
            </w:r>
          </w:p>
        </w:tc>
      </w:tr>
      <w:tr w:rsidR="00E937B5" w:rsidRPr="00E937B5" w14:paraId="26182A27" w14:textId="77777777" w:rsidTr="00E937B5">
        <w:tc>
          <w:tcPr>
            <w:tcW w:w="1555" w:type="dxa"/>
          </w:tcPr>
          <w:p w14:paraId="794648A6" w14:textId="77777777" w:rsidR="00971707" w:rsidRPr="00E937B5" w:rsidRDefault="00971707" w:rsidP="00971707">
            <w:pPr>
              <w:rPr>
                <w:rFonts w:ascii="Tahoma" w:hAnsi="Tahoma" w:cs="Tahoma"/>
                <w:color w:val="808080" w:themeColor="background1" w:themeShade="80"/>
                <w:sz w:val="16"/>
                <w:szCs w:val="16"/>
                <w:lang w:val="sk-SK"/>
              </w:rPr>
            </w:pPr>
          </w:p>
        </w:tc>
        <w:tc>
          <w:tcPr>
            <w:tcW w:w="648" w:type="dxa"/>
          </w:tcPr>
          <w:p w14:paraId="091D5ED4" w14:textId="652C8DBC" w:rsidR="00971707" w:rsidRPr="00E937B5" w:rsidRDefault="00971707" w:rsidP="00971707">
            <w:pPr>
              <w:rPr>
                <w:rFonts w:ascii="Tahoma" w:hAnsi="Tahoma" w:cs="Tahoma"/>
                <w:color w:val="808080" w:themeColor="background1" w:themeShade="80"/>
                <w:sz w:val="16"/>
                <w:szCs w:val="16"/>
                <w:lang w:val="sk-SK"/>
              </w:rPr>
            </w:pPr>
          </w:p>
        </w:tc>
        <w:tc>
          <w:tcPr>
            <w:tcW w:w="882" w:type="dxa"/>
          </w:tcPr>
          <w:p w14:paraId="46CB94AD" w14:textId="77777777" w:rsidR="00971707" w:rsidRPr="00E937B5" w:rsidRDefault="00971707" w:rsidP="00971707">
            <w:pPr>
              <w:rPr>
                <w:rFonts w:ascii="Tahoma" w:hAnsi="Tahoma" w:cs="Tahoma"/>
                <w:color w:val="808080" w:themeColor="background1" w:themeShade="80"/>
                <w:sz w:val="16"/>
                <w:szCs w:val="16"/>
                <w:lang w:val="sk-SK"/>
              </w:rPr>
            </w:pPr>
          </w:p>
        </w:tc>
        <w:tc>
          <w:tcPr>
            <w:tcW w:w="855" w:type="dxa"/>
          </w:tcPr>
          <w:p w14:paraId="0B138A64" w14:textId="77777777" w:rsidR="00971707" w:rsidRPr="00E937B5" w:rsidRDefault="00971707" w:rsidP="00971707">
            <w:pPr>
              <w:rPr>
                <w:rFonts w:ascii="Tahoma" w:hAnsi="Tahoma" w:cs="Tahoma"/>
                <w:color w:val="808080" w:themeColor="background1" w:themeShade="80"/>
                <w:sz w:val="16"/>
                <w:szCs w:val="16"/>
                <w:lang w:val="sk-SK"/>
              </w:rPr>
            </w:pPr>
          </w:p>
        </w:tc>
        <w:tc>
          <w:tcPr>
            <w:tcW w:w="1161" w:type="dxa"/>
          </w:tcPr>
          <w:p w14:paraId="07B0D421" w14:textId="77777777" w:rsidR="00971707" w:rsidRPr="00E937B5" w:rsidRDefault="00971707" w:rsidP="00971707">
            <w:pPr>
              <w:rPr>
                <w:rFonts w:ascii="Tahoma" w:hAnsi="Tahoma" w:cs="Tahoma"/>
                <w:color w:val="808080" w:themeColor="background1" w:themeShade="80"/>
                <w:sz w:val="16"/>
                <w:szCs w:val="16"/>
                <w:lang w:val="sk-SK"/>
              </w:rPr>
            </w:pPr>
          </w:p>
        </w:tc>
        <w:tc>
          <w:tcPr>
            <w:tcW w:w="1015" w:type="dxa"/>
          </w:tcPr>
          <w:p w14:paraId="25C6B980" w14:textId="77777777" w:rsidR="00971707" w:rsidRPr="00E937B5" w:rsidRDefault="00971707" w:rsidP="00971707">
            <w:pPr>
              <w:rPr>
                <w:rFonts w:ascii="Tahoma" w:hAnsi="Tahoma" w:cs="Tahoma"/>
                <w:color w:val="808080" w:themeColor="background1" w:themeShade="80"/>
                <w:sz w:val="16"/>
                <w:szCs w:val="16"/>
                <w:lang w:val="sk-SK"/>
              </w:rPr>
            </w:pPr>
          </w:p>
        </w:tc>
        <w:tc>
          <w:tcPr>
            <w:tcW w:w="771" w:type="dxa"/>
          </w:tcPr>
          <w:p w14:paraId="53C7303A" w14:textId="77777777" w:rsidR="00971707" w:rsidRPr="00E937B5" w:rsidRDefault="00971707" w:rsidP="00971707">
            <w:pPr>
              <w:rPr>
                <w:rFonts w:ascii="Tahoma" w:hAnsi="Tahoma" w:cs="Tahoma"/>
                <w:color w:val="808080" w:themeColor="background1" w:themeShade="80"/>
                <w:sz w:val="16"/>
                <w:szCs w:val="16"/>
                <w:lang w:val="sk-SK"/>
              </w:rPr>
            </w:pPr>
          </w:p>
        </w:tc>
        <w:tc>
          <w:tcPr>
            <w:tcW w:w="771" w:type="dxa"/>
          </w:tcPr>
          <w:p w14:paraId="1B91FAE9" w14:textId="77777777" w:rsidR="00971707" w:rsidRPr="00E937B5" w:rsidRDefault="00971707" w:rsidP="00971707">
            <w:pPr>
              <w:rPr>
                <w:rFonts w:ascii="Tahoma" w:hAnsi="Tahoma" w:cs="Tahoma"/>
                <w:color w:val="808080" w:themeColor="background1" w:themeShade="80"/>
                <w:sz w:val="16"/>
                <w:szCs w:val="16"/>
                <w:lang w:val="sk-SK"/>
              </w:rPr>
            </w:pPr>
          </w:p>
        </w:tc>
        <w:tc>
          <w:tcPr>
            <w:tcW w:w="771" w:type="dxa"/>
          </w:tcPr>
          <w:p w14:paraId="4A538E51" w14:textId="77777777" w:rsidR="00971707" w:rsidRPr="00E937B5" w:rsidRDefault="00971707" w:rsidP="00971707">
            <w:pPr>
              <w:rPr>
                <w:rFonts w:ascii="Tahoma" w:hAnsi="Tahoma" w:cs="Tahoma"/>
                <w:color w:val="808080" w:themeColor="background1" w:themeShade="80"/>
                <w:sz w:val="16"/>
                <w:szCs w:val="16"/>
                <w:lang w:val="sk-SK"/>
              </w:rPr>
            </w:pPr>
          </w:p>
        </w:tc>
        <w:tc>
          <w:tcPr>
            <w:tcW w:w="771" w:type="dxa"/>
          </w:tcPr>
          <w:p w14:paraId="028792D2" w14:textId="77777777" w:rsidR="00971707" w:rsidRPr="00E937B5" w:rsidRDefault="00971707" w:rsidP="00971707">
            <w:pPr>
              <w:rPr>
                <w:rFonts w:ascii="Tahoma" w:hAnsi="Tahoma" w:cs="Tahoma"/>
                <w:color w:val="808080" w:themeColor="background1" w:themeShade="80"/>
                <w:sz w:val="16"/>
                <w:szCs w:val="16"/>
                <w:lang w:val="sk-SK"/>
              </w:rPr>
            </w:pPr>
          </w:p>
        </w:tc>
      </w:tr>
    </w:tbl>
    <w:p w14:paraId="6A75557F" w14:textId="77777777" w:rsidR="004A0FF4" w:rsidRPr="00A77670" w:rsidRDefault="004A0FF4" w:rsidP="00335FF0">
      <w:pPr>
        <w:rPr>
          <w:rFonts w:ascii="Tahoma" w:hAnsi="Tahoma" w:cs="Tahoma"/>
          <w:sz w:val="16"/>
          <w:szCs w:val="16"/>
          <w:lang w:val="sk-SK"/>
        </w:rPr>
      </w:pPr>
    </w:p>
    <w:p w14:paraId="31DE1B58" w14:textId="380E088D" w:rsidR="002759AF" w:rsidRPr="00A77670" w:rsidRDefault="002759AF" w:rsidP="002759AF">
      <w:pPr>
        <w:rPr>
          <w:rFonts w:ascii="Tahoma" w:hAnsi="Tahoma" w:cs="Tahoma"/>
          <w:b/>
          <w:i/>
          <w:iCs/>
          <w:color w:val="808080" w:themeColor="background1" w:themeShade="80"/>
          <w:sz w:val="16"/>
          <w:szCs w:val="16"/>
          <w:lang w:val="sk-SK"/>
        </w:rPr>
      </w:pPr>
      <w:r w:rsidRPr="00A77670">
        <w:rPr>
          <w:rFonts w:ascii="Tahoma" w:hAnsi="Tahoma" w:cs="Tahoma"/>
          <w:b/>
          <w:i/>
          <w:iCs/>
          <w:color w:val="808080" w:themeColor="background1" w:themeShade="80"/>
          <w:sz w:val="16"/>
          <w:szCs w:val="16"/>
          <w:lang w:val="sk-SK"/>
        </w:rPr>
        <w:t>V požiadavkách na rozhrania, integrácie, importy a exporty, doporučujeme zohľadniť:</w:t>
      </w:r>
    </w:p>
    <w:p w14:paraId="30CBC960" w14:textId="77777777" w:rsidR="002759AF" w:rsidRPr="00A77670" w:rsidRDefault="002759AF" w:rsidP="002759AF">
      <w:pPr>
        <w:rPr>
          <w:rFonts w:ascii="Tahoma" w:hAnsi="Tahoma" w:cs="Tahoma"/>
          <w:b/>
          <w:i/>
          <w:iCs/>
          <w:color w:val="808080" w:themeColor="background1" w:themeShade="80"/>
          <w:sz w:val="16"/>
          <w:szCs w:val="16"/>
          <w:lang w:val="sk-SK"/>
        </w:rPr>
      </w:pPr>
    </w:p>
    <w:p w14:paraId="35BA64ED" w14:textId="12DE8CA2" w:rsidR="002759AF" w:rsidRPr="00A77670" w:rsidRDefault="002759AF" w:rsidP="006F1F5A">
      <w:pPr>
        <w:pStyle w:val="ListParagraph"/>
        <w:numPr>
          <w:ilvl w:val="0"/>
          <w:numId w:val="13"/>
        </w:numPr>
        <w:rPr>
          <w:rFonts w:ascii="Tahoma" w:hAnsi="Tahoma" w:cs="Tahoma"/>
          <w:b/>
          <w:i/>
          <w:iCs/>
          <w:color w:val="808080" w:themeColor="background1" w:themeShade="80"/>
          <w:sz w:val="16"/>
          <w:szCs w:val="16"/>
          <w:lang w:val="sk-SK"/>
        </w:rPr>
      </w:pPr>
      <w:r w:rsidRPr="00A77670">
        <w:rPr>
          <w:rFonts w:ascii="Tahoma" w:hAnsi="Tahoma" w:cs="Tahoma"/>
          <w:b/>
          <w:i/>
          <w:iCs/>
          <w:color w:val="808080" w:themeColor="background1" w:themeShade="80"/>
          <w:sz w:val="16"/>
          <w:szCs w:val="16"/>
          <w:lang w:val="sk-SK"/>
        </w:rPr>
        <w:t xml:space="preserve">Vyhlášku úradu podpredsedu vlády SR pre investície a informatizáciu č. 78/2020 Z.z. štandardoch pre informačné technológie verejnej správy: </w:t>
      </w:r>
      <w:hyperlink r:id="rId23" w:history="1">
        <w:r w:rsidRPr="00A77670">
          <w:rPr>
            <w:rFonts w:ascii="Tahoma" w:hAnsi="Tahoma" w:cs="Tahoma"/>
            <w:iCs/>
            <w:color w:val="808080" w:themeColor="background1" w:themeShade="80"/>
            <w:sz w:val="16"/>
            <w:szCs w:val="16"/>
            <w:lang w:val="sk-SK"/>
          </w:rPr>
          <w:t>https://www.slov-lex.sk/pravne-predpisy/SK/ZZ/2020/78/</w:t>
        </w:r>
      </w:hyperlink>
      <w:r w:rsidR="00E419CF">
        <w:rPr>
          <w:rFonts w:ascii="Tahoma" w:hAnsi="Tahoma" w:cs="Tahoma"/>
          <w:iCs/>
          <w:color w:val="808080" w:themeColor="background1" w:themeShade="80"/>
          <w:sz w:val="16"/>
          <w:szCs w:val="16"/>
          <w:lang w:val="sk-SK"/>
        </w:rPr>
        <w:t xml:space="preserve"> </w:t>
      </w:r>
      <w:r w:rsidRPr="00A77670">
        <w:rPr>
          <w:rFonts w:ascii="Tahoma" w:hAnsi="Tahoma" w:cs="Tahoma"/>
          <w:b/>
          <w:i/>
          <w:iCs/>
          <w:color w:val="808080" w:themeColor="background1" w:themeShade="80"/>
          <w:sz w:val="16"/>
          <w:szCs w:val="16"/>
          <w:lang w:val="sk-SK"/>
        </w:rPr>
        <w:t xml:space="preserve"> </w:t>
      </w:r>
    </w:p>
    <w:p w14:paraId="4ABEA5DF" w14:textId="77777777" w:rsidR="002759AF" w:rsidRPr="00A77670" w:rsidRDefault="002759AF" w:rsidP="006F1F5A">
      <w:pPr>
        <w:pStyle w:val="ListParagraph"/>
        <w:numPr>
          <w:ilvl w:val="0"/>
          <w:numId w:val="13"/>
        </w:numPr>
        <w:rPr>
          <w:rFonts w:ascii="Tahoma" w:hAnsi="Tahoma" w:cs="Tahoma"/>
          <w:b/>
          <w:i/>
          <w:iCs/>
          <w:color w:val="808080" w:themeColor="background1" w:themeShade="80"/>
          <w:sz w:val="16"/>
          <w:szCs w:val="16"/>
          <w:lang w:val="sk-SK"/>
        </w:rPr>
      </w:pPr>
      <w:r w:rsidRPr="00A77670">
        <w:rPr>
          <w:rFonts w:ascii="Tahoma" w:hAnsi="Tahoma" w:cs="Tahoma"/>
          <w:b/>
          <w:i/>
          <w:iCs/>
          <w:color w:val="808080" w:themeColor="background1" w:themeShade="80"/>
          <w:sz w:val="16"/>
          <w:szCs w:val="16"/>
          <w:lang w:val="sk-SK"/>
        </w:rPr>
        <w:t>Požiadavky na časť “Otvorených údajov“</w:t>
      </w:r>
    </w:p>
    <w:p w14:paraId="0EEE4AAF" w14:textId="77777777" w:rsidR="002759AF" w:rsidRPr="00A77670" w:rsidRDefault="002759AF" w:rsidP="002759AF">
      <w:pPr>
        <w:pStyle w:val="ListParagraph"/>
        <w:rPr>
          <w:rFonts w:ascii="Tahoma" w:hAnsi="Tahoma" w:cs="Tahoma"/>
          <w:i/>
          <w:iCs/>
          <w:color w:val="808080" w:themeColor="background1" w:themeShade="80"/>
          <w:sz w:val="16"/>
          <w:szCs w:val="16"/>
          <w:lang w:val="sk-SK"/>
        </w:rPr>
      </w:pPr>
      <w:r w:rsidRPr="00A77670">
        <w:rPr>
          <w:rFonts w:ascii="Tahoma" w:hAnsi="Tahoma" w:cs="Tahoma"/>
          <w:i/>
          <w:iCs/>
          <w:color w:val="808080" w:themeColor="background1" w:themeShade="80"/>
          <w:sz w:val="16"/>
          <w:szCs w:val="16"/>
          <w:lang w:val="sk-SK"/>
        </w:rPr>
        <w:t>Poskytovanie údajov</w:t>
      </w:r>
    </w:p>
    <w:p w14:paraId="66B3D9EA" w14:textId="77777777" w:rsidR="002759AF" w:rsidRPr="00A77670" w:rsidRDefault="002759AF" w:rsidP="002759AF">
      <w:pPr>
        <w:pStyle w:val="ListParagraph"/>
        <w:rPr>
          <w:rFonts w:ascii="Tahoma" w:hAnsi="Tahoma" w:cs="Tahoma"/>
          <w:i/>
          <w:iCs/>
          <w:color w:val="808080" w:themeColor="background1" w:themeShade="80"/>
          <w:sz w:val="16"/>
          <w:szCs w:val="16"/>
          <w:lang w:val="sk-SK"/>
        </w:rPr>
      </w:pPr>
      <w:r w:rsidRPr="00A77670">
        <w:rPr>
          <w:rFonts w:ascii="Tahoma" w:hAnsi="Tahoma" w:cs="Tahoma"/>
          <w:i/>
          <w:iCs/>
          <w:color w:val="808080" w:themeColor="background1" w:themeShade="80"/>
          <w:sz w:val="16"/>
          <w:szCs w:val="16"/>
          <w:lang w:val="sk-SK"/>
        </w:rPr>
        <w:t>Konzumovanie údajov</w:t>
      </w:r>
    </w:p>
    <w:p w14:paraId="1CBBC4A5" w14:textId="77777777" w:rsidR="002759AF" w:rsidRPr="00A77670" w:rsidRDefault="002759AF" w:rsidP="006F1F5A">
      <w:pPr>
        <w:pStyle w:val="ListParagraph"/>
        <w:numPr>
          <w:ilvl w:val="0"/>
          <w:numId w:val="13"/>
        </w:numPr>
        <w:rPr>
          <w:rFonts w:ascii="Tahoma" w:hAnsi="Tahoma" w:cs="Tahoma"/>
          <w:b/>
          <w:i/>
          <w:iCs/>
          <w:color w:val="808080" w:themeColor="background1" w:themeShade="80"/>
          <w:sz w:val="16"/>
          <w:szCs w:val="16"/>
          <w:lang w:val="sk-SK"/>
        </w:rPr>
      </w:pPr>
      <w:r w:rsidRPr="00A77670">
        <w:rPr>
          <w:rFonts w:ascii="Tahoma" w:hAnsi="Tahoma" w:cs="Tahoma"/>
          <w:b/>
          <w:i/>
          <w:iCs/>
          <w:color w:val="808080" w:themeColor="background1" w:themeShade="80"/>
          <w:sz w:val="16"/>
          <w:szCs w:val="16"/>
          <w:lang w:val="sk-SK"/>
        </w:rPr>
        <w:t xml:space="preserve">Požiadavka na časť “Referenčné údaje“ </w:t>
      </w:r>
    </w:p>
    <w:p w14:paraId="6A73B13A" w14:textId="77777777" w:rsidR="002759AF" w:rsidRPr="00A77670" w:rsidRDefault="002759AF" w:rsidP="002759AF">
      <w:pPr>
        <w:pStyle w:val="ListParagraph"/>
        <w:rPr>
          <w:rFonts w:ascii="Tahoma" w:hAnsi="Tahoma" w:cs="Tahoma"/>
          <w:i/>
          <w:iCs/>
          <w:color w:val="808080" w:themeColor="background1" w:themeShade="80"/>
          <w:sz w:val="16"/>
          <w:szCs w:val="16"/>
          <w:lang w:val="sk-SK"/>
        </w:rPr>
      </w:pPr>
      <w:r w:rsidRPr="00A77670">
        <w:rPr>
          <w:rFonts w:ascii="Tahoma" w:hAnsi="Tahoma" w:cs="Tahoma"/>
          <w:i/>
          <w:iCs/>
          <w:color w:val="808080" w:themeColor="background1" w:themeShade="80"/>
          <w:sz w:val="16"/>
          <w:szCs w:val="16"/>
          <w:lang w:val="sk-SK"/>
        </w:rPr>
        <w:t>Poskytovanie údajov</w:t>
      </w:r>
    </w:p>
    <w:p w14:paraId="7362DC41" w14:textId="77777777" w:rsidR="002759AF" w:rsidRPr="00A77670" w:rsidRDefault="002759AF" w:rsidP="002759AF">
      <w:pPr>
        <w:pStyle w:val="ListParagraph"/>
        <w:rPr>
          <w:rFonts w:ascii="Tahoma" w:hAnsi="Tahoma" w:cs="Tahoma"/>
          <w:i/>
          <w:iCs/>
          <w:color w:val="808080" w:themeColor="background1" w:themeShade="80"/>
          <w:sz w:val="16"/>
          <w:szCs w:val="16"/>
          <w:lang w:val="sk-SK"/>
        </w:rPr>
      </w:pPr>
      <w:r w:rsidRPr="00A77670">
        <w:rPr>
          <w:rFonts w:ascii="Tahoma" w:hAnsi="Tahoma" w:cs="Tahoma"/>
          <w:i/>
          <w:iCs/>
          <w:color w:val="808080" w:themeColor="background1" w:themeShade="80"/>
          <w:sz w:val="16"/>
          <w:szCs w:val="16"/>
          <w:lang w:val="sk-SK"/>
        </w:rPr>
        <w:t>Konzumovanie údajov</w:t>
      </w:r>
    </w:p>
    <w:p w14:paraId="701EA6E9" w14:textId="77777777" w:rsidR="002759AF" w:rsidRDefault="002759AF" w:rsidP="006F1F5A">
      <w:pPr>
        <w:pStyle w:val="ListParagraph"/>
        <w:numPr>
          <w:ilvl w:val="0"/>
          <w:numId w:val="13"/>
        </w:numPr>
        <w:rPr>
          <w:rFonts w:ascii="Tahoma" w:hAnsi="Tahoma" w:cs="Tahoma"/>
          <w:b/>
          <w:i/>
          <w:iCs/>
          <w:color w:val="808080" w:themeColor="background1" w:themeShade="80"/>
          <w:sz w:val="16"/>
          <w:szCs w:val="16"/>
          <w:lang w:val="sk-SK"/>
        </w:rPr>
      </w:pPr>
      <w:r w:rsidRPr="00A77670">
        <w:rPr>
          <w:rFonts w:ascii="Tahoma" w:hAnsi="Tahoma" w:cs="Tahoma"/>
          <w:b/>
          <w:i/>
          <w:iCs/>
          <w:color w:val="808080" w:themeColor="background1" w:themeShade="80"/>
          <w:sz w:val="16"/>
          <w:szCs w:val="16"/>
          <w:lang w:val="sk-SK"/>
        </w:rPr>
        <w:t>Požiadavky pre časť „Spoločné moduly UPVS“</w:t>
      </w:r>
    </w:p>
    <w:p w14:paraId="16F69224" w14:textId="77777777" w:rsidR="00297FBC" w:rsidRDefault="00297FBC" w:rsidP="00297FBC">
      <w:pPr>
        <w:rPr>
          <w:rFonts w:ascii="Tahoma" w:hAnsi="Tahoma" w:cs="Tahoma"/>
          <w:b/>
          <w:i/>
          <w:iCs/>
          <w:color w:val="808080" w:themeColor="background1" w:themeShade="80"/>
          <w:sz w:val="16"/>
          <w:szCs w:val="16"/>
          <w:lang w:val="sk-SK"/>
        </w:rPr>
      </w:pPr>
    </w:p>
    <w:p w14:paraId="591653F3" w14:textId="654C0C17" w:rsidR="00297FBC" w:rsidRPr="00297FBC" w:rsidRDefault="00297FBC" w:rsidP="00297FBC">
      <w:pPr>
        <w:pStyle w:val="NormalIndent"/>
        <w:spacing w:before="0"/>
        <w:ind w:left="0"/>
        <w:rPr>
          <w:rFonts w:asciiTheme="minorHAnsi" w:hAnsiTheme="minorHAnsi"/>
          <w:b/>
          <w:i/>
          <w:iCs/>
          <w:color w:val="0070C0"/>
          <w:sz w:val="18"/>
          <w:szCs w:val="18"/>
        </w:rPr>
      </w:pPr>
      <w:r w:rsidRPr="00297FBC">
        <w:rPr>
          <w:rFonts w:asciiTheme="minorHAnsi" w:hAnsiTheme="minorHAnsi"/>
          <w:b/>
          <w:i/>
          <w:iCs/>
          <w:color w:val="0070C0"/>
          <w:sz w:val="18"/>
          <w:szCs w:val="18"/>
        </w:rPr>
        <w:t>EXTERNÉ  INTERFACES:</w:t>
      </w:r>
    </w:p>
    <w:p w14:paraId="2E7B9A65" w14:textId="77777777" w:rsidR="00297FBC" w:rsidRPr="00375A8E" w:rsidRDefault="00297FBC" w:rsidP="00297FBC">
      <w:pPr>
        <w:pStyle w:val="NormalIndent"/>
        <w:spacing w:before="0"/>
        <w:ind w:left="0"/>
        <w:rPr>
          <w:rFonts w:asciiTheme="minorHAnsi" w:hAnsiTheme="minorHAnsi"/>
          <w:i/>
          <w:iCs/>
          <w:color w:val="0070C0"/>
          <w:sz w:val="18"/>
          <w:szCs w:val="18"/>
        </w:rPr>
      </w:pPr>
      <w:r w:rsidRPr="00375A8E">
        <w:rPr>
          <w:rFonts w:asciiTheme="minorHAnsi" w:hAnsiTheme="minorHAnsi"/>
          <w:i/>
          <w:iCs/>
          <w:color w:val="0070C0"/>
          <w:sz w:val="18"/>
          <w:szCs w:val="18"/>
        </w:rPr>
        <w:t>Externé businnes interfaces môžu byť kompletne definované vo funkčnej špecifikácii prípadne v externej dokumentácii. Táto sekcia má obsahovať zoznam interaces a názov dokumentácie, kde sú definované. Externé interfaces môžu byť definované nasledovne:</w:t>
      </w:r>
    </w:p>
    <w:p w14:paraId="56DEEB15" w14:textId="77777777" w:rsidR="00297FBC" w:rsidRPr="00375A8E" w:rsidRDefault="00297FBC" w:rsidP="00297FBC">
      <w:pPr>
        <w:pStyle w:val="NormalIndent"/>
        <w:spacing w:before="0"/>
        <w:ind w:left="0"/>
        <w:rPr>
          <w:rFonts w:asciiTheme="minorHAnsi" w:hAnsiTheme="minorHAnsi"/>
          <w:i/>
          <w:iCs/>
          <w:color w:val="0070C0"/>
          <w:sz w:val="18"/>
          <w:szCs w:val="18"/>
        </w:rPr>
      </w:pPr>
    </w:p>
    <w:p w14:paraId="40ED6F07" w14:textId="77777777" w:rsidR="00297FBC" w:rsidRPr="00375A8E" w:rsidRDefault="00297FBC" w:rsidP="006F1F5A">
      <w:pPr>
        <w:pStyle w:val="NormalIndent"/>
        <w:numPr>
          <w:ilvl w:val="0"/>
          <w:numId w:val="45"/>
        </w:numPr>
        <w:tabs>
          <w:tab w:val="clear" w:pos="1571"/>
          <w:tab w:val="num" w:pos="863"/>
        </w:tabs>
        <w:overflowPunct w:val="0"/>
        <w:autoSpaceDE w:val="0"/>
        <w:autoSpaceDN w:val="0"/>
        <w:adjustRightInd w:val="0"/>
        <w:spacing w:before="0"/>
        <w:ind w:left="863"/>
        <w:jc w:val="both"/>
        <w:textAlignment w:val="baseline"/>
        <w:rPr>
          <w:rFonts w:asciiTheme="minorHAnsi" w:hAnsiTheme="minorHAnsi"/>
          <w:i/>
          <w:iCs/>
          <w:color w:val="0070C0"/>
          <w:sz w:val="18"/>
          <w:szCs w:val="18"/>
        </w:rPr>
      </w:pPr>
      <w:r w:rsidRPr="00375A8E">
        <w:rPr>
          <w:rFonts w:asciiTheme="minorHAnsi" w:hAnsiTheme="minorHAnsi"/>
          <w:i/>
          <w:iCs/>
          <w:color w:val="0070C0"/>
          <w:sz w:val="18"/>
          <w:szCs w:val="18"/>
        </w:rPr>
        <w:t>Interface typ  (fyzický typ, operačný mód, prenosová rýchlosť…)</w:t>
      </w:r>
    </w:p>
    <w:p w14:paraId="6FC936AF" w14:textId="77777777" w:rsidR="00297FBC" w:rsidRPr="00375A8E" w:rsidRDefault="00297FBC" w:rsidP="006F1F5A">
      <w:pPr>
        <w:pStyle w:val="NormalIndent"/>
        <w:numPr>
          <w:ilvl w:val="0"/>
          <w:numId w:val="45"/>
        </w:numPr>
        <w:tabs>
          <w:tab w:val="clear" w:pos="1571"/>
          <w:tab w:val="num" w:pos="863"/>
        </w:tabs>
        <w:overflowPunct w:val="0"/>
        <w:autoSpaceDE w:val="0"/>
        <w:autoSpaceDN w:val="0"/>
        <w:adjustRightInd w:val="0"/>
        <w:spacing w:before="0"/>
        <w:ind w:left="863"/>
        <w:jc w:val="both"/>
        <w:textAlignment w:val="baseline"/>
        <w:rPr>
          <w:rFonts w:asciiTheme="minorHAnsi" w:hAnsiTheme="minorHAnsi"/>
          <w:i/>
          <w:iCs/>
          <w:color w:val="0070C0"/>
          <w:sz w:val="18"/>
          <w:szCs w:val="18"/>
        </w:rPr>
      </w:pPr>
      <w:r w:rsidRPr="00375A8E">
        <w:rPr>
          <w:rFonts w:asciiTheme="minorHAnsi" w:hAnsiTheme="minorHAnsi"/>
          <w:i/>
          <w:iCs/>
          <w:color w:val="0070C0"/>
          <w:sz w:val="18"/>
          <w:szCs w:val="18"/>
        </w:rPr>
        <w:t>Krížová referencia na procesné moduly</w:t>
      </w:r>
    </w:p>
    <w:p w14:paraId="1543BAEF" w14:textId="77777777" w:rsidR="00297FBC" w:rsidRPr="00375A8E" w:rsidRDefault="00297FBC" w:rsidP="006F1F5A">
      <w:pPr>
        <w:pStyle w:val="NormalIndent"/>
        <w:numPr>
          <w:ilvl w:val="0"/>
          <w:numId w:val="45"/>
        </w:numPr>
        <w:tabs>
          <w:tab w:val="clear" w:pos="1571"/>
          <w:tab w:val="num" w:pos="863"/>
        </w:tabs>
        <w:overflowPunct w:val="0"/>
        <w:autoSpaceDE w:val="0"/>
        <w:autoSpaceDN w:val="0"/>
        <w:adjustRightInd w:val="0"/>
        <w:spacing w:before="0"/>
        <w:ind w:left="863"/>
        <w:jc w:val="both"/>
        <w:textAlignment w:val="baseline"/>
        <w:rPr>
          <w:rFonts w:asciiTheme="minorHAnsi" w:hAnsiTheme="minorHAnsi"/>
          <w:color w:val="0070C0"/>
          <w:sz w:val="18"/>
          <w:szCs w:val="18"/>
        </w:rPr>
      </w:pPr>
      <w:r w:rsidRPr="00375A8E">
        <w:rPr>
          <w:rFonts w:asciiTheme="minorHAnsi" w:hAnsiTheme="minorHAnsi"/>
          <w:i/>
          <w:iCs/>
          <w:color w:val="0070C0"/>
          <w:sz w:val="18"/>
          <w:szCs w:val="18"/>
        </w:rPr>
        <w:t>Spoľahlivosť, bezpečnostné procesy, chybové stavy, recovery</w:t>
      </w:r>
      <w:r w:rsidRPr="00375A8E">
        <w:rPr>
          <w:rFonts w:asciiTheme="minorHAnsi" w:hAnsiTheme="minorHAnsi"/>
          <w:color w:val="0070C0"/>
          <w:sz w:val="18"/>
          <w:szCs w:val="18"/>
        </w:rPr>
        <w:t xml:space="preserve"> </w:t>
      </w:r>
    </w:p>
    <w:p w14:paraId="0C513B35" w14:textId="77777777" w:rsidR="00297FBC" w:rsidRDefault="00297FBC" w:rsidP="00297FBC">
      <w:pPr>
        <w:rPr>
          <w:rFonts w:ascii="Tahoma" w:hAnsi="Tahoma" w:cs="Tahoma"/>
          <w:b/>
          <w:i/>
          <w:iCs/>
          <w:color w:val="808080" w:themeColor="background1" w:themeShade="80"/>
          <w:sz w:val="16"/>
          <w:szCs w:val="16"/>
          <w:lang w:val="sk-SK"/>
        </w:rPr>
      </w:pPr>
    </w:p>
    <w:p w14:paraId="235928B6" w14:textId="047F8FAD" w:rsidR="00297FBC" w:rsidRPr="00C0287D" w:rsidRDefault="00C0287D" w:rsidP="00C0287D">
      <w:pPr>
        <w:pStyle w:val="NormalIndent"/>
        <w:spacing w:before="0"/>
        <w:ind w:left="0"/>
        <w:rPr>
          <w:rFonts w:asciiTheme="minorHAnsi" w:hAnsiTheme="minorHAnsi"/>
          <w:b/>
          <w:i/>
          <w:iCs/>
          <w:color w:val="0070C0"/>
          <w:sz w:val="18"/>
          <w:szCs w:val="18"/>
        </w:rPr>
      </w:pPr>
      <w:r>
        <w:rPr>
          <w:rFonts w:asciiTheme="minorHAnsi" w:hAnsiTheme="minorHAnsi"/>
          <w:b/>
          <w:i/>
          <w:iCs/>
          <w:color w:val="0070C0"/>
          <w:sz w:val="18"/>
          <w:szCs w:val="18"/>
        </w:rPr>
        <w:t>INTERNÉ</w:t>
      </w:r>
      <w:r w:rsidRPr="00297FBC">
        <w:rPr>
          <w:rFonts w:asciiTheme="minorHAnsi" w:hAnsiTheme="minorHAnsi"/>
          <w:b/>
          <w:i/>
          <w:iCs/>
          <w:color w:val="0070C0"/>
          <w:sz w:val="18"/>
          <w:szCs w:val="18"/>
        </w:rPr>
        <w:t xml:space="preserve">  INTERFACES:</w:t>
      </w:r>
    </w:p>
    <w:p w14:paraId="2B776387" w14:textId="77777777" w:rsidR="00297FBC" w:rsidRPr="00375A8E" w:rsidRDefault="00297FBC" w:rsidP="00297FBC">
      <w:pPr>
        <w:pStyle w:val="NormalIndent"/>
        <w:spacing w:before="0"/>
        <w:ind w:left="0"/>
        <w:rPr>
          <w:rFonts w:asciiTheme="minorHAnsi" w:hAnsiTheme="minorHAnsi"/>
          <w:i/>
          <w:color w:val="0070C0"/>
          <w:sz w:val="18"/>
          <w:szCs w:val="18"/>
        </w:rPr>
      </w:pPr>
      <w:r w:rsidRPr="00375A8E">
        <w:rPr>
          <w:rFonts w:asciiTheme="minorHAnsi" w:hAnsiTheme="minorHAnsi"/>
          <w:i/>
          <w:color w:val="0070C0"/>
          <w:sz w:val="18"/>
          <w:szCs w:val="18"/>
        </w:rPr>
        <w:t>Zoznam všetkých dát,  ktoré sú použité ako interfaces medzi subsystémami. Interfaces väčšinou bývajú definované ako:</w:t>
      </w:r>
    </w:p>
    <w:p w14:paraId="1E3200A5" w14:textId="77777777" w:rsidR="00297FBC" w:rsidRPr="00375A8E" w:rsidRDefault="00297FBC" w:rsidP="006F1F5A">
      <w:pPr>
        <w:pStyle w:val="NormalIndent"/>
        <w:numPr>
          <w:ilvl w:val="0"/>
          <w:numId w:val="47"/>
        </w:numPr>
        <w:tabs>
          <w:tab w:val="clear" w:pos="1571"/>
          <w:tab w:val="num" w:pos="863"/>
        </w:tabs>
        <w:overflowPunct w:val="0"/>
        <w:autoSpaceDE w:val="0"/>
        <w:autoSpaceDN w:val="0"/>
        <w:adjustRightInd w:val="0"/>
        <w:spacing w:before="0"/>
        <w:ind w:left="863"/>
        <w:jc w:val="both"/>
        <w:textAlignment w:val="baseline"/>
        <w:rPr>
          <w:rFonts w:asciiTheme="minorHAnsi" w:hAnsiTheme="minorHAnsi"/>
          <w:i/>
          <w:color w:val="0070C0"/>
          <w:sz w:val="18"/>
          <w:szCs w:val="18"/>
        </w:rPr>
      </w:pPr>
      <w:r>
        <w:rPr>
          <w:rFonts w:asciiTheme="minorHAnsi" w:hAnsiTheme="minorHAnsi"/>
          <w:i/>
          <w:color w:val="0070C0"/>
          <w:sz w:val="18"/>
          <w:szCs w:val="18"/>
        </w:rPr>
        <w:t>Procesné typy (</w:t>
      </w:r>
      <w:r w:rsidRPr="00375A8E">
        <w:rPr>
          <w:rFonts w:asciiTheme="minorHAnsi" w:hAnsiTheme="minorHAnsi"/>
          <w:i/>
          <w:color w:val="0070C0"/>
          <w:sz w:val="18"/>
          <w:szCs w:val="18"/>
        </w:rPr>
        <w:t xml:space="preserve">dátové štruktúry </w:t>
      </w:r>
      <w:r>
        <w:rPr>
          <w:rFonts w:asciiTheme="minorHAnsi" w:hAnsiTheme="minorHAnsi"/>
          <w:i/>
          <w:color w:val="0070C0"/>
          <w:sz w:val="18"/>
          <w:szCs w:val="18"/>
        </w:rPr>
        <w:t>správ a zdieľané oblasti pamäte</w:t>
      </w:r>
      <w:r w:rsidRPr="00375A8E">
        <w:rPr>
          <w:rFonts w:asciiTheme="minorHAnsi" w:hAnsiTheme="minorHAnsi"/>
          <w:i/>
          <w:color w:val="0070C0"/>
          <w:sz w:val="18"/>
          <w:szCs w:val="18"/>
        </w:rPr>
        <w:t>)</w:t>
      </w:r>
    </w:p>
    <w:p w14:paraId="7F4F822B" w14:textId="77777777" w:rsidR="00297FBC" w:rsidRPr="00375A8E" w:rsidRDefault="00297FBC" w:rsidP="006F1F5A">
      <w:pPr>
        <w:pStyle w:val="NormalIndent"/>
        <w:numPr>
          <w:ilvl w:val="0"/>
          <w:numId w:val="47"/>
        </w:numPr>
        <w:tabs>
          <w:tab w:val="clear" w:pos="1571"/>
          <w:tab w:val="num" w:pos="863"/>
        </w:tabs>
        <w:overflowPunct w:val="0"/>
        <w:autoSpaceDE w:val="0"/>
        <w:autoSpaceDN w:val="0"/>
        <w:adjustRightInd w:val="0"/>
        <w:spacing w:before="0"/>
        <w:ind w:left="863"/>
        <w:jc w:val="both"/>
        <w:textAlignment w:val="baseline"/>
        <w:rPr>
          <w:rFonts w:asciiTheme="minorHAnsi" w:hAnsiTheme="minorHAnsi"/>
          <w:i/>
          <w:color w:val="0070C0"/>
          <w:sz w:val="18"/>
          <w:szCs w:val="18"/>
        </w:rPr>
      </w:pPr>
      <w:r>
        <w:rPr>
          <w:rFonts w:asciiTheme="minorHAnsi" w:hAnsiTheme="minorHAnsi"/>
          <w:i/>
          <w:color w:val="0070C0"/>
          <w:sz w:val="18"/>
          <w:szCs w:val="18"/>
        </w:rPr>
        <w:t>Procedúrne typy (</w:t>
      </w:r>
      <w:r w:rsidRPr="00375A8E">
        <w:rPr>
          <w:rFonts w:asciiTheme="minorHAnsi" w:hAnsiTheme="minorHAnsi"/>
          <w:i/>
          <w:color w:val="0070C0"/>
          <w:sz w:val="18"/>
          <w:szCs w:val="18"/>
        </w:rPr>
        <w:t>dátové položky alebo štruktúry zasielané ako parametre)</w:t>
      </w:r>
    </w:p>
    <w:p w14:paraId="2841AFB9" w14:textId="77777777" w:rsidR="00297FBC" w:rsidRPr="00375A8E" w:rsidRDefault="00297FBC" w:rsidP="00297FBC">
      <w:pPr>
        <w:pStyle w:val="NormalIndent"/>
        <w:spacing w:before="0"/>
        <w:ind w:left="0"/>
        <w:rPr>
          <w:rFonts w:asciiTheme="minorHAnsi" w:hAnsiTheme="minorHAnsi"/>
          <w:i/>
          <w:color w:val="0070C0"/>
          <w:sz w:val="18"/>
          <w:szCs w:val="18"/>
        </w:rPr>
      </w:pPr>
    </w:p>
    <w:p w14:paraId="7AFF08AC" w14:textId="77777777" w:rsidR="00297FBC" w:rsidRPr="00375A8E" w:rsidRDefault="00297FBC" w:rsidP="00297FBC">
      <w:pPr>
        <w:pStyle w:val="NormalIndent"/>
        <w:spacing w:before="0"/>
        <w:ind w:left="0"/>
        <w:rPr>
          <w:rFonts w:asciiTheme="minorHAnsi" w:hAnsiTheme="minorHAnsi"/>
          <w:i/>
          <w:color w:val="0070C0"/>
          <w:sz w:val="18"/>
          <w:szCs w:val="18"/>
        </w:rPr>
      </w:pPr>
      <w:r w:rsidRPr="00375A8E">
        <w:rPr>
          <w:rFonts w:asciiTheme="minorHAnsi" w:hAnsiTheme="minorHAnsi"/>
          <w:i/>
          <w:color w:val="0070C0"/>
          <w:sz w:val="18"/>
          <w:szCs w:val="18"/>
        </w:rPr>
        <w:t>Pre každý procesný typ interface uveďte</w:t>
      </w:r>
    </w:p>
    <w:p w14:paraId="24FC9EBB" w14:textId="77777777" w:rsidR="00297FBC" w:rsidRPr="00375A8E" w:rsidRDefault="00297FBC" w:rsidP="006F1F5A">
      <w:pPr>
        <w:pStyle w:val="NormalIndent"/>
        <w:numPr>
          <w:ilvl w:val="0"/>
          <w:numId w:val="48"/>
        </w:numPr>
        <w:tabs>
          <w:tab w:val="clear" w:pos="1571"/>
          <w:tab w:val="num" w:pos="863"/>
        </w:tabs>
        <w:overflowPunct w:val="0"/>
        <w:autoSpaceDE w:val="0"/>
        <w:autoSpaceDN w:val="0"/>
        <w:adjustRightInd w:val="0"/>
        <w:spacing w:before="0"/>
        <w:ind w:left="863"/>
        <w:jc w:val="both"/>
        <w:textAlignment w:val="baseline"/>
        <w:rPr>
          <w:rFonts w:asciiTheme="minorHAnsi" w:hAnsiTheme="minorHAnsi"/>
          <w:i/>
          <w:color w:val="0070C0"/>
          <w:sz w:val="18"/>
          <w:szCs w:val="18"/>
        </w:rPr>
      </w:pPr>
      <w:r w:rsidRPr="00375A8E">
        <w:rPr>
          <w:rFonts w:asciiTheme="minorHAnsi" w:hAnsiTheme="minorHAnsi"/>
          <w:i/>
          <w:color w:val="0070C0"/>
          <w:sz w:val="18"/>
          <w:szCs w:val="18"/>
        </w:rPr>
        <w:t>Zoznam subsysté</w:t>
      </w:r>
      <w:r>
        <w:rPr>
          <w:rFonts w:asciiTheme="minorHAnsi" w:hAnsiTheme="minorHAnsi"/>
          <w:i/>
          <w:color w:val="0070C0"/>
          <w:sz w:val="18"/>
          <w:szCs w:val="18"/>
        </w:rPr>
        <w:t>mov,</w:t>
      </w:r>
      <w:r w:rsidRPr="00375A8E">
        <w:rPr>
          <w:rFonts w:asciiTheme="minorHAnsi" w:hAnsiTheme="minorHAnsi"/>
          <w:i/>
          <w:color w:val="0070C0"/>
          <w:sz w:val="18"/>
          <w:szCs w:val="18"/>
        </w:rPr>
        <w:t xml:space="preserve"> kde je použitý</w:t>
      </w:r>
    </w:p>
    <w:p w14:paraId="0A62234F" w14:textId="77777777" w:rsidR="00297FBC" w:rsidRPr="00375A8E" w:rsidRDefault="00297FBC" w:rsidP="006F1F5A">
      <w:pPr>
        <w:pStyle w:val="NormalIndent"/>
        <w:numPr>
          <w:ilvl w:val="0"/>
          <w:numId w:val="48"/>
        </w:numPr>
        <w:tabs>
          <w:tab w:val="clear" w:pos="1571"/>
          <w:tab w:val="num" w:pos="863"/>
        </w:tabs>
        <w:overflowPunct w:val="0"/>
        <w:autoSpaceDE w:val="0"/>
        <w:autoSpaceDN w:val="0"/>
        <w:adjustRightInd w:val="0"/>
        <w:spacing w:before="0"/>
        <w:ind w:left="863"/>
        <w:jc w:val="both"/>
        <w:textAlignment w:val="baseline"/>
        <w:rPr>
          <w:rFonts w:asciiTheme="minorHAnsi" w:hAnsiTheme="minorHAnsi"/>
          <w:i/>
          <w:color w:val="0070C0"/>
          <w:sz w:val="18"/>
          <w:szCs w:val="18"/>
        </w:rPr>
      </w:pPr>
      <w:r w:rsidRPr="00375A8E">
        <w:rPr>
          <w:rFonts w:asciiTheme="minorHAnsi" w:hAnsiTheme="minorHAnsi"/>
          <w:i/>
          <w:color w:val="0070C0"/>
          <w:sz w:val="18"/>
          <w:szCs w:val="18"/>
        </w:rPr>
        <w:t>Referenciu na dátovú štruktúru</w:t>
      </w:r>
    </w:p>
    <w:p w14:paraId="71F14A17" w14:textId="77777777" w:rsidR="00297FBC" w:rsidRPr="00375A8E" w:rsidRDefault="00297FBC" w:rsidP="00297FBC">
      <w:pPr>
        <w:pStyle w:val="NormalIndent"/>
        <w:spacing w:before="0"/>
        <w:ind w:left="0"/>
        <w:rPr>
          <w:rFonts w:asciiTheme="minorHAnsi" w:hAnsiTheme="minorHAnsi"/>
          <w:i/>
          <w:color w:val="0070C0"/>
          <w:sz w:val="18"/>
          <w:szCs w:val="18"/>
        </w:rPr>
      </w:pPr>
    </w:p>
    <w:p w14:paraId="50B43DA1" w14:textId="77777777" w:rsidR="00297FBC" w:rsidRPr="00375A8E" w:rsidRDefault="00297FBC" w:rsidP="00297FBC">
      <w:pPr>
        <w:pStyle w:val="NormalIndent"/>
        <w:spacing w:before="0"/>
        <w:ind w:left="0"/>
        <w:rPr>
          <w:rFonts w:asciiTheme="minorHAnsi" w:hAnsiTheme="minorHAnsi"/>
          <w:i/>
          <w:color w:val="0070C0"/>
          <w:sz w:val="18"/>
          <w:szCs w:val="18"/>
        </w:rPr>
      </w:pPr>
      <w:r w:rsidRPr="00375A8E">
        <w:rPr>
          <w:rFonts w:asciiTheme="minorHAnsi" w:hAnsiTheme="minorHAnsi"/>
          <w:i/>
          <w:color w:val="0070C0"/>
          <w:sz w:val="18"/>
          <w:szCs w:val="18"/>
        </w:rPr>
        <w:t>Pre každý procedurálny typ uveďte</w:t>
      </w:r>
    </w:p>
    <w:p w14:paraId="2DAD2B45" w14:textId="77777777" w:rsidR="00297FBC" w:rsidRPr="00375A8E" w:rsidRDefault="00297FBC" w:rsidP="006F1F5A">
      <w:pPr>
        <w:pStyle w:val="NormalIndent"/>
        <w:numPr>
          <w:ilvl w:val="0"/>
          <w:numId w:val="49"/>
        </w:numPr>
        <w:tabs>
          <w:tab w:val="clear" w:pos="1571"/>
          <w:tab w:val="num" w:pos="863"/>
        </w:tabs>
        <w:overflowPunct w:val="0"/>
        <w:autoSpaceDE w:val="0"/>
        <w:autoSpaceDN w:val="0"/>
        <w:adjustRightInd w:val="0"/>
        <w:spacing w:before="0"/>
        <w:ind w:left="863"/>
        <w:jc w:val="both"/>
        <w:textAlignment w:val="baseline"/>
        <w:rPr>
          <w:rFonts w:asciiTheme="minorHAnsi" w:hAnsiTheme="minorHAnsi"/>
          <w:i/>
          <w:color w:val="0070C0"/>
          <w:sz w:val="18"/>
          <w:szCs w:val="18"/>
        </w:rPr>
      </w:pPr>
      <w:r w:rsidRPr="00375A8E">
        <w:rPr>
          <w:rFonts w:asciiTheme="minorHAnsi" w:hAnsiTheme="minorHAnsi"/>
          <w:i/>
          <w:color w:val="0070C0"/>
          <w:sz w:val="18"/>
          <w:szCs w:val="18"/>
        </w:rPr>
        <w:t>List zdieľaných parametrov, ich prístupové typy, a ich použitie</w:t>
      </w:r>
    </w:p>
    <w:p w14:paraId="6761D17A" w14:textId="77777777" w:rsidR="00297FBC" w:rsidRPr="00375A8E" w:rsidRDefault="00297FBC" w:rsidP="006F1F5A">
      <w:pPr>
        <w:pStyle w:val="NormalIndent"/>
        <w:numPr>
          <w:ilvl w:val="0"/>
          <w:numId w:val="49"/>
        </w:numPr>
        <w:tabs>
          <w:tab w:val="clear" w:pos="1571"/>
          <w:tab w:val="num" w:pos="863"/>
        </w:tabs>
        <w:overflowPunct w:val="0"/>
        <w:autoSpaceDE w:val="0"/>
        <w:autoSpaceDN w:val="0"/>
        <w:adjustRightInd w:val="0"/>
        <w:spacing w:before="0"/>
        <w:ind w:left="863"/>
        <w:jc w:val="both"/>
        <w:textAlignment w:val="baseline"/>
        <w:rPr>
          <w:rFonts w:asciiTheme="minorHAnsi" w:hAnsiTheme="minorHAnsi"/>
          <w:i/>
          <w:color w:val="0070C0"/>
          <w:sz w:val="18"/>
          <w:szCs w:val="18"/>
        </w:rPr>
      </w:pPr>
      <w:r w:rsidRPr="00375A8E">
        <w:rPr>
          <w:rFonts w:asciiTheme="minorHAnsi" w:hAnsiTheme="minorHAnsi"/>
          <w:i/>
          <w:color w:val="0070C0"/>
          <w:sz w:val="18"/>
          <w:szCs w:val="18"/>
        </w:rPr>
        <w:t>Prípadnú referenciu na zdieľaný dátový typ</w:t>
      </w:r>
    </w:p>
    <w:p w14:paraId="2EAE263D" w14:textId="77777777" w:rsidR="00297FBC" w:rsidRDefault="00297FBC" w:rsidP="00297FBC">
      <w:pPr>
        <w:rPr>
          <w:rFonts w:asciiTheme="minorHAnsi" w:hAnsiTheme="minorHAnsi" w:cs="Tahoma"/>
          <w:color w:val="0070C0"/>
          <w:sz w:val="18"/>
          <w:szCs w:val="18"/>
        </w:rPr>
      </w:pPr>
    </w:p>
    <w:p w14:paraId="69FDC1BB" w14:textId="77777777" w:rsidR="00297FBC" w:rsidRPr="00335B70" w:rsidRDefault="00297FBC" w:rsidP="00297FBC">
      <w:pPr>
        <w:rPr>
          <w:rFonts w:asciiTheme="minorHAnsi" w:hAnsiTheme="minorHAnsi" w:cs="Tahoma"/>
          <w:sz w:val="18"/>
          <w:szCs w:val="18"/>
        </w:rPr>
      </w:pPr>
      <w:r w:rsidRPr="00335B70">
        <w:rPr>
          <w:rFonts w:asciiTheme="minorHAnsi" w:hAnsiTheme="minorHAnsi" w:cs="Tahoma"/>
          <w:color w:val="0070C0"/>
          <w:sz w:val="18"/>
          <w:szCs w:val="18"/>
        </w:rPr>
        <w:t>Doplniť požiadavky na integráciu, napr.</w:t>
      </w:r>
    </w:p>
    <w:p w14:paraId="46FE1F64" w14:textId="77777777" w:rsidR="00297FBC" w:rsidRPr="00335B70" w:rsidRDefault="00297FBC" w:rsidP="006F1F5A">
      <w:pPr>
        <w:numPr>
          <w:ilvl w:val="0"/>
          <w:numId w:val="46"/>
        </w:numPr>
        <w:ind w:left="714" w:hanging="357"/>
        <w:rPr>
          <w:rFonts w:asciiTheme="minorHAnsi" w:hAnsiTheme="minorHAnsi" w:cs="Tahoma"/>
          <w:color w:val="0070C0"/>
          <w:sz w:val="18"/>
          <w:szCs w:val="18"/>
        </w:rPr>
      </w:pPr>
      <w:r w:rsidRPr="00335B70">
        <w:rPr>
          <w:rFonts w:asciiTheme="minorHAnsi" w:hAnsiTheme="minorHAnsi" w:cs="Tahoma"/>
          <w:color w:val="0070C0"/>
          <w:sz w:val="18"/>
          <w:szCs w:val="18"/>
        </w:rPr>
        <w:t>rozhrania medzi modulmi / komponentmi,</w:t>
      </w:r>
    </w:p>
    <w:p w14:paraId="1E070DDB" w14:textId="77777777" w:rsidR="00297FBC" w:rsidRPr="00335B70" w:rsidRDefault="00297FBC" w:rsidP="006F1F5A">
      <w:pPr>
        <w:numPr>
          <w:ilvl w:val="0"/>
          <w:numId w:val="46"/>
        </w:numPr>
        <w:rPr>
          <w:rFonts w:asciiTheme="minorHAnsi" w:hAnsiTheme="minorHAnsi" w:cs="Tahoma"/>
          <w:color w:val="0070C0"/>
          <w:sz w:val="18"/>
          <w:szCs w:val="18"/>
        </w:rPr>
      </w:pPr>
      <w:r w:rsidRPr="00335B70">
        <w:rPr>
          <w:rFonts w:asciiTheme="minorHAnsi" w:hAnsiTheme="minorHAnsi" w:cs="Tahoma"/>
          <w:color w:val="0070C0"/>
          <w:sz w:val="18"/>
          <w:szCs w:val="18"/>
        </w:rPr>
        <w:t>rozhrania so systémami tretích strán – pokiaľ existujú,</w:t>
      </w:r>
    </w:p>
    <w:p w14:paraId="39889925" w14:textId="68E19B7A" w:rsidR="00297FBC" w:rsidRDefault="00297FBC" w:rsidP="006F1F5A">
      <w:pPr>
        <w:numPr>
          <w:ilvl w:val="0"/>
          <w:numId w:val="46"/>
        </w:numPr>
        <w:ind w:left="714" w:hanging="357"/>
        <w:rPr>
          <w:rFonts w:asciiTheme="minorHAnsi" w:hAnsiTheme="minorHAnsi" w:cs="Tahoma"/>
          <w:color w:val="0070C0"/>
          <w:sz w:val="18"/>
          <w:szCs w:val="18"/>
        </w:rPr>
      </w:pPr>
      <w:r w:rsidRPr="00335B70">
        <w:rPr>
          <w:rFonts w:asciiTheme="minorHAnsi" w:hAnsiTheme="minorHAnsi" w:cs="Tahoma"/>
          <w:color w:val="0070C0"/>
          <w:sz w:val="18"/>
          <w:szCs w:val="18"/>
        </w:rPr>
        <w:t>rozhrania na integrované backendové systémy– pokiaľ existujú,</w:t>
      </w:r>
    </w:p>
    <w:p w14:paraId="32167CD9" w14:textId="77777777" w:rsidR="00297FBC" w:rsidRPr="00297FBC" w:rsidRDefault="00297FBC" w:rsidP="00297FBC">
      <w:pPr>
        <w:ind w:left="714"/>
        <w:rPr>
          <w:rFonts w:asciiTheme="minorHAnsi" w:hAnsiTheme="minorHAnsi" w:cs="Tahoma"/>
          <w:color w:val="0070C0"/>
          <w:sz w:val="18"/>
          <w:szCs w:val="18"/>
        </w:rPr>
      </w:pPr>
    </w:p>
    <w:tbl>
      <w:tblPr>
        <w:tblStyle w:val="TableGrid"/>
        <w:tblW w:w="0" w:type="auto"/>
        <w:tblLook w:val="04A0" w:firstRow="1" w:lastRow="0" w:firstColumn="1" w:lastColumn="0" w:noHBand="0" w:noVBand="1"/>
      </w:tblPr>
      <w:tblGrid>
        <w:gridCol w:w="563"/>
        <w:gridCol w:w="1899"/>
        <w:gridCol w:w="2439"/>
        <w:gridCol w:w="2230"/>
        <w:gridCol w:w="1929"/>
      </w:tblGrid>
      <w:tr w:rsidR="00297FBC" w:rsidRPr="00335B70" w14:paraId="63E554FE" w14:textId="77777777" w:rsidTr="00297FBC">
        <w:trPr>
          <w:trHeight w:val="283"/>
        </w:trPr>
        <w:tc>
          <w:tcPr>
            <w:tcW w:w="596" w:type="dxa"/>
            <w:shd w:val="clear" w:color="auto" w:fill="E7E6E6" w:themeFill="background2"/>
          </w:tcPr>
          <w:p w14:paraId="486802D2" w14:textId="77777777" w:rsidR="00297FBC" w:rsidRPr="00335B70" w:rsidRDefault="00297FBC" w:rsidP="00297FBC">
            <w:pPr>
              <w:jc w:val="center"/>
              <w:rPr>
                <w:rFonts w:asciiTheme="minorHAnsi" w:hAnsiTheme="minorHAnsi" w:cs="Tahoma"/>
                <w:b/>
                <w:color w:val="0070C0"/>
                <w:sz w:val="18"/>
                <w:szCs w:val="18"/>
              </w:rPr>
            </w:pPr>
            <w:r w:rsidRPr="00335B70">
              <w:rPr>
                <w:rFonts w:asciiTheme="minorHAnsi" w:hAnsiTheme="minorHAnsi" w:cs="Tahoma"/>
                <w:b/>
                <w:color w:val="0070C0"/>
                <w:sz w:val="18"/>
                <w:szCs w:val="18"/>
              </w:rPr>
              <w:t>ID</w:t>
            </w:r>
          </w:p>
        </w:tc>
        <w:tc>
          <w:tcPr>
            <w:tcW w:w="2051" w:type="dxa"/>
            <w:shd w:val="clear" w:color="auto" w:fill="E7E6E6" w:themeFill="background2"/>
          </w:tcPr>
          <w:p w14:paraId="59411F15" w14:textId="77777777" w:rsidR="00297FBC" w:rsidRPr="00335B70" w:rsidRDefault="00297FBC" w:rsidP="00297FBC">
            <w:pPr>
              <w:jc w:val="center"/>
              <w:rPr>
                <w:rFonts w:asciiTheme="minorHAnsi" w:hAnsiTheme="minorHAnsi" w:cs="Tahoma"/>
                <w:b/>
                <w:color w:val="0070C0"/>
                <w:sz w:val="18"/>
                <w:szCs w:val="18"/>
              </w:rPr>
            </w:pPr>
            <w:r w:rsidRPr="00335B70">
              <w:rPr>
                <w:rFonts w:asciiTheme="minorHAnsi" w:hAnsiTheme="minorHAnsi" w:cs="Tahoma"/>
                <w:b/>
                <w:color w:val="0070C0"/>
                <w:sz w:val="18"/>
                <w:szCs w:val="18"/>
              </w:rPr>
              <w:t>Požiadavka - Názov rozhrania</w:t>
            </w:r>
          </w:p>
        </w:tc>
        <w:tc>
          <w:tcPr>
            <w:tcW w:w="2713" w:type="dxa"/>
            <w:shd w:val="clear" w:color="auto" w:fill="E7E6E6" w:themeFill="background2"/>
          </w:tcPr>
          <w:p w14:paraId="32525EF1" w14:textId="77777777" w:rsidR="00297FBC" w:rsidRPr="00335B70" w:rsidRDefault="00297FBC" w:rsidP="00297FBC">
            <w:pPr>
              <w:jc w:val="center"/>
              <w:rPr>
                <w:rFonts w:asciiTheme="minorHAnsi" w:hAnsiTheme="minorHAnsi" w:cs="Tahoma"/>
                <w:b/>
                <w:color w:val="0070C0"/>
                <w:sz w:val="18"/>
                <w:szCs w:val="18"/>
              </w:rPr>
            </w:pPr>
            <w:r w:rsidRPr="00335B70">
              <w:rPr>
                <w:rFonts w:asciiTheme="minorHAnsi" w:hAnsiTheme="minorHAnsi" w:cs="Tahoma"/>
                <w:b/>
                <w:color w:val="0070C0"/>
                <w:sz w:val="18"/>
                <w:szCs w:val="18"/>
              </w:rPr>
              <w:t>Popis rozhrania</w:t>
            </w:r>
          </w:p>
        </w:tc>
        <w:tc>
          <w:tcPr>
            <w:tcW w:w="2452" w:type="dxa"/>
            <w:shd w:val="clear" w:color="auto" w:fill="E7E6E6" w:themeFill="background2"/>
          </w:tcPr>
          <w:p w14:paraId="1D111620" w14:textId="77777777" w:rsidR="00297FBC" w:rsidRPr="00335B70" w:rsidRDefault="00297FBC" w:rsidP="00297FBC">
            <w:pPr>
              <w:jc w:val="center"/>
              <w:rPr>
                <w:rFonts w:asciiTheme="minorHAnsi" w:hAnsiTheme="minorHAnsi" w:cs="Tahoma"/>
                <w:b/>
                <w:color w:val="0070C0"/>
                <w:sz w:val="18"/>
                <w:szCs w:val="18"/>
              </w:rPr>
            </w:pPr>
            <w:r w:rsidRPr="00335B70">
              <w:rPr>
                <w:rFonts w:asciiTheme="minorHAnsi" w:hAnsiTheme="minorHAnsi" w:cs="Tahoma"/>
                <w:b/>
                <w:color w:val="0070C0"/>
                <w:sz w:val="18"/>
                <w:szCs w:val="18"/>
              </w:rPr>
              <w:t>Cieľ</w:t>
            </w:r>
          </w:p>
        </w:tc>
        <w:tc>
          <w:tcPr>
            <w:tcW w:w="2100" w:type="dxa"/>
            <w:shd w:val="clear" w:color="auto" w:fill="E7E6E6" w:themeFill="background2"/>
          </w:tcPr>
          <w:p w14:paraId="338A838C" w14:textId="77777777" w:rsidR="00297FBC" w:rsidRPr="00335B70" w:rsidRDefault="00297FBC" w:rsidP="00297FBC">
            <w:pPr>
              <w:jc w:val="center"/>
              <w:rPr>
                <w:rFonts w:asciiTheme="minorHAnsi" w:hAnsiTheme="minorHAnsi" w:cs="Tahoma"/>
                <w:b/>
                <w:color w:val="0070C0"/>
                <w:sz w:val="18"/>
                <w:szCs w:val="18"/>
              </w:rPr>
            </w:pPr>
            <w:r w:rsidRPr="00335B70">
              <w:rPr>
                <w:rFonts w:asciiTheme="minorHAnsi" w:hAnsiTheme="minorHAnsi" w:cs="Tahoma"/>
                <w:b/>
                <w:color w:val="0070C0"/>
                <w:sz w:val="18"/>
                <w:szCs w:val="18"/>
              </w:rPr>
              <w:t>Poznámka</w:t>
            </w:r>
          </w:p>
        </w:tc>
      </w:tr>
      <w:tr w:rsidR="00297FBC" w:rsidRPr="00335B70" w14:paraId="340A9839" w14:textId="77777777" w:rsidTr="00297FBC">
        <w:trPr>
          <w:trHeight w:val="283"/>
        </w:trPr>
        <w:tc>
          <w:tcPr>
            <w:tcW w:w="596" w:type="dxa"/>
            <w:shd w:val="clear" w:color="auto" w:fill="E7E6E6" w:themeFill="background2"/>
            <w:vAlign w:val="center"/>
          </w:tcPr>
          <w:p w14:paraId="6FFA8AE2" w14:textId="77777777" w:rsidR="00297FBC" w:rsidRPr="00335B70" w:rsidRDefault="00297FBC" w:rsidP="00297FBC">
            <w:pPr>
              <w:jc w:val="center"/>
              <w:rPr>
                <w:rFonts w:asciiTheme="minorHAnsi" w:hAnsiTheme="minorHAnsi" w:cs="Tahoma"/>
                <w:b/>
                <w:color w:val="0070C0"/>
                <w:sz w:val="18"/>
                <w:szCs w:val="18"/>
              </w:rPr>
            </w:pPr>
            <w:r w:rsidRPr="00335B70">
              <w:rPr>
                <w:rFonts w:asciiTheme="minorHAnsi" w:hAnsiTheme="minorHAnsi" w:cs="Tahoma"/>
                <w:b/>
                <w:color w:val="0070C0"/>
                <w:sz w:val="18"/>
                <w:szCs w:val="18"/>
              </w:rPr>
              <w:lastRenderedPageBreak/>
              <w:t>1.</w:t>
            </w:r>
          </w:p>
        </w:tc>
        <w:tc>
          <w:tcPr>
            <w:tcW w:w="2051" w:type="dxa"/>
            <w:vAlign w:val="center"/>
          </w:tcPr>
          <w:p w14:paraId="79AEEE8B" w14:textId="77777777" w:rsidR="00297FBC" w:rsidRPr="00335B70" w:rsidRDefault="00297FBC" w:rsidP="00297FBC">
            <w:pPr>
              <w:rPr>
                <w:rFonts w:asciiTheme="minorHAnsi" w:hAnsiTheme="minorHAnsi" w:cs="Tahoma"/>
                <w:color w:val="0070C0"/>
                <w:sz w:val="18"/>
                <w:szCs w:val="18"/>
              </w:rPr>
            </w:pPr>
            <w:r w:rsidRPr="00335B70">
              <w:rPr>
                <w:rFonts w:asciiTheme="minorHAnsi" w:hAnsiTheme="minorHAnsi" w:cs="Tahoma"/>
                <w:color w:val="0070C0"/>
                <w:sz w:val="18"/>
                <w:szCs w:val="18"/>
              </w:rPr>
              <w:t>Požiadavka - Doplň názov</w:t>
            </w:r>
          </w:p>
        </w:tc>
        <w:tc>
          <w:tcPr>
            <w:tcW w:w="2713" w:type="dxa"/>
            <w:vAlign w:val="center"/>
          </w:tcPr>
          <w:p w14:paraId="470240CF" w14:textId="77777777" w:rsidR="00297FBC" w:rsidRPr="00335B70" w:rsidRDefault="00297FBC" w:rsidP="00297FBC">
            <w:pPr>
              <w:rPr>
                <w:rFonts w:asciiTheme="minorHAnsi" w:hAnsiTheme="minorHAnsi" w:cs="Tahoma"/>
                <w:color w:val="0070C0"/>
                <w:sz w:val="18"/>
                <w:szCs w:val="18"/>
              </w:rPr>
            </w:pPr>
            <w:r w:rsidRPr="00335B70">
              <w:rPr>
                <w:rFonts w:asciiTheme="minorHAnsi" w:hAnsiTheme="minorHAnsi" w:cs="Tahoma"/>
                <w:color w:val="0070C0"/>
                <w:sz w:val="18"/>
                <w:szCs w:val="18"/>
              </w:rPr>
              <w:t>Doplň popis</w:t>
            </w:r>
          </w:p>
        </w:tc>
        <w:tc>
          <w:tcPr>
            <w:tcW w:w="2452" w:type="dxa"/>
            <w:vAlign w:val="center"/>
          </w:tcPr>
          <w:p w14:paraId="3C7D17D8" w14:textId="77777777" w:rsidR="00297FBC" w:rsidRPr="00335B70" w:rsidRDefault="00297FBC" w:rsidP="00297FBC">
            <w:pPr>
              <w:rPr>
                <w:rFonts w:asciiTheme="minorHAnsi" w:hAnsiTheme="minorHAnsi" w:cs="Tahoma"/>
                <w:color w:val="0070C0"/>
                <w:sz w:val="18"/>
                <w:szCs w:val="18"/>
              </w:rPr>
            </w:pPr>
            <w:r w:rsidRPr="00335B70">
              <w:rPr>
                <w:rFonts w:asciiTheme="minorHAnsi" w:hAnsiTheme="minorHAnsi" w:cs="Tahoma"/>
                <w:color w:val="0070C0"/>
                <w:sz w:val="18"/>
                <w:szCs w:val="18"/>
              </w:rPr>
              <w:t>Doplň cieľ (výstup), ktorý chcete realizáciou rozhrania dosiahnuť</w:t>
            </w:r>
          </w:p>
        </w:tc>
        <w:tc>
          <w:tcPr>
            <w:tcW w:w="2100" w:type="dxa"/>
          </w:tcPr>
          <w:p w14:paraId="2608A0B9" w14:textId="77777777" w:rsidR="00297FBC" w:rsidRPr="00335B70" w:rsidRDefault="00297FBC" w:rsidP="00297FBC">
            <w:pPr>
              <w:jc w:val="center"/>
              <w:rPr>
                <w:rFonts w:asciiTheme="minorHAnsi" w:hAnsiTheme="minorHAnsi" w:cs="Tahoma"/>
                <w:color w:val="0070C0"/>
                <w:sz w:val="18"/>
                <w:szCs w:val="18"/>
              </w:rPr>
            </w:pPr>
          </w:p>
        </w:tc>
      </w:tr>
      <w:tr w:rsidR="00297FBC" w:rsidRPr="00335B70" w14:paraId="688F8D1F" w14:textId="77777777" w:rsidTr="00297FBC">
        <w:trPr>
          <w:trHeight w:val="283"/>
        </w:trPr>
        <w:tc>
          <w:tcPr>
            <w:tcW w:w="596" w:type="dxa"/>
            <w:shd w:val="clear" w:color="auto" w:fill="E7E6E6" w:themeFill="background2"/>
            <w:vAlign w:val="center"/>
          </w:tcPr>
          <w:p w14:paraId="157E9355" w14:textId="77777777" w:rsidR="00297FBC" w:rsidRPr="00335B70" w:rsidRDefault="00297FBC" w:rsidP="00297FBC">
            <w:pPr>
              <w:jc w:val="center"/>
              <w:rPr>
                <w:rFonts w:asciiTheme="minorHAnsi" w:hAnsiTheme="minorHAnsi" w:cs="Tahoma"/>
                <w:b/>
                <w:color w:val="0070C0"/>
                <w:sz w:val="18"/>
                <w:szCs w:val="18"/>
              </w:rPr>
            </w:pPr>
            <w:r w:rsidRPr="00335B70">
              <w:rPr>
                <w:rFonts w:asciiTheme="minorHAnsi" w:hAnsiTheme="minorHAnsi" w:cs="Tahoma"/>
                <w:b/>
                <w:color w:val="0070C0"/>
                <w:sz w:val="18"/>
                <w:szCs w:val="18"/>
              </w:rPr>
              <w:t>2.</w:t>
            </w:r>
          </w:p>
        </w:tc>
        <w:tc>
          <w:tcPr>
            <w:tcW w:w="2051" w:type="dxa"/>
            <w:vAlign w:val="center"/>
          </w:tcPr>
          <w:p w14:paraId="33E6E870" w14:textId="77777777" w:rsidR="00297FBC" w:rsidRPr="00335B70" w:rsidRDefault="00297FBC" w:rsidP="00297FBC">
            <w:pPr>
              <w:rPr>
                <w:rFonts w:asciiTheme="minorHAnsi" w:hAnsiTheme="minorHAnsi" w:cs="Tahoma"/>
                <w:color w:val="0070C0"/>
                <w:sz w:val="18"/>
                <w:szCs w:val="18"/>
              </w:rPr>
            </w:pPr>
            <w:r w:rsidRPr="00335B70">
              <w:rPr>
                <w:rFonts w:asciiTheme="minorHAnsi" w:hAnsiTheme="minorHAnsi" w:cs="Tahoma"/>
                <w:color w:val="0070C0"/>
                <w:sz w:val="18"/>
                <w:szCs w:val="18"/>
              </w:rPr>
              <w:t>Požiadavka - Doplň názov</w:t>
            </w:r>
          </w:p>
        </w:tc>
        <w:tc>
          <w:tcPr>
            <w:tcW w:w="2713" w:type="dxa"/>
            <w:vAlign w:val="center"/>
          </w:tcPr>
          <w:p w14:paraId="3C6FF23F" w14:textId="77777777" w:rsidR="00297FBC" w:rsidRPr="00335B70" w:rsidRDefault="00297FBC" w:rsidP="00297FBC">
            <w:pPr>
              <w:rPr>
                <w:rFonts w:asciiTheme="minorHAnsi" w:hAnsiTheme="minorHAnsi" w:cs="Tahoma"/>
                <w:color w:val="0070C0"/>
                <w:sz w:val="18"/>
                <w:szCs w:val="18"/>
              </w:rPr>
            </w:pPr>
            <w:r w:rsidRPr="00335B70">
              <w:rPr>
                <w:rFonts w:asciiTheme="minorHAnsi" w:hAnsiTheme="minorHAnsi" w:cs="Tahoma"/>
                <w:color w:val="0070C0"/>
                <w:sz w:val="18"/>
                <w:szCs w:val="18"/>
              </w:rPr>
              <w:t>Doplň popis</w:t>
            </w:r>
          </w:p>
        </w:tc>
        <w:tc>
          <w:tcPr>
            <w:tcW w:w="2452" w:type="dxa"/>
            <w:vAlign w:val="center"/>
          </w:tcPr>
          <w:p w14:paraId="2DAD2165" w14:textId="77777777" w:rsidR="00297FBC" w:rsidRPr="00335B70" w:rsidRDefault="00297FBC" w:rsidP="00297FBC">
            <w:pPr>
              <w:rPr>
                <w:rFonts w:asciiTheme="minorHAnsi" w:hAnsiTheme="minorHAnsi" w:cs="Tahoma"/>
                <w:color w:val="0070C0"/>
                <w:sz w:val="18"/>
                <w:szCs w:val="18"/>
              </w:rPr>
            </w:pPr>
            <w:r w:rsidRPr="00335B70">
              <w:rPr>
                <w:rFonts w:asciiTheme="minorHAnsi" w:hAnsiTheme="minorHAnsi" w:cs="Tahoma"/>
                <w:color w:val="0070C0"/>
                <w:sz w:val="18"/>
                <w:szCs w:val="18"/>
              </w:rPr>
              <w:t>Doplň cieľ (výstup), ktorý chcete realizáciou rozhrania dosiahnuť</w:t>
            </w:r>
          </w:p>
        </w:tc>
        <w:tc>
          <w:tcPr>
            <w:tcW w:w="2100" w:type="dxa"/>
          </w:tcPr>
          <w:p w14:paraId="65E6F69B" w14:textId="77777777" w:rsidR="00297FBC" w:rsidRPr="00335B70" w:rsidRDefault="00297FBC" w:rsidP="00297FBC">
            <w:pPr>
              <w:jc w:val="center"/>
              <w:rPr>
                <w:rFonts w:asciiTheme="minorHAnsi" w:hAnsiTheme="minorHAnsi" w:cs="Tahoma"/>
                <w:color w:val="0070C0"/>
                <w:sz w:val="18"/>
                <w:szCs w:val="18"/>
              </w:rPr>
            </w:pPr>
          </w:p>
        </w:tc>
      </w:tr>
      <w:tr w:rsidR="00297FBC" w:rsidRPr="00335B70" w14:paraId="19832582" w14:textId="77777777" w:rsidTr="00297FBC">
        <w:trPr>
          <w:trHeight w:val="283"/>
        </w:trPr>
        <w:tc>
          <w:tcPr>
            <w:tcW w:w="596" w:type="dxa"/>
            <w:shd w:val="clear" w:color="auto" w:fill="E7E6E6" w:themeFill="background2"/>
            <w:vAlign w:val="center"/>
          </w:tcPr>
          <w:p w14:paraId="6625BEEB" w14:textId="77777777" w:rsidR="00297FBC" w:rsidRPr="00335B70" w:rsidRDefault="00297FBC" w:rsidP="00297FBC">
            <w:pPr>
              <w:jc w:val="center"/>
              <w:rPr>
                <w:rFonts w:asciiTheme="minorHAnsi" w:hAnsiTheme="minorHAnsi" w:cs="Tahoma"/>
                <w:b/>
                <w:color w:val="0070C0"/>
                <w:sz w:val="18"/>
                <w:szCs w:val="18"/>
              </w:rPr>
            </w:pPr>
            <w:r w:rsidRPr="00335B70">
              <w:rPr>
                <w:rFonts w:asciiTheme="minorHAnsi" w:hAnsiTheme="minorHAnsi" w:cs="Tahoma"/>
                <w:b/>
                <w:color w:val="0070C0"/>
                <w:sz w:val="18"/>
                <w:szCs w:val="18"/>
              </w:rPr>
              <w:t>3.</w:t>
            </w:r>
          </w:p>
        </w:tc>
        <w:tc>
          <w:tcPr>
            <w:tcW w:w="2051" w:type="dxa"/>
            <w:vAlign w:val="center"/>
          </w:tcPr>
          <w:p w14:paraId="511A2359" w14:textId="77777777" w:rsidR="00297FBC" w:rsidRPr="00335B70" w:rsidRDefault="00297FBC" w:rsidP="00297FBC">
            <w:pPr>
              <w:rPr>
                <w:rFonts w:asciiTheme="minorHAnsi" w:hAnsiTheme="minorHAnsi" w:cs="Tahoma"/>
                <w:color w:val="0070C0"/>
                <w:sz w:val="18"/>
                <w:szCs w:val="18"/>
              </w:rPr>
            </w:pPr>
            <w:r w:rsidRPr="00335B70">
              <w:rPr>
                <w:rFonts w:asciiTheme="minorHAnsi" w:hAnsiTheme="minorHAnsi" w:cs="Tahoma"/>
                <w:color w:val="0070C0"/>
                <w:sz w:val="18"/>
                <w:szCs w:val="18"/>
              </w:rPr>
              <w:t>Požiadavka - Doplň názov</w:t>
            </w:r>
          </w:p>
        </w:tc>
        <w:tc>
          <w:tcPr>
            <w:tcW w:w="2713" w:type="dxa"/>
            <w:vAlign w:val="center"/>
          </w:tcPr>
          <w:p w14:paraId="72CAEF56" w14:textId="77777777" w:rsidR="00297FBC" w:rsidRPr="00335B70" w:rsidRDefault="00297FBC" w:rsidP="00297FBC">
            <w:pPr>
              <w:rPr>
                <w:rFonts w:asciiTheme="minorHAnsi" w:hAnsiTheme="minorHAnsi" w:cs="Tahoma"/>
                <w:color w:val="0070C0"/>
                <w:sz w:val="18"/>
                <w:szCs w:val="18"/>
              </w:rPr>
            </w:pPr>
            <w:r w:rsidRPr="00335B70">
              <w:rPr>
                <w:rFonts w:asciiTheme="minorHAnsi" w:hAnsiTheme="minorHAnsi" w:cs="Tahoma"/>
                <w:color w:val="0070C0"/>
                <w:sz w:val="18"/>
                <w:szCs w:val="18"/>
              </w:rPr>
              <w:t>Doplň popis</w:t>
            </w:r>
          </w:p>
        </w:tc>
        <w:tc>
          <w:tcPr>
            <w:tcW w:w="2452" w:type="dxa"/>
            <w:vAlign w:val="center"/>
          </w:tcPr>
          <w:p w14:paraId="6E4CA68F" w14:textId="77777777" w:rsidR="00297FBC" w:rsidRPr="00335B70" w:rsidRDefault="00297FBC" w:rsidP="00297FBC">
            <w:pPr>
              <w:rPr>
                <w:rFonts w:asciiTheme="minorHAnsi" w:hAnsiTheme="minorHAnsi" w:cs="Tahoma"/>
                <w:color w:val="0070C0"/>
                <w:sz w:val="18"/>
                <w:szCs w:val="18"/>
              </w:rPr>
            </w:pPr>
            <w:r w:rsidRPr="00335B70">
              <w:rPr>
                <w:rFonts w:asciiTheme="minorHAnsi" w:hAnsiTheme="minorHAnsi" w:cs="Tahoma"/>
                <w:color w:val="0070C0"/>
                <w:sz w:val="18"/>
                <w:szCs w:val="18"/>
              </w:rPr>
              <w:t>Doplň cieľ (výstup), ktorý chcete realizáciou rozhrania dosiahnuť</w:t>
            </w:r>
          </w:p>
        </w:tc>
        <w:tc>
          <w:tcPr>
            <w:tcW w:w="2100" w:type="dxa"/>
          </w:tcPr>
          <w:p w14:paraId="0D9EA095" w14:textId="77777777" w:rsidR="00297FBC" w:rsidRPr="00335B70" w:rsidRDefault="00297FBC" w:rsidP="00297FBC">
            <w:pPr>
              <w:jc w:val="center"/>
              <w:rPr>
                <w:rFonts w:asciiTheme="minorHAnsi" w:hAnsiTheme="minorHAnsi" w:cs="Tahoma"/>
                <w:color w:val="0070C0"/>
                <w:sz w:val="18"/>
                <w:szCs w:val="18"/>
              </w:rPr>
            </w:pPr>
          </w:p>
        </w:tc>
      </w:tr>
    </w:tbl>
    <w:p w14:paraId="5742BA9A" w14:textId="77777777" w:rsidR="00297FBC" w:rsidRPr="00335B70" w:rsidRDefault="00297FBC" w:rsidP="00297FBC">
      <w:pPr>
        <w:rPr>
          <w:rFonts w:asciiTheme="minorHAnsi" w:hAnsiTheme="minorHAnsi" w:cs="Tahoma"/>
          <w:sz w:val="18"/>
          <w:szCs w:val="18"/>
        </w:rPr>
      </w:pPr>
    </w:p>
    <w:p w14:paraId="35FD7FA3" w14:textId="77777777" w:rsidR="00297FBC" w:rsidRDefault="00297FBC" w:rsidP="00297FBC">
      <w:pPr>
        <w:tabs>
          <w:tab w:val="left" w:pos="851"/>
          <w:tab w:val="center" w:pos="3119"/>
        </w:tabs>
        <w:jc w:val="both"/>
        <w:rPr>
          <w:rFonts w:asciiTheme="minorHAnsi" w:hAnsiTheme="minorHAnsi" w:cs="Tahoma"/>
          <w:color w:val="FF0000"/>
          <w:sz w:val="18"/>
          <w:szCs w:val="18"/>
        </w:rPr>
      </w:pPr>
      <w:r w:rsidRPr="00335B70">
        <w:rPr>
          <w:rFonts w:asciiTheme="minorHAnsi" w:hAnsiTheme="minorHAnsi" w:cs="Tahoma"/>
          <w:color w:val="FF0000"/>
          <w:sz w:val="18"/>
          <w:szCs w:val="18"/>
        </w:rPr>
        <w:t xml:space="preserve">Poznámka: </w:t>
      </w:r>
      <w:r w:rsidRPr="00335B70">
        <w:rPr>
          <w:rFonts w:asciiTheme="minorHAnsi" w:hAnsiTheme="minorHAnsi" w:cs="Tahoma"/>
          <w:b/>
          <w:color w:val="FF0000"/>
          <w:sz w:val="18"/>
          <w:szCs w:val="18"/>
        </w:rPr>
        <w:t>doporučujeme</w:t>
      </w:r>
      <w:r w:rsidRPr="00335B70">
        <w:rPr>
          <w:rFonts w:asciiTheme="minorHAnsi" w:hAnsiTheme="minorHAnsi" w:cs="Tahoma"/>
          <w:color w:val="FF0000"/>
          <w:sz w:val="18"/>
          <w:szCs w:val="18"/>
        </w:rPr>
        <w:t>, aby ste si VŠETKY TABUĽKOVÉ VSTUPY evidovali a spravovali v jednom centrálnom EXCELI – s cieľom minimalizovať budúcu prácnosť s aktualizáciou a udržiavaním obsahu</w:t>
      </w:r>
    </w:p>
    <w:p w14:paraId="17E3DC9D" w14:textId="77777777" w:rsidR="00C0287D" w:rsidRDefault="00C0287D" w:rsidP="00297FBC">
      <w:pPr>
        <w:tabs>
          <w:tab w:val="left" w:pos="851"/>
          <w:tab w:val="center" w:pos="3119"/>
        </w:tabs>
        <w:jc w:val="both"/>
        <w:rPr>
          <w:rFonts w:asciiTheme="minorHAnsi" w:hAnsiTheme="minorHAnsi" w:cs="Tahoma"/>
          <w:color w:val="FF0000"/>
          <w:sz w:val="18"/>
          <w:szCs w:val="18"/>
        </w:rPr>
      </w:pPr>
    </w:p>
    <w:p w14:paraId="03CC5050" w14:textId="7C5D567D" w:rsidR="00C0287D" w:rsidRPr="00C0287D" w:rsidRDefault="00C0287D" w:rsidP="00C0287D">
      <w:pPr>
        <w:pStyle w:val="NormalIndent"/>
        <w:spacing w:before="0"/>
        <w:ind w:left="0"/>
        <w:rPr>
          <w:rFonts w:asciiTheme="minorHAnsi" w:hAnsiTheme="minorHAnsi"/>
          <w:b/>
          <w:i/>
          <w:iCs/>
          <w:color w:val="0070C0"/>
          <w:sz w:val="18"/>
          <w:szCs w:val="18"/>
        </w:rPr>
      </w:pPr>
      <w:r>
        <w:rPr>
          <w:rFonts w:asciiTheme="minorHAnsi" w:hAnsiTheme="minorHAnsi"/>
          <w:b/>
          <w:i/>
          <w:iCs/>
          <w:color w:val="0070C0"/>
          <w:sz w:val="18"/>
          <w:szCs w:val="18"/>
        </w:rPr>
        <w:t>TECHNICKÉ ROZHRANIA RIEŠENIA</w:t>
      </w:r>
      <w:r w:rsidRPr="00297FBC">
        <w:rPr>
          <w:rFonts w:asciiTheme="minorHAnsi" w:hAnsiTheme="minorHAnsi"/>
          <w:b/>
          <w:i/>
          <w:iCs/>
          <w:color w:val="0070C0"/>
          <w:sz w:val="18"/>
          <w:szCs w:val="18"/>
        </w:rPr>
        <w:t>:</w:t>
      </w:r>
    </w:p>
    <w:p w14:paraId="79A90532" w14:textId="77777777" w:rsidR="00C0287D" w:rsidRPr="00335B70" w:rsidRDefault="00C0287D" w:rsidP="00C0287D">
      <w:pPr>
        <w:tabs>
          <w:tab w:val="left" w:pos="851"/>
          <w:tab w:val="center" w:pos="3119"/>
        </w:tabs>
        <w:rPr>
          <w:rFonts w:asciiTheme="minorHAnsi" w:hAnsiTheme="minorHAnsi" w:cs="Tahoma"/>
          <w:color w:val="0070C0"/>
          <w:sz w:val="18"/>
          <w:szCs w:val="18"/>
        </w:rPr>
      </w:pPr>
      <w:r w:rsidRPr="00335B70">
        <w:rPr>
          <w:rFonts w:asciiTheme="minorHAnsi" w:hAnsiTheme="minorHAnsi" w:cs="Tahoma"/>
          <w:color w:val="0070C0"/>
          <w:sz w:val="18"/>
          <w:szCs w:val="18"/>
        </w:rPr>
        <w:t>Doplniť blokovú schému riešenia (forma - použitím nástroja napr. ArchiMate v súlade so štandardom TOGAF – rovnako pre biznis procesy, aplikačnú a technologickú architektúru alebo UML diagramy (napr. Deployment Diagram, ...)</w:t>
      </w:r>
    </w:p>
    <w:p w14:paraId="7DA12E3A" w14:textId="77777777" w:rsidR="00297FBC" w:rsidRDefault="00297FBC" w:rsidP="00297FBC">
      <w:pPr>
        <w:rPr>
          <w:rFonts w:ascii="Tahoma" w:hAnsi="Tahoma" w:cs="Tahoma"/>
          <w:b/>
          <w:i/>
          <w:iCs/>
          <w:color w:val="808080" w:themeColor="background1" w:themeShade="80"/>
          <w:sz w:val="16"/>
          <w:szCs w:val="16"/>
          <w:lang w:val="sk-SK"/>
        </w:rPr>
      </w:pPr>
    </w:p>
    <w:p w14:paraId="7547AD52" w14:textId="77777777" w:rsidR="00C0287D" w:rsidRDefault="00C0287D" w:rsidP="00297FBC">
      <w:pPr>
        <w:rPr>
          <w:rFonts w:ascii="Tahoma" w:hAnsi="Tahoma" w:cs="Tahoma"/>
          <w:b/>
          <w:i/>
          <w:iCs/>
          <w:color w:val="808080" w:themeColor="background1" w:themeShade="80"/>
          <w:sz w:val="16"/>
          <w:szCs w:val="16"/>
          <w:lang w:val="sk-SK"/>
        </w:rPr>
      </w:pPr>
    </w:p>
    <w:p w14:paraId="4494BA56" w14:textId="658C6F89" w:rsidR="00C0287D" w:rsidRPr="00C0287D" w:rsidRDefault="00C0287D" w:rsidP="00C0287D">
      <w:pPr>
        <w:pStyle w:val="NormalIndent"/>
        <w:spacing w:before="0"/>
        <w:ind w:left="0"/>
        <w:rPr>
          <w:rFonts w:asciiTheme="minorHAnsi" w:hAnsiTheme="minorHAnsi"/>
          <w:b/>
          <w:i/>
          <w:iCs/>
          <w:color w:val="0070C0"/>
          <w:sz w:val="18"/>
          <w:szCs w:val="18"/>
        </w:rPr>
      </w:pPr>
      <w:r>
        <w:rPr>
          <w:rFonts w:asciiTheme="minorHAnsi" w:hAnsiTheme="minorHAnsi"/>
          <w:b/>
          <w:i/>
          <w:iCs/>
          <w:color w:val="0070C0"/>
          <w:sz w:val="18"/>
          <w:szCs w:val="18"/>
        </w:rPr>
        <w:t>OPERAČNÉ / PREVÁDZKOVÉ ROZHRANIA RIEŠENIA:</w:t>
      </w:r>
    </w:p>
    <w:p w14:paraId="32405E5A" w14:textId="77777777" w:rsidR="00C0287D" w:rsidRPr="00C0287D" w:rsidRDefault="00C0287D" w:rsidP="00C0287D">
      <w:pPr>
        <w:tabs>
          <w:tab w:val="left" w:pos="851"/>
          <w:tab w:val="center" w:pos="3119"/>
        </w:tabs>
        <w:rPr>
          <w:rFonts w:asciiTheme="minorHAnsi" w:hAnsiTheme="minorHAnsi" w:cs="Tahoma"/>
          <w:i/>
          <w:color w:val="0070C0"/>
          <w:sz w:val="18"/>
          <w:szCs w:val="18"/>
        </w:rPr>
      </w:pPr>
      <w:r w:rsidRPr="00C0287D">
        <w:rPr>
          <w:rFonts w:asciiTheme="minorHAnsi" w:hAnsiTheme="minorHAnsi" w:cs="Tahoma"/>
          <w:i/>
          <w:color w:val="0070C0"/>
          <w:sz w:val="18"/>
          <w:szCs w:val="18"/>
        </w:rPr>
        <w:t>Tento bod / kapitola bude obsahovať popis rozhraní na iné systémy, ktoré bude potrebné implementovať v projekte. (napr. budú riešené rozhrania na eTRUST a AD?). Pri riešení rozhraní na iné systémy bude popis obsahovať najmä:</w:t>
      </w:r>
    </w:p>
    <w:p w14:paraId="6A707723" w14:textId="77777777" w:rsidR="00C0287D" w:rsidRPr="00C0287D" w:rsidRDefault="00C0287D" w:rsidP="006F1F5A">
      <w:pPr>
        <w:numPr>
          <w:ilvl w:val="0"/>
          <w:numId w:val="40"/>
        </w:numPr>
        <w:tabs>
          <w:tab w:val="left" w:pos="851"/>
          <w:tab w:val="center" w:pos="3119"/>
        </w:tabs>
        <w:rPr>
          <w:rFonts w:asciiTheme="minorHAnsi" w:hAnsiTheme="minorHAnsi" w:cs="Tahoma"/>
          <w:i/>
          <w:color w:val="0070C0"/>
          <w:sz w:val="18"/>
          <w:szCs w:val="18"/>
        </w:rPr>
      </w:pPr>
      <w:r w:rsidRPr="00C0287D">
        <w:rPr>
          <w:rFonts w:asciiTheme="minorHAnsi" w:hAnsiTheme="minorHAnsi" w:cs="Tahoma"/>
          <w:i/>
          <w:color w:val="0070C0"/>
          <w:sz w:val="18"/>
          <w:szCs w:val="18"/>
        </w:rPr>
        <w:t>Zoznam a popis existujúcich (ASIS) rozhraní (ak existujú)</w:t>
      </w:r>
    </w:p>
    <w:p w14:paraId="77976EC0" w14:textId="77777777" w:rsidR="00C0287D" w:rsidRPr="00C0287D" w:rsidRDefault="00C0287D" w:rsidP="006F1F5A">
      <w:pPr>
        <w:numPr>
          <w:ilvl w:val="0"/>
          <w:numId w:val="40"/>
        </w:numPr>
        <w:tabs>
          <w:tab w:val="left" w:pos="851"/>
          <w:tab w:val="center" w:pos="3119"/>
        </w:tabs>
        <w:rPr>
          <w:rFonts w:asciiTheme="minorHAnsi" w:hAnsiTheme="minorHAnsi" w:cs="Tahoma"/>
          <w:i/>
          <w:color w:val="0070C0"/>
          <w:sz w:val="18"/>
          <w:szCs w:val="18"/>
        </w:rPr>
      </w:pPr>
      <w:r w:rsidRPr="00C0287D">
        <w:rPr>
          <w:rFonts w:asciiTheme="minorHAnsi" w:hAnsiTheme="minorHAnsi" w:cs="Tahoma"/>
          <w:i/>
          <w:color w:val="0070C0"/>
          <w:sz w:val="18"/>
          <w:szCs w:val="18"/>
        </w:rPr>
        <w:t>Zoznam a popis navrhovaných (TOBE) rozhraní</w:t>
      </w:r>
    </w:p>
    <w:p w14:paraId="0780B151" w14:textId="77777777" w:rsidR="00C0287D" w:rsidRPr="00C0287D" w:rsidRDefault="00C0287D" w:rsidP="006F1F5A">
      <w:pPr>
        <w:numPr>
          <w:ilvl w:val="0"/>
          <w:numId w:val="40"/>
        </w:numPr>
        <w:tabs>
          <w:tab w:val="left" w:pos="851"/>
          <w:tab w:val="center" w:pos="3119"/>
        </w:tabs>
        <w:rPr>
          <w:rFonts w:asciiTheme="minorHAnsi" w:hAnsiTheme="minorHAnsi" w:cs="Tahoma"/>
          <w:i/>
          <w:color w:val="0070C0"/>
          <w:sz w:val="18"/>
          <w:szCs w:val="18"/>
        </w:rPr>
      </w:pPr>
      <w:r w:rsidRPr="00C0287D">
        <w:rPr>
          <w:rFonts w:asciiTheme="minorHAnsi" w:hAnsiTheme="minorHAnsi" w:cs="Tahoma"/>
          <w:i/>
          <w:color w:val="0070C0"/>
          <w:sz w:val="18"/>
          <w:szCs w:val="18"/>
        </w:rPr>
        <w:t>Popis funkcionality rozhraní a modelu rozhraní</w:t>
      </w:r>
    </w:p>
    <w:p w14:paraId="6F1F23C0" w14:textId="77777777" w:rsidR="00C0287D" w:rsidRPr="00C0287D" w:rsidRDefault="00C0287D" w:rsidP="006F1F5A">
      <w:pPr>
        <w:numPr>
          <w:ilvl w:val="0"/>
          <w:numId w:val="40"/>
        </w:numPr>
        <w:tabs>
          <w:tab w:val="left" w:pos="851"/>
          <w:tab w:val="center" w:pos="3119"/>
        </w:tabs>
        <w:rPr>
          <w:rFonts w:asciiTheme="minorHAnsi" w:hAnsiTheme="minorHAnsi" w:cs="Tahoma"/>
          <w:i/>
          <w:color w:val="0070C0"/>
          <w:sz w:val="18"/>
          <w:szCs w:val="18"/>
        </w:rPr>
      </w:pPr>
      <w:r w:rsidRPr="00C0287D">
        <w:rPr>
          <w:rFonts w:asciiTheme="minorHAnsi" w:hAnsiTheme="minorHAnsi" w:cs="Tahoma"/>
          <w:i/>
          <w:color w:val="0070C0"/>
          <w:sz w:val="18"/>
          <w:szCs w:val="18"/>
        </w:rPr>
        <w:t>Popis funkčných modulov rozhraní</w:t>
      </w:r>
    </w:p>
    <w:p w14:paraId="18AB66DA" w14:textId="77777777" w:rsidR="00C0287D" w:rsidRPr="00C0287D" w:rsidRDefault="00C0287D" w:rsidP="006F1F5A">
      <w:pPr>
        <w:numPr>
          <w:ilvl w:val="0"/>
          <w:numId w:val="40"/>
        </w:numPr>
        <w:tabs>
          <w:tab w:val="left" w:pos="851"/>
          <w:tab w:val="center" w:pos="3119"/>
        </w:tabs>
        <w:rPr>
          <w:rFonts w:asciiTheme="minorHAnsi" w:hAnsiTheme="minorHAnsi" w:cs="Tahoma"/>
          <w:i/>
          <w:color w:val="0070C0"/>
          <w:sz w:val="18"/>
          <w:szCs w:val="18"/>
        </w:rPr>
      </w:pPr>
      <w:r w:rsidRPr="00C0287D">
        <w:rPr>
          <w:rFonts w:asciiTheme="minorHAnsi" w:hAnsiTheme="minorHAnsi" w:cs="Tahoma"/>
          <w:i/>
          <w:color w:val="0070C0"/>
          <w:sz w:val="18"/>
          <w:szCs w:val="18"/>
        </w:rPr>
        <w:t>Popis procesov rozhraní</w:t>
      </w:r>
    </w:p>
    <w:p w14:paraId="02957478" w14:textId="77777777" w:rsidR="00C0287D" w:rsidRPr="00C0287D" w:rsidRDefault="00C0287D" w:rsidP="006F1F5A">
      <w:pPr>
        <w:numPr>
          <w:ilvl w:val="0"/>
          <w:numId w:val="40"/>
        </w:numPr>
        <w:tabs>
          <w:tab w:val="left" w:pos="851"/>
          <w:tab w:val="center" w:pos="3119"/>
        </w:tabs>
        <w:rPr>
          <w:rFonts w:asciiTheme="minorHAnsi" w:hAnsiTheme="minorHAnsi" w:cs="Tahoma"/>
          <w:i/>
          <w:color w:val="0070C0"/>
          <w:sz w:val="18"/>
          <w:szCs w:val="18"/>
        </w:rPr>
      </w:pPr>
      <w:r w:rsidRPr="00C0287D">
        <w:rPr>
          <w:rFonts w:asciiTheme="minorHAnsi" w:hAnsiTheme="minorHAnsi" w:cs="Tahoma"/>
          <w:i/>
          <w:color w:val="0070C0"/>
          <w:sz w:val="18"/>
          <w:szCs w:val="18"/>
        </w:rPr>
        <w:t>Zoznam a popis existujúcich (ASIS) integrácií (ak existujú)</w:t>
      </w:r>
    </w:p>
    <w:p w14:paraId="3AA1C6B5" w14:textId="77777777" w:rsidR="00C0287D" w:rsidRPr="00C0287D" w:rsidRDefault="00C0287D" w:rsidP="006F1F5A">
      <w:pPr>
        <w:numPr>
          <w:ilvl w:val="0"/>
          <w:numId w:val="40"/>
        </w:numPr>
        <w:tabs>
          <w:tab w:val="left" w:pos="851"/>
          <w:tab w:val="center" w:pos="3119"/>
        </w:tabs>
        <w:rPr>
          <w:rFonts w:asciiTheme="minorHAnsi" w:hAnsiTheme="minorHAnsi" w:cs="Tahoma"/>
          <w:i/>
          <w:color w:val="0070C0"/>
          <w:sz w:val="18"/>
          <w:szCs w:val="18"/>
        </w:rPr>
      </w:pPr>
      <w:r w:rsidRPr="00C0287D">
        <w:rPr>
          <w:rFonts w:asciiTheme="minorHAnsi" w:hAnsiTheme="minorHAnsi" w:cs="Tahoma"/>
          <w:i/>
          <w:color w:val="0070C0"/>
          <w:sz w:val="18"/>
          <w:szCs w:val="18"/>
        </w:rPr>
        <w:t>Zoznam a popis navrhovaných (TOBE) integrácií</w:t>
      </w:r>
    </w:p>
    <w:p w14:paraId="6B50E08D" w14:textId="77777777" w:rsidR="00C0287D" w:rsidRPr="00C0287D" w:rsidRDefault="00C0287D" w:rsidP="006F1F5A">
      <w:pPr>
        <w:numPr>
          <w:ilvl w:val="0"/>
          <w:numId w:val="40"/>
        </w:numPr>
        <w:tabs>
          <w:tab w:val="left" w:pos="851"/>
          <w:tab w:val="center" w:pos="3119"/>
        </w:tabs>
        <w:rPr>
          <w:rFonts w:asciiTheme="minorHAnsi" w:hAnsiTheme="minorHAnsi" w:cs="Tahoma"/>
          <w:i/>
          <w:color w:val="0070C0"/>
          <w:sz w:val="18"/>
          <w:szCs w:val="18"/>
        </w:rPr>
      </w:pPr>
      <w:r w:rsidRPr="00C0287D">
        <w:rPr>
          <w:rFonts w:asciiTheme="minorHAnsi" w:hAnsiTheme="minorHAnsi" w:cs="Tahoma"/>
          <w:i/>
          <w:color w:val="0070C0"/>
          <w:sz w:val="18"/>
          <w:szCs w:val="18"/>
        </w:rPr>
        <w:t>Popis bezpečnosti (Metodika CSIRT)</w:t>
      </w:r>
    </w:p>
    <w:p w14:paraId="18C3670E" w14:textId="77777777" w:rsidR="00C0287D" w:rsidRPr="00C0287D" w:rsidRDefault="00C0287D" w:rsidP="006F1F5A">
      <w:pPr>
        <w:numPr>
          <w:ilvl w:val="0"/>
          <w:numId w:val="40"/>
        </w:numPr>
        <w:tabs>
          <w:tab w:val="left" w:pos="851"/>
          <w:tab w:val="center" w:pos="3119"/>
        </w:tabs>
        <w:rPr>
          <w:rFonts w:asciiTheme="minorHAnsi" w:hAnsiTheme="minorHAnsi" w:cs="Tahoma"/>
          <w:i/>
          <w:color w:val="0070C0"/>
          <w:sz w:val="18"/>
          <w:szCs w:val="18"/>
        </w:rPr>
      </w:pPr>
      <w:r w:rsidRPr="00C0287D">
        <w:rPr>
          <w:rFonts w:asciiTheme="minorHAnsi" w:hAnsiTheme="minorHAnsi" w:cs="Tahoma"/>
          <w:i/>
          <w:color w:val="0070C0"/>
          <w:sz w:val="18"/>
          <w:szCs w:val="18"/>
        </w:rPr>
        <w:t>Spôsob nasadenia a pravidlá práce vo vývojom prostredí pripájaných systémov</w:t>
      </w:r>
    </w:p>
    <w:p w14:paraId="1B5531DF" w14:textId="77777777" w:rsidR="00C0287D" w:rsidRPr="00C0287D" w:rsidRDefault="00C0287D" w:rsidP="006F1F5A">
      <w:pPr>
        <w:numPr>
          <w:ilvl w:val="0"/>
          <w:numId w:val="40"/>
        </w:numPr>
        <w:tabs>
          <w:tab w:val="left" w:pos="851"/>
          <w:tab w:val="center" w:pos="3119"/>
        </w:tabs>
        <w:rPr>
          <w:rFonts w:asciiTheme="minorHAnsi" w:hAnsiTheme="minorHAnsi" w:cs="Tahoma"/>
          <w:i/>
          <w:color w:val="0070C0"/>
          <w:sz w:val="18"/>
          <w:szCs w:val="18"/>
        </w:rPr>
      </w:pPr>
      <w:r w:rsidRPr="00C0287D">
        <w:rPr>
          <w:rFonts w:asciiTheme="minorHAnsi" w:hAnsiTheme="minorHAnsi" w:cs="Tahoma"/>
          <w:i/>
          <w:color w:val="0070C0"/>
          <w:sz w:val="18"/>
          <w:szCs w:val="18"/>
        </w:rPr>
        <w:t>Spôsob nasadenia a pravidlá práce pre testovacie prostredia pripájaných systémov</w:t>
      </w:r>
    </w:p>
    <w:p w14:paraId="2E66EAD1" w14:textId="77777777" w:rsidR="00C0287D" w:rsidRPr="00C0287D" w:rsidRDefault="00C0287D" w:rsidP="006F1F5A">
      <w:pPr>
        <w:numPr>
          <w:ilvl w:val="0"/>
          <w:numId w:val="40"/>
        </w:numPr>
        <w:tabs>
          <w:tab w:val="left" w:pos="851"/>
          <w:tab w:val="center" w:pos="3119"/>
        </w:tabs>
        <w:rPr>
          <w:rFonts w:asciiTheme="minorHAnsi" w:hAnsiTheme="minorHAnsi" w:cs="Tahoma"/>
          <w:i/>
          <w:color w:val="0070C0"/>
          <w:sz w:val="18"/>
          <w:szCs w:val="18"/>
        </w:rPr>
      </w:pPr>
      <w:r w:rsidRPr="00C0287D">
        <w:rPr>
          <w:rFonts w:asciiTheme="minorHAnsi" w:hAnsiTheme="minorHAnsi" w:cs="Tahoma"/>
          <w:i/>
          <w:color w:val="0070C0"/>
          <w:sz w:val="18"/>
          <w:szCs w:val="18"/>
        </w:rPr>
        <w:t>Ďalšie (doplňte podľa potreby)</w:t>
      </w:r>
    </w:p>
    <w:p w14:paraId="3D4B0D3F" w14:textId="77777777" w:rsidR="00C0287D" w:rsidRPr="00C0287D" w:rsidRDefault="00C0287D" w:rsidP="00C0287D">
      <w:pPr>
        <w:tabs>
          <w:tab w:val="left" w:pos="851"/>
          <w:tab w:val="center" w:pos="3119"/>
        </w:tabs>
        <w:rPr>
          <w:rFonts w:asciiTheme="minorHAnsi" w:hAnsiTheme="minorHAnsi" w:cs="Tahoma"/>
          <w:i/>
          <w:color w:val="0070C0"/>
          <w:sz w:val="18"/>
          <w:szCs w:val="18"/>
        </w:rPr>
      </w:pPr>
    </w:p>
    <w:p w14:paraId="03480202" w14:textId="77777777" w:rsidR="00C0287D" w:rsidRPr="00C0287D" w:rsidRDefault="00C0287D" w:rsidP="00C0287D">
      <w:pPr>
        <w:tabs>
          <w:tab w:val="left" w:pos="851"/>
          <w:tab w:val="center" w:pos="3119"/>
        </w:tabs>
        <w:rPr>
          <w:rFonts w:asciiTheme="minorHAnsi" w:hAnsiTheme="minorHAnsi" w:cs="Tahoma"/>
          <w:i/>
          <w:color w:val="0070C0"/>
          <w:sz w:val="18"/>
          <w:szCs w:val="18"/>
        </w:rPr>
      </w:pPr>
      <w:r w:rsidRPr="00C0287D">
        <w:rPr>
          <w:rFonts w:asciiTheme="minorHAnsi" w:hAnsiTheme="minorHAnsi" w:cs="Tahoma"/>
          <w:i/>
          <w:color w:val="0070C0"/>
          <w:sz w:val="18"/>
          <w:szCs w:val="18"/>
        </w:rPr>
        <w:t xml:space="preserve">Pokiaľ je relevantné bude doplnené vizuálne (forma - použitím nástroja napr. ArchiMate v súlade so štandardom TOGAF – rovnako pre biznis procesy, aplikačnú a technologickú architektúru) a aj detailne popísaný biznis proces je vytvorený analytikom v interakcii/v komunikácii s koncovým užívateľom. </w:t>
      </w:r>
    </w:p>
    <w:p w14:paraId="18BD5800" w14:textId="77777777" w:rsidR="00C0287D" w:rsidRDefault="00C0287D" w:rsidP="00297FBC">
      <w:pPr>
        <w:rPr>
          <w:rFonts w:ascii="Tahoma" w:hAnsi="Tahoma" w:cs="Tahoma"/>
          <w:b/>
          <w:i/>
          <w:iCs/>
          <w:color w:val="808080" w:themeColor="background1" w:themeShade="80"/>
          <w:sz w:val="16"/>
          <w:szCs w:val="16"/>
          <w:lang w:val="sk-SK"/>
        </w:rPr>
      </w:pPr>
    </w:p>
    <w:p w14:paraId="27E2FF26" w14:textId="57A98B53" w:rsidR="00C0287D" w:rsidRPr="00C0287D" w:rsidRDefault="00C0287D" w:rsidP="00C0287D">
      <w:pPr>
        <w:pStyle w:val="NormalIndent"/>
        <w:spacing w:before="0"/>
        <w:ind w:left="0"/>
        <w:rPr>
          <w:rFonts w:asciiTheme="minorHAnsi" w:hAnsiTheme="minorHAnsi"/>
          <w:b/>
          <w:i/>
          <w:iCs/>
          <w:color w:val="0070C0"/>
          <w:sz w:val="18"/>
          <w:szCs w:val="18"/>
        </w:rPr>
      </w:pPr>
      <w:r>
        <w:rPr>
          <w:rFonts w:asciiTheme="minorHAnsi" w:hAnsiTheme="minorHAnsi"/>
          <w:b/>
          <w:i/>
          <w:iCs/>
          <w:color w:val="0070C0"/>
          <w:sz w:val="18"/>
          <w:szCs w:val="18"/>
        </w:rPr>
        <w:t>VÝMENA DÁT:</w:t>
      </w:r>
    </w:p>
    <w:p w14:paraId="1E52D535" w14:textId="77777777" w:rsidR="00C0287D" w:rsidRPr="00C0287D" w:rsidRDefault="00C0287D" w:rsidP="00C0287D">
      <w:pPr>
        <w:rPr>
          <w:rFonts w:asciiTheme="minorHAnsi" w:hAnsiTheme="minorHAnsi" w:cs="Tahoma"/>
          <w:i/>
          <w:color w:val="0070C0"/>
          <w:sz w:val="18"/>
          <w:szCs w:val="18"/>
        </w:rPr>
      </w:pPr>
      <w:r w:rsidRPr="00C0287D">
        <w:rPr>
          <w:rFonts w:asciiTheme="minorHAnsi" w:hAnsiTheme="minorHAnsi" w:cs="Tahoma"/>
          <w:i/>
          <w:color w:val="0070C0"/>
          <w:sz w:val="18"/>
          <w:szCs w:val="18"/>
        </w:rPr>
        <w:t xml:space="preserve">Doplniť požiadavky na výmenu dát, napr. použitie štandardných konektorov, web-services (webové služby) </w:t>
      </w:r>
    </w:p>
    <w:p w14:paraId="32E5BAE9" w14:textId="77777777" w:rsidR="00C0287D" w:rsidRDefault="00C0287D" w:rsidP="00297FBC">
      <w:pPr>
        <w:rPr>
          <w:rFonts w:ascii="Tahoma" w:hAnsi="Tahoma" w:cs="Tahoma"/>
          <w:b/>
          <w:i/>
          <w:iCs/>
          <w:color w:val="808080" w:themeColor="background1" w:themeShade="80"/>
          <w:sz w:val="16"/>
          <w:szCs w:val="16"/>
          <w:lang w:val="sk-SK"/>
        </w:rPr>
      </w:pPr>
    </w:p>
    <w:p w14:paraId="0A329020" w14:textId="6C49FD51" w:rsidR="00C0287D" w:rsidRPr="00C0287D" w:rsidRDefault="00C0287D" w:rsidP="00C0287D">
      <w:pPr>
        <w:pStyle w:val="p1"/>
        <w:rPr>
          <w:rFonts w:ascii="Tahoma" w:hAnsi="Tahoma" w:cs="Tahoma"/>
          <w:b/>
          <w:i/>
          <w:color w:val="0070C0"/>
          <w:sz w:val="16"/>
          <w:szCs w:val="16"/>
        </w:rPr>
      </w:pPr>
      <w:r w:rsidRPr="00C0287D">
        <w:rPr>
          <w:rFonts w:ascii="Tahoma" w:hAnsi="Tahoma" w:cs="Tahoma"/>
          <w:b/>
          <w:i/>
          <w:color w:val="0070C0"/>
          <w:sz w:val="16"/>
          <w:szCs w:val="16"/>
        </w:rPr>
        <w:t>Externá integrácia – s riešeniami a službami tretích strán</w:t>
      </w:r>
    </w:p>
    <w:p w14:paraId="50CFCBBA" w14:textId="6D880548" w:rsidR="00C0287D" w:rsidRPr="00C0287D" w:rsidRDefault="00C0287D" w:rsidP="00C0287D">
      <w:pPr>
        <w:pStyle w:val="p1"/>
        <w:rPr>
          <w:rFonts w:ascii="Tahoma" w:hAnsi="Tahoma" w:cs="Tahoma"/>
          <w:b/>
          <w:i/>
          <w:color w:val="0070C0"/>
          <w:sz w:val="16"/>
          <w:szCs w:val="16"/>
        </w:rPr>
      </w:pPr>
      <w:r w:rsidRPr="00C0287D">
        <w:rPr>
          <w:rFonts w:ascii="Tahoma" w:hAnsi="Tahoma" w:cs="Tahoma"/>
          <w:b/>
          <w:i/>
          <w:color w:val="0070C0"/>
          <w:sz w:val="16"/>
          <w:szCs w:val="16"/>
        </w:rPr>
        <w:t>Mailová komunikácia – notifikácie</w:t>
      </w:r>
    </w:p>
    <w:p w14:paraId="4EC78FF0" w14:textId="163F9AE9" w:rsidR="00C0287D" w:rsidRPr="00C0287D" w:rsidRDefault="00C0287D" w:rsidP="00C0287D">
      <w:pPr>
        <w:pStyle w:val="p1"/>
        <w:rPr>
          <w:rFonts w:ascii="Tahoma" w:hAnsi="Tahoma" w:cs="Tahoma"/>
          <w:b/>
          <w:i/>
          <w:color w:val="0070C0"/>
          <w:sz w:val="16"/>
          <w:szCs w:val="16"/>
        </w:rPr>
      </w:pPr>
      <w:r w:rsidRPr="00C0287D">
        <w:rPr>
          <w:rFonts w:ascii="Tahoma" w:hAnsi="Tahoma" w:cs="Tahoma"/>
          <w:b/>
          <w:i/>
          <w:color w:val="0070C0"/>
          <w:sz w:val="16"/>
          <w:szCs w:val="16"/>
        </w:rPr>
        <w:t>Adresárová služba Microsoft ActiveDirectory</w:t>
      </w:r>
    </w:p>
    <w:p w14:paraId="58E9BD35" w14:textId="2126AAF2" w:rsidR="00C0287D" w:rsidRPr="00C0287D" w:rsidRDefault="00C0287D" w:rsidP="00C0287D">
      <w:pPr>
        <w:pStyle w:val="p1"/>
        <w:rPr>
          <w:rFonts w:ascii="Tahoma" w:hAnsi="Tahoma" w:cs="Tahoma"/>
          <w:b/>
          <w:i/>
          <w:color w:val="0070C0"/>
          <w:sz w:val="16"/>
          <w:szCs w:val="16"/>
        </w:rPr>
      </w:pPr>
      <w:r w:rsidRPr="00C0287D">
        <w:rPr>
          <w:rFonts w:ascii="Tahoma" w:hAnsi="Tahoma" w:cs="Tahoma"/>
          <w:b/>
          <w:i/>
          <w:color w:val="0070C0"/>
          <w:sz w:val="16"/>
          <w:szCs w:val="16"/>
        </w:rPr>
        <w:t>SMS-messaging – notifikácie</w:t>
      </w:r>
    </w:p>
    <w:p w14:paraId="1A0C7DFC" w14:textId="6378D8A2" w:rsidR="00C0287D" w:rsidRDefault="00C0287D" w:rsidP="00C0287D">
      <w:pPr>
        <w:pStyle w:val="p1"/>
        <w:rPr>
          <w:rFonts w:ascii="Tahoma" w:hAnsi="Tahoma" w:cs="Tahoma"/>
          <w:b/>
          <w:i/>
          <w:color w:val="0070C0"/>
          <w:sz w:val="16"/>
          <w:szCs w:val="16"/>
        </w:rPr>
      </w:pPr>
      <w:r w:rsidRPr="00C0287D">
        <w:rPr>
          <w:rFonts w:ascii="Tahoma" w:hAnsi="Tahoma" w:cs="Tahoma"/>
          <w:b/>
          <w:i/>
          <w:color w:val="0070C0"/>
          <w:sz w:val="16"/>
          <w:szCs w:val="16"/>
        </w:rPr>
        <w:t>Údajová základňa (štruktúra dát)</w:t>
      </w:r>
    </w:p>
    <w:p w14:paraId="75199F1B" w14:textId="77777777" w:rsidR="00C0287D" w:rsidRDefault="00C0287D" w:rsidP="00C0287D">
      <w:pPr>
        <w:pStyle w:val="p1"/>
        <w:rPr>
          <w:rFonts w:ascii="Tahoma" w:hAnsi="Tahoma" w:cs="Tahoma"/>
          <w:b/>
          <w:i/>
          <w:color w:val="0070C0"/>
          <w:sz w:val="16"/>
          <w:szCs w:val="16"/>
        </w:rPr>
      </w:pPr>
    </w:p>
    <w:p w14:paraId="2E1BAD13" w14:textId="6548AD41" w:rsidR="00C0287D" w:rsidRDefault="00C0287D" w:rsidP="00C0287D">
      <w:pPr>
        <w:pStyle w:val="p1"/>
        <w:rPr>
          <w:rFonts w:ascii="Tahoma" w:hAnsi="Tahoma" w:cs="Tahoma"/>
          <w:b/>
          <w:i/>
          <w:color w:val="0070C0"/>
          <w:sz w:val="16"/>
          <w:szCs w:val="16"/>
        </w:rPr>
      </w:pPr>
      <w:r>
        <w:rPr>
          <w:rFonts w:ascii="Tahoma" w:hAnsi="Tahoma" w:cs="Tahoma"/>
          <w:b/>
          <w:i/>
          <w:color w:val="0070C0"/>
          <w:sz w:val="16"/>
          <w:szCs w:val="16"/>
        </w:rPr>
        <w:t>Jazyková lokalizácia:</w:t>
      </w:r>
    </w:p>
    <w:p w14:paraId="302B8595" w14:textId="77777777" w:rsidR="00C0287D" w:rsidRDefault="00C0287D" w:rsidP="00C0287D">
      <w:pPr>
        <w:rPr>
          <w:rFonts w:asciiTheme="minorHAnsi" w:hAnsiTheme="minorHAnsi" w:cs="Tahoma"/>
          <w:i/>
          <w:color w:val="0070C0"/>
          <w:sz w:val="18"/>
          <w:szCs w:val="18"/>
        </w:rPr>
      </w:pPr>
      <w:r w:rsidRPr="00C0287D">
        <w:rPr>
          <w:rFonts w:asciiTheme="minorHAnsi" w:hAnsiTheme="minorHAnsi" w:cs="Tahoma"/>
          <w:i/>
          <w:color w:val="0070C0"/>
          <w:sz w:val="18"/>
          <w:szCs w:val="18"/>
        </w:rPr>
        <w:t>Doplniť požiadavky na používateľské role a správu aplikácie,...</w:t>
      </w:r>
    </w:p>
    <w:p w14:paraId="10B07F59" w14:textId="77777777" w:rsidR="00C0287D" w:rsidRDefault="00C0287D" w:rsidP="00C0287D">
      <w:pPr>
        <w:rPr>
          <w:rFonts w:asciiTheme="minorHAnsi" w:hAnsiTheme="minorHAnsi" w:cs="Tahoma"/>
          <w:i/>
          <w:color w:val="0070C0"/>
          <w:sz w:val="18"/>
          <w:szCs w:val="18"/>
        </w:rPr>
      </w:pPr>
    </w:p>
    <w:p w14:paraId="7FA5F415" w14:textId="2E4D98B5" w:rsidR="00C0287D" w:rsidRPr="00C0287D" w:rsidRDefault="00C0287D" w:rsidP="00C0287D">
      <w:pPr>
        <w:pStyle w:val="NormalIndent"/>
        <w:spacing w:before="0"/>
        <w:ind w:left="0"/>
        <w:rPr>
          <w:rFonts w:asciiTheme="minorHAnsi" w:hAnsiTheme="minorHAnsi"/>
          <w:b/>
          <w:i/>
          <w:iCs/>
          <w:color w:val="0070C0"/>
          <w:sz w:val="18"/>
          <w:szCs w:val="18"/>
        </w:rPr>
      </w:pPr>
      <w:r>
        <w:rPr>
          <w:rFonts w:asciiTheme="minorHAnsi" w:hAnsiTheme="minorHAnsi"/>
          <w:b/>
          <w:i/>
          <w:iCs/>
          <w:color w:val="0070C0"/>
          <w:sz w:val="18"/>
          <w:szCs w:val="18"/>
        </w:rPr>
        <w:t>POUŹIVATELIA SYSTÉMU:</w:t>
      </w:r>
    </w:p>
    <w:p w14:paraId="15DA4DD2" w14:textId="5C986871" w:rsidR="00C0287D" w:rsidRDefault="00C0287D" w:rsidP="00C0287D">
      <w:pPr>
        <w:rPr>
          <w:rFonts w:asciiTheme="minorHAnsi" w:hAnsiTheme="minorHAnsi" w:cs="Tahoma"/>
          <w:i/>
          <w:color w:val="0070C0"/>
          <w:sz w:val="18"/>
          <w:szCs w:val="18"/>
        </w:rPr>
      </w:pPr>
      <w:r>
        <w:rPr>
          <w:rFonts w:asciiTheme="minorHAnsi" w:hAnsiTheme="minorHAnsi" w:cs="Tahoma"/>
          <w:i/>
          <w:color w:val="0070C0"/>
          <w:sz w:val="18"/>
          <w:szCs w:val="18"/>
        </w:rPr>
        <w:t>Interní používatelia (pracovníci ABC – administrácia , správa, podpora)</w:t>
      </w:r>
    </w:p>
    <w:p w14:paraId="51E241D4" w14:textId="5DEB9742" w:rsidR="00C0287D" w:rsidRDefault="00C0287D" w:rsidP="00C0287D">
      <w:pPr>
        <w:rPr>
          <w:rFonts w:asciiTheme="minorHAnsi" w:hAnsiTheme="minorHAnsi" w:cs="Tahoma"/>
          <w:i/>
          <w:color w:val="0070C0"/>
          <w:sz w:val="18"/>
          <w:szCs w:val="18"/>
        </w:rPr>
      </w:pPr>
      <w:r>
        <w:rPr>
          <w:rFonts w:asciiTheme="minorHAnsi" w:hAnsiTheme="minorHAnsi" w:cs="Tahoma"/>
          <w:i/>
          <w:color w:val="0070C0"/>
          <w:sz w:val="18"/>
          <w:szCs w:val="18"/>
        </w:rPr>
        <w:t>Externí používatelia (zákaznici, partneri tretie strany)</w:t>
      </w:r>
    </w:p>
    <w:p w14:paraId="70D2E283" w14:textId="78F25869" w:rsidR="00C0287D" w:rsidRPr="00C0287D" w:rsidRDefault="00C0287D" w:rsidP="00C0287D">
      <w:pPr>
        <w:rPr>
          <w:rFonts w:asciiTheme="minorHAnsi" w:hAnsiTheme="minorHAnsi" w:cs="Tahoma"/>
          <w:i/>
          <w:color w:val="0070C0"/>
          <w:sz w:val="18"/>
          <w:szCs w:val="18"/>
        </w:rPr>
      </w:pPr>
      <w:r>
        <w:rPr>
          <w:rFonts w:asciiTheme="minorHAnsi" w:hAnsiTheme="minorHAnsi" w:cs="Tahoma"/>
          <w:i/>
          <w:color w:val="0070C0"/>
          <w:sz w:val="18"/>
          <w:szCs w:val="18"/>
        </w:rPr>
        <w:t xml:space="preserve"> </w:t>
      </w:r>
    </w:p>
    <w:p w14:paraId="3FE28118" w14:textId="77777777" w:rsidR="00C0287D" w:rsidRPr="00297FBC" w:rsidRDefault="00C0287D" w:rsidP="00297FBC">
      <w:pPr>
        <w:rPr>
          <w:rFonts w:ascii="Tahoma" w:hAnsi="Tahoma" w:cs="Tahoma"/>
          <w:b/>
          <w:i/>
          <w:iCs/>
          <w:color w:val="808080" w:themeColor="background1" w:themeShade="80"/>
          <w:sz w:val="16"/>
          <w:szCs w:val="16"/>
          <w:lang w:val="sk-SK"/>
        </w:rPr>
      </w:pPr>
    </w:p>
    <w:p w14:paraId="04F7CE7C" w14:textId="77777777" w:rsidR="002759AF" w:rsidRPr="00A77670" w:rsidRDefault="002759AF" w:rsidP="00335FF0">
      <w:pPr>
        <w:rPr>
          <w:rFonts w:ascii="Tahoma" w:hAnsi="Tahoma" w:cs="Tahoma"/>
          <w:sz w:val="16"/>
          <w:szCs w:val="16"/>
          <w:lang w:val="sk-SK"/>
        </w:rPr>
      </w:pPr>
    </w:p>
    <w:p w14:paraId="1563BE27" w14:textId="2512350C" w:rsidR="007D6A81" w:rsidRPr="00A77670" w:rsidRDefault="007D6A81" w:rsidP="00335FF0">
      <w:pPr>
        <w:pStyle w:val="Heading1"/>
        <w:spacing w:before="0" w:after="0"/>
        <w:ind w:left="431" w:hanging="431"/>
        <w:rPr>
          <w:rFonts w:ascii="Tahoma" w:hAnsi="Tahoma" w:cs="Tahoma"/>
          <w:sz w:val="16"/>
          <w:szCs w:val="16"/>
        </w:rPr>
      </w:pPr>
      <w:bookmarkStart w:id="58" w:name="_Toc46478442"/>
      <w:bookmarkStart w:id="59" w:name="_Toc15426952"/>
      <w:bookmarkStart w:id="60" w:name="_Toc15427674"/>
      <w:bookmarkStart w:id="61" w:name="_Toc15428568"/>
      <w:r w:rsidRPr="00A77670">
        <w:rPr>
          <w:rFonts w:ascii="Tahoma" w:hAnsi="Tahoma" w:cs="Tahoma"/>
          <w:sz w:val="16"/>
          <w:szCs w:val="16"/>
        </w:rPr>
        <w:t>MIGRÁCIE</w:t>
      </w:r>
      <w:bookmarkEnd w:id="58"/>
    </w:p>
    <w:p w14:paraId="0106091F" w14:textId="2A6939D5" w:rsidR="00D46F86" w:rsidRPr="00E419CF" w:rsidRDefault="00D46F86" w:rsidP="006F1F5A">
      <w:pPr>
        <w:pStyle w:val="ListParagraph"/>
        <w:numPr>
          <w:ilvl w:val="0"/>
          <w:numId w:val="13"/>
        </w:numPr>
        <w:rPr>
          <w:rFonts w:ascii="Tahoma" w:hAnsi="Tahoma" w:cs="Tahoma"/>
          <w:i/>
          <w:color w:val="808080" w:themeColor="background1" w:themeShade="80"/>
          <w:sz w:val="16"/>
          <w:szCs w:val="16"/>
          <w:lang w:val="sk-SK"/>
        </w:rPr>
      </w:pPr>
      <w:r w:rsidRPr="00E419CF">
        <w:rPr>
          <w:rFonts w:ascii="Tahoma" w:hAnsi="Tahoma" w:cs="Tahoma"/>
          <w:i/>
          <w:color w:val="808080" w:themeColor="background1" w:themeShade="80"/>
          <w:sz w:val="16"/>
          <w:szCs w:val="16"/>
          <w:lang w:val="sk-SK"/>
        </w:rPr>
        <w:t xml:space="preserve">Doplniť </w:t>
      </w:r>
      <w:r w:rsidR="00A03619" w:rsidRPr="00E419CF">
        <w:rPr>
          <w:rFonts w:ascii="Tahoma" w:hAnsi="Tahoma" w:cs="Tahoma"/>
          <w:i/>
          <w:color w:val="808080" w:themeColor="background1" w:themeShade="80"/>
          <w:sz w:val="16"/>
          <w:szCs w:val="16"/>
          <w:lang w:val="sk-SK"/>
        </w:rPr>
        <w:t>zoznam očakávaných (dátových/SW/HW) migrácií a popis pravidiel pre realizáciu migrácii</w:t>
      </w:r>
    </w:p>
    <w:p w14:paraId="21DC58CD" w14:textId="33332E9E" w:rsidR="00A03619" w:rsidRPr="00E419CF" w:rsidRDefault="00A03619" w:rsidP="006F1F5A">
      <w:pPr>
        <w:pStyle w:val="ListParagraph"/>
        <w:numPr>
          <w:ilvl w:val="0"/>
          <w:numId w:val="13"/>
        </w:numPr>
        <w:rPr>
          <w:rFonts w:ascii="Tahoma" w:hAnsi="Tahoma" w:cs="Tahoma"/>
          <w:i/>
          <w:color w:val="808080" w:themeColor="background1" w:themeShade="80"/>
          <w:sz w:val="16"/>
          <w:szCs w:val="16"/>
          <w:lang w:val="sk-SK"/>
        </w:rPr>
      </w:pPr>
      <w:r w:rsidRPr="00E419CF">
        <w:rPr>
          <w:rFonts w:ascii="Tahoma" w:hAnsi="Tahoma" w:cs="Tahoma"/>
          <w:i/>
          <w:color w:val="808080" w:themeColor="background1" w:themeShade="80"/>
          <w:sz w:val="16"/>
          <w:szCs w:val="16"/>
          <w:lang w:val="sk-SK"/>
        </w:rPr>
        <w:t>Doporučujeme postupovať v zmysle odporúčaní útvar</w:t>
      </w:r>
      <w:r w:rsidR="00E937B5">
        <w:rPr>
          <w:rFonts w:ascii="Tahoma" w:hAnsi="Tahoma" w:cs="Tahoma"/>
          <w:i/>
          <w:color w:val="808080" w:themeColor="background1" w:themeShade="80"/>
          <w:sz w:val="16"/>
          <w:szCs w:val="16"/>
          <w:lang w:val="sk-SK"/>
        </w:rPr>
        <w:t>u</w:t>
      </w:r>
      <w:r w:rsidRPr="00E419CF">
        <w:rPr>
          <w:rFonts w:ascii="Tahoma" w:hAnsi="Tahoma" w:cs="Tahoma"/>
          <w:i/>
          <w:color w:val="808080" w:themeColor="background1" w:themeShade="80"/>
          <w:sz w:val="16"/>
          <w:szCs w:val="16"/>
          <w:lang w:val="sk-SK"/>
        </w:rPr>
        <w:t xml:space="preserve"> Datalab MIRRI: </w:t>
      </w:r>
      <w:hyperlink r:id="rId24" w:history="1">
        <w:r w:rsidRPr="00E419CF">
          <w:rPr>
            <w:rStyle w:val="Hyperlink"/>
            <w:rFonts w:ascii="Tahoma" w:hAnsi="Tahoma" w:cs="Tahoma"/>
            <w:i/>
            <w:color w:val="808080" w:themeColor="background1" w:themeShade="80"/>
            <w:sz w:val="16"/>
            <w:szCs w:val="16"/>
            <w:lang w:val="sk-SK"/>
          </w:rPr>
          <w:t>https://datalab.digital</w:t>
        </w:r>
      </w:hyperlink>
    </w:p>
    <w:p w14:paraId="53331777" w14:textId="08F58A6A" w:rsidR="00A03619" w:rsidRPr="00E419CF" w:rsidRDefault="00A03619" w:rsidP="006F1F5A">
      <w:pPr>
        <w:pStyle w:val="ListParagraph"/>
        <w:numPr>
          <w:ilvl w:val="0"/>
          <w:numId w:val="13"/>
        </w:numPr>
        <w:rPr>
          <w:rFonts w:ascii="Tahoma" w:hAnsi="Tahoma" w:cs="Tahoma"/>
          <w:i/>
          <w:color w:val="808080" w:themeColor="background1" w:themeShade="80"/>
          <w:sz w:val="16"/>
          <w:szCs w:val="16"/>
          <w:lang w:val="sk-SK"/>
        </w:rPr>
      </w:pPr>
      <w:r w:rsidRPr="00E419CF">
        <w:rPr>
          <w:rFonts w:ascii="Tahoma" w:hAnsi="Tahoma" w:cs="Tahoma"/>
          <w:i/>
          <w:color w:val="808080" w:themeColor="background1" w:themeShade="80"/>
          <w:sz w:val="16"/>
          <w:szCs w:val="16"/>
          <w:lang w:val="sk-SK"/>
        </w:rPr>
        <w:t>Doplniť spôsob kontroly kvality dát (čistenia dát)</w:t>
      </w:r>
    </w:p>
    <w:p w14:paraId="4689E2DA" w14:textId="77777777" w:rsidR="007D6A81" w:rsidRPr="00A77670" w:rsidRDefault="007D6A81" w:rsidP="007D6A81">
      <w:pPr>
        <w:rPr>
          <w:rFonts w:ascii="Tahoma" w:hAnsi="Tahoma" w:cs="Tahoma"/>
          <w:sz w:val="16"/>
          <w:szCs w:val="16"/>
          <w:lang w:val="sk-SK"/>
        </w:rPr>
      </w:pPr>
    </w:p>
    <w:p w14:paraId="4B832555" w14:textId="69E51BAD" w:rsidR="00335FF0" w:rsidRPr="00A77670" w:rsidRDefault="00345C6E" w:rsidP="00335FF0">
      <w:pPr>
        <w:pStyle w:val="Heading1"/>
        <w:spacing w:before="0" w:after="0"/>
        <w:ind w:left="431" w:hanging="431"/>
        <w:rPr>
          <w:rFonts w:ascii="Tahoma" w:hAnsi="Tahoma" w:cs="Tahoma"/>
          <w:sz w:val="16"/>
          <w:szCs w:val="16"/>
        </w:rPr>
      </w:pPr>
      <w:bookmarkStart w:id="62" w:name="_Toc46478443"/>
      <w:r w:rsidRPr="00A77670">
        <w:rPr>
          <w:rFonts w:ascii="Tahoma" w:hAnsi="Tahoma" w:cs="Tahoma"/>
          <w:sz w:val="16"/>
          <w:szCs w:val="16"/>
        </w:rPr>
        <w:t xml:space="preserve">ZÁVISLOSTI </w:t>
      </w:r>
      <w:r w:rsidR="00335FF0" w:rsidRPr="00A77670">
        <w:rPr>
          <w:rFonts w:ascii="Tahoma" w:hAnsi="Tahoma" w:cs="Tahoma"/>
          <w:sz w:val="16"/>
          <w:szCs w:val="16"/>
        </w:rPr>
        <w:t>NA OSTATNÉ IS / PROJEKTY</w:t>
      </w:r>
      <w:bookmarkEnd w:id="62"/>
      <w:r w:rsidR="00335FF0" w:rsidRPr="00A77670">
        <w:rPr>
          <w:rFonts w:ascii="Tahoma" w:hAnsi="Tahoma" w:cs="Tahoma"/>
          <w:sz w:val="16"/>
          <w:szCs w:val="16"/>
        </w:rPr>
        <w:t xml:space="preserve"> </w:t>
      </w:r>
      <w:bookmarkEnd w:id="59"/>
      <w:bookmarkEnd w:id="60"/>
      <w:bookmarkEnd w:id="61"/>
    </w:p>
    <w:p w14:paraId="72426CA9" w14:textId="77777777" w:rsidR="00BB1ADE" w:rsidRDefault="00BB1ADE" w:rsidP="00B42A31">
      <w:pPr>
        <w:tabs>
          <w:tab w:val="center" w:pos="0"/>
        </w:tabs>
        <w:rPr>
          <w:rFonts w:ascii="Tahoma" w:hAnsi="Tahoma" w:cs="Tahoma"/>
          <w:color w:val="0070C0"/>
          <w:sz w:val="16"/>
          <w:szCs w:val="16"/>
          <w:lang w:val="sk-SK"/>
        </w:rPr>
      </w:pPr>
    </w:p>
    <w:p w14:paraId="13D6D32F" w14:textId="77777777" w:rsidR="00B42A31" w:rsidRPr="00A77670" w:rsidRDefault="00B42A31" w:rsidP="00B42A31">
      <w:pPr>
        <w:tabs>
          <w:tab w:val="center" w:pos="0"/>
        </w:tabs>
        <w:rPr>
          <w:rFonts w:ascii="Tahoma" w:hAnsi="Tahoma" w:cs="Tahoma"/>
          <w:color w:val="0070C0"/>
          <w:sz w:val="16"/>
          <w:szCs w:val="16"/>
          <w:lang w:val="sk-SK"/>
        </w:rPr>
      </w:pPr>
      <w:r w:rsidRPr="00A77670">
        <w:rPr>
          <w:rFonts w:ascii="Tahoma" w:hAnsi="Tahoma" w:cs="Tahoma"/>
          <w:color w:val="0070C0"/>
          <w:sz w:val="16"/>
          <w:szCs w:val="16"/>
          <w:lang w:val="sk-SK"/>
        </w:rPr>
        <w:t>DOPLNIŤ VSTUPY v INICIALIZAČNEJ FÁZE:</w:t>
      </w:r>
    </w:p>
    <w:p w14:paraId="110FFD37" w14:textId="40E0816D" w:rsidR="009B0D41" w:rsidRPr="00A77670" w:rsidRDefault="00335FF0" w:rsidP="006F1F5A">
      <w:pPr>
        <w:numPr>
          <w:ilvl w:val="0"/>
          <w:numId w:val="7"/>
        </w:numPr>
        <w:tabs>
          <w:tab w:val="left" w:pos="851"/>
          <w:tab w:val="center" w:pos="3119"/>
        </w:tabs>
        <w:rPr>
          <w:rFonts w:ascii="Tahoma" w:hAnsi="Tahoma" w:cs="Tahoma"/>
          <w:color w:val="0070C0"/>
          <w:sz w:val="16"/>
          <w:szCs w:val="16"/>
          <w:lang w:val="sk-SK"/>
        </w:rPr>
      </w:pPr>
      <w:r w:rsidRPr="00A77670">
        <w:rPr>
          <w:rFonts w:ascii="Tahoma" w:hAnsi="Tahoma" w:cs="Tahoma"/>
          <w:color w:val="0070C0"/>
          <w:sz w:val="16"/>
          <w:szCs w:val="16"/>
          <w:lang w:val="sk-SK"/>
        </w:rPr>
        <w:t xml:space="preserve">Sumárny prehľad všetkých projektov a programov, ktoré sú </w:t>
      </w:r>
      <w:r w:rsidR="00345C6E" w:rsidRPr="00A77670">
        <w:rPr>
          <w:rFonts w:ascii="Tahoma" w:hAnsi="Tahoma" w:cs="Tahoma"/>
          <w:color w:val="0070C0"/>
          <w:sz w:val="16"/>
          <w:szCs w:val="16"/>
          <w:lang w:val="sk-SK"/>
        </w:rPr>
        <w:t xml:space="preserve">v štádiu vývoja a </w:t>
      </w:r>
      <w:r w:rsidRPr="00A77670">
        <w:rPr>
          <w:rFonts w:ascii="Tahoma" w:hAnsi="Tahoma" w:cs="Tahoma"/>
          <w:color w:val="0070C0"/>
          <w:sz w:val="16"/>
          <w:szCs w:val="16"/>
          <w:lang w:val="sk-SK"/>
        </w:rPr>
        <w:t>v korelácii s pripravovaným projektom.</w:t>
      </w:r>
    </w:p>
    <w:tbl>
      <w:tblPr>
        <w:tblStyle w:val="TableGrid"/>
        <w:tblW w:w="0" w:type="auto"/>
        <w:tblInd w:w="360" w:type="dxa"/>
        <w:tblLook w:val="04A0" w:firstRow="1" w:lastRow="0" w:firstColumn="1" w:lastColumn="0" w:noHBand="0" w:noVBand="1"/>
      </w:tblPr>
      <w:tblGrid>
        <w:gridCol w:w="1859"/>
        <w:gridCol w:w="1757"/>
        <w:gridCol w:w="1757"/>
        <w:gridCol w:w="1775"/>
        <w:gridCol w:w="1552"/>
      </w:tblGrid>
      <w:tr w:rsidR="00BA0995" w:rsidRPr="00A77670" w14:paraId="417654FC" w14:textId="58DC6640" w:rsidTr="00E937B5">
        <w:tc>
          <w:tcPr>
            <w:tcW w:w="1859" w:type="dxa"/>
            <w:shd w:val="clear" w:color="auto" w:fill="E7E6E6" w:themeFill="background2"/>
          </w:tcPr>
          <w:p w14:paraId="1AB77AD6" w14:textId="3E97D67B" w:rsidR="00BA0995" w:rsidRPr="00E937B5" w:rsidRDefault="00BA0995" w:rsidP="00AC2258">
            <w:pPr>
              <w:jc w:val="center"/>
              <w:rPr>
                <w:rFonts w:ascii="Tahoma" w:hAnsi="Tahoma" w:cs="Tahoma"/>
                <w:b/>
                <w:sz w:val="16"/>
                <w:szCs w:val="16"/>
                <w:lang w:val="sk-SK"/>
              </w:rPr>
            </w:pPr>
            <w:r w:rsidRPr="00E937B5">
              <w:rPr>
                <w:rFonts w:ascii="Tahoma" w:hAnsi="Tahoma" w:cs="Tahoma"/>
                <w:b/>
                <w:sz w:val="16"/>
                <w:szCs w:val="16"/>
                <w:lang w:val="sk-SK"/>
              </w:rPr>
              <w:t>Stakeholder</w:t>
            </w:r>
          </w:p>
        </w:tc>
        <w:tc>
          <w:tcPr>
            <w:tcW w:w="1757" w:type="dxa"/>
            <w:shd w:val="clear" w:color="auto" w:fill="E7E6E6" w:themeFill="background2"/>
          </w:tcPr>
          <w:p w14:paraId="0BF01F17" w14:textId="08E73B63" w:rsidR="00BA0995" w:rsidRPr="00E937B5" w:rsidRDefault="00BA0995" w:rsidP="00AC2258">
            <w:pPr>
              <w:jc w:val="center"/>
              <w:rPr>
                <w:rFonts w:ascii="Tahoma" w:hAnsi="Tahoma" w:cs="Tahoma"/>
                <w:b/>
                <w:sz w:val="16"/>
                <w:szCs w:val="16"/>
                <w:lang w:val="sk-SK"/>
              </w:rPr>
            </w:pPr>
            <w:r w:rsidRPr="00E937B5">
              <w:rPr>
                <w:rFonts w:ascii="Tahoma" w:hAnsi="Tahoma" w:cs="Tahoma"/>
                <w:b/>
                <w:sz w:val="16"/>
                <w:szCs w:val="16"/>
                <w:lang w:val="sk-SK"/>
              </w:rPr>
              <w:t>Názov projektu</w:t>
            </w:r>
          </w:p>
        </w:tc>
        <w:tc>
          <w:tcPr>
            <w:tcW w:w="1757" w:type="dxa"/>
            <w:shd w:val="clear" w:color="auto" w:fill="E7E6E6" w:themeFill="background2"/>
          </w:tcPr>
          <w:p w14:paraId="15E56370" w14:textId="5173DD1C" w:rsidR="00BA0995" w:rsidRPr="00E937B5" w:rsidRDefault="00BA0995" w:rsidP="00AC2258">
            <w:pPr>
              <w:jc w:val="center"/>
              <w:rPr>
                <w:rFonts w:ascii="Tahoma" w:hAnsi="Tahoma" w:cs="Tahoma"/>
                <w:b/>
                <w:sz w:val="16"/>
                <w:szCs w:val="16"/>
                <w:lang w:val="sk-SK"/>
              </w:rPr>
            </w:pPr>
            <w:r w:rsidRPr="00E937B5">
              <w:rPr>
                <w:rFonts w:ascii="Tahoma" w:hAnsi="Tahoma" w:cs="Tahoma"/>
                <w:b/>
                <w:sz w:val="16"/>
                <w:szCs w:val="16"/>
                <w:lang w:val="sk-SK"/>
              </w:rPr>
              <w:t>MetaIS kód projektu</w:t>
            </w:r>
          </w:p>
        </w:tc>
        <w:tc>
          <w:tcPr>
            <w:tcW w:w="1775" w:type="dxa"/>
            <w:shd w:val="clear" w:color="auto" w:fill="E7E6E6" w:themeFill="background2"/>
          </w:tcPr>
          <w:p w14:paraId="1C248E5D" w14:textId="4444BEFF" w:rsidR="00BA0995" w:rsidRPr="00E937B5" w:rsidRDefault="00BA0995" w:rsidP="00AC2258">
            <w:pPr>
              <w:jc w:val="center"/>
              <w:rPr>
                <w:rFonts w:ascii="Tahoma" w:hAnsi="Tahoma" w:cs="Tahoma"/>
                <w:b/>
                <w:sz w:val="16"/>
                <w:szCs w:val="16"/>
                <w:lang w:val="sk-SK"/>
              </w:rPr>
            </w:pPr>
            <w:r w:rsidRPr="00E937B5">
              <w:rPr>
                <w:rFonts w:ascii="Tahoma" w:hAnsi="Tahoma" w:cs="Tahoma"/>
                <w:b/>
                <w:sz w:val="16"/>
                <w:szCs w:val="16"/>
                <w:lang w:val="sk-SK"/>
              </w:rPr>
              <w:t>Termín ukončenia</w:t>
            </w:r>
          </w:p>
        </w:tc>
        <w:tc>
          <w:tcPr>
            <w:tcW w:w="1552" w:type="dxa"/>
            <w:shd w:val="clear" w:color="auto" w:fill="E7E6E6" w:themeFill="background2"/>
          </w:tcPr>
          <w:p w14:paraId="1A4B8BD4" w14:textId="37AA3559" w:rsidR="00BA0995" w:rsidRPr="00E937B5" w:rsidRDefault="00BA0995" w:rsidP="00AC2258">
            <w:pPr>
              <w:jc w:val="center"/>
              <w:rPr>
                <w:rFonts w:ascii="Tahoma" w:hAnsi="Tahoma" w:cs="Tahoma"/>
                <w:b/>
                <w:sz w:val="16"/>
                <w:szCs w:val="16"/>
                <w:lang w:val="sk-SK"/>
              </w:rPr>
            </w:pPr>
            <w:r w:rsidRPr="00E937B5">
              <w:rPr>
                <w:rFonts w:ascii="Tahoma" w:hAnsi="Tahoma" w:cs="Tahoma"/>
                <w:b/>
                <w:sz w:val="16"/>
                <w:szCs w:val="16"/>
                <w:lang w:val="sk-SK"/>
              </w:rPr>
              <w:t>Popis závislosti</w:t>
            </w:r>
          </w:p>
        </w:tc>
      </w:tr>
      <w:tr w:rsidR="00BA0995" w:rsidRPr="00385B74" w14:paraId="4A7C292D" w14:textId="5F40110A" w:rsidTr="00BA0995">
        <w:tc>
          <w:tcPr>
            <w:tcW w:w="1859" w:type="dxa"/>
          </w:tcPr>
          <w:p w14:paraId="73A72129" w14:textId="4776773A" w:rsidR="00BA0995" w:rsidRPr="00385B74" w:rsidRDefault="00AC2258" w:rsidP="00385B74">
            <w:pPr>
              <w:tabs>
                <w:tab w:val="left" w:pos="851"/>
                <w:tab w:val="center" w:pos="3119"/>
              </w:tabs>
              <w:jc w:val="center"/>
              <w:rPr>
                <w:rFonts w:ascii="Tahoma" w:eastAsiaTheme="minorHAnsi" w:hAnsi="Tahoma" w:cs="Tahoma"/>
                <w:i/>
                <w:color w:val="808080" w:themeColor="background1" w:themeShade="80"/>
                <w:sz w:val="16"/>
                <w:szCs w:val="16"/>
                <w:lang w:val="sk-SK"/>
              </w:rPr>
            </w:pPr>
            <w:r w:rsidRPr="00385B74">
              <w:rPr>
                <w:rFonts w:ascii="Tahoma" w:eastAsiaTheme="minorHAnsi" w:hAnsi="Tahoma" w:cs="Tahoma"/>
                <w:i/>
                <w:color w:val="808080" w:themeColor="background1" w:themeShade="80"/>
                <w:sz w:val="16"/>
                <w:szCs w:val="16"/>
                <w:lang w:val="sk-SK"/>
              </w:rPr>
              <w:lastRenderedPageBreak/>
              <w:t>Napr. MIRRI SR</w:t>
            </w:r>
          </w:p>
        </w:tc>
        <w:tc>
          <w:tcPr>
            <w:tcW w:w="1757" w:type="dxa"/>
          </w:tcPr>
          <w:p w14:paraId="6DB00506" w14:textId="711D0899" w:rsidR="00BA0995" w:rsidRPr="00385B74" w:rsidRDefault="00AC2258" w:rsidP="00385B74">
            <w:pPr>
              <w:tabs>
                <w:tab w:val="left" w:pos="851"/>
                <w:tab w:val="center" w:pos="3119"/>
              </w:tabs>
              <w:jc w:val="center"/>
              <w:rPr>
                <w:rFonts w:ascii="Tahoma" w:eastAsiaTheme="minorHAnsi" w:hAnsi="Tahoma" w:cs="Tahoma"/>
                <w:i/>
                <w:color w:val="808080" w:themeColor="background1" w:themeShade="80"/>
                <w:sz w:val="16"/>
                <w:szCs w:val="16"/>
                <w:lang w:val="sk-SK"/>
              </w:rPr>
            </w:pPr>
            <w:r w:rsidRPr="00385B74">
              <w:rPr>
                <w:rFonts w:ascii="Tahoma" w:eastAsiaTheme="minorHAnsi" w:hAnsi="Tahoma" w:cs="Tahoma"/>
                <w:i/>
                <w:color w:val="808080" w:themeColor="background1" w:themeShade="80"/>
                <w:sz w:val="16"/>
                <w:szCs w:val="16"/>
                <w:lang w:val="sk-SK"/>
              </w:rPr>
              <w:t>Projekt XY</w:t>
            </w:r>
          </w:p>
        </w:tc>
        <w:tc>
          <w:tcPr>
            <w:tcW w:w="1757" w:type="dxa"/>
          </w:tcPr>
          <w:p w14:paraId="14BD9D03" w14:textId="691671AA" w:rsidR="00BA0995" w:rsidRPr="00385B74" w:rsidRDefault="00AC2258" w:rsidP="00385B74">
            <w:pPr>
              <w:tabs>
                <w:tab w:val="left" w:pos="851"/>
                <w:tab w:val="center" w:pos="3119"/>
              </w:tabs>
              <w:jc w:val="center"/>
              <w:rPr>
                <w:rFonts w:ascii="Tahoma" w:eastAsiaTheme="minorHAnsi" w:hAnsi="Tahoma" w:cs="Tahoma"/>
                <w:i/>
                <w:color w:val="808080" w:themeColor="background1" w:themeShade="80"/>
                <w:sz w:val="16"/>
                <w:szCs w:val="16"/>
                <w:lang w:val="sk-SK"/>
              </w:rPr>
            </w:pPr>
            <w:r w:rsidRPr="00385B74">
              <w:rPr>
                <w:rFonts w:ascii="Tahoma" w:eastAsiaTheme="minorHAnsi" w:hAnsi="Tahoma" w:cs="Tahoma"/>
                <w:i/>
                <w:color w:val="808080" w:themeColor="background1" w:themeShade="80"/>
                <w:sz w:val="16"/>
                <w:szCs w:val="16"/>
                <w:lang w:val="sk-SK"/>
              </w:rPr>
              <w:t>Projekt_1234</w:t>
            </w:r>
          </w:p>
        </w:tc>
        <w:tc>
          <w:tcPr>
            <w:tcW w:w="1775" w:type="dxa"/>
          </w:tcPr>
          <w:p w14:paraId="493D29DF" w14:textId="6ACF2782" w:rsidR="00BA0995" w:rsidRPr="00385B74" w:rsidRDefault="00AC2258" w:rsidP="00385B74">
            <w:pPr>
              <w:tabs>
                <w:tab w:val="left" w:pos="851"/>
                <w:tab w:val="center" w:pos="3119"/>
              </w:tabs>
              <w:jc w:val="center"/>
              <w:rPr>
                <w:rFonts w:ascii="Tahoma" w:eastAsiaTheme="minorHAnsi" w:hAnsi="Tahoma" w:cs="Tahoma"/>
                <w:i/>
                <w:color w:val="808080" w:themeColor="background1" w:themeShade="80"/>
                <w:sz w:val="16"/>
                <w:szCs w:val="16"/>
                <w:lang w:val="sk-SK"/>
              </w:rPr>
            </w:pPr>
            <w:r w:rsidRPr="00385B74">
              <w:rPr>
                <w:rFonts w:ascii="Tahoma" w:eastAsiaTheme="minorHAnsi" w:hAnsi="Tahoma" w:cs="Tahoma"/>
                <w:i/>
                <w:color w:val="808080" w:themeColor="background1" w:themeShade="80"/>
                <w:sz w:val="16"/>
                <w:szCs w:val="16"/>
                <w:lang w:val="sk-SK"/>
              </w:rPr>
              <w:t>04/2021</w:t>
            </w:r>
          </w:p>
        </w:tc>
        <w:tc>
          <w:tcPr>
            <w:tcW w:w="1552" w:type="dxa"/>
          </w:tcPr>
          <w:p w14:paraId="37DAA259" w14:textId="61BC9990" w:rsidR="00BA0995" w:rsidRPr="00385B74" w:rsidRDefault="00BA0995" w:rsidP="00385B74">
            <w:pPr>
              <w:tabs>
                <w:tab w:val="left" w:pos="851"/>
                <w:tab w:val="center" w:pos="3119"/>
              </w:tabs>
              <w:jc w:val="center"/>
              <w:rPr>
                <w:rFonts w:ascii="Tahoma" w:eastAsiaTheme="minorHAnsi" w:hAnsi="Tahoma" w:cs="Tahoma"/>
                <w:i/>
                <w:color w:val="808080" w:themeColor="background1" w:themeShade="80"/>
                <w:sz w:val="16"/>
                <w:szCs w:val="16"/>
                <w:lang w:val="sk-SK"/>
              </w:rPr>
            </w:pPr>
            <w:r w:rsidRPr="00385B74">
              <w:rPr>
                <w:rFonts w:ascii="Tahoma" w:eastAsiaTheme="minorHAnsi" w:hAnsi="Tahoma" w:cs="Tahoma"/>
                <w:i/>
                <w:color w:val="808080" w:themeColor="background1" w:themeShade="80"/>
                <w:sz w:val="16"/>
                <w:szCs w:val="16"/>
                <w:lang w:val="sk-SK"/>
              </w:rPr>
              <w:t>Vyplniť</w:t>
            </w:r>
          </w:p>
        </w:tc>
      </w:tr>
    </w:tbl>
    <w:p w14:paraId="30BD6F42" w14:textId="77777777" w:rsidR="00385B74" w:rsidRDefault="00385B74" w:rsidP="004A0FF4">
      <w:pPr>
        <w:rPr>
          <w:rFonts w:ascii="Tahoma" w:eastAsiaTheme="minorHAnsi" w:hAnsi="Tahoma" w:cs="Tahoma"/>
          <w:i/>
          <w:color w:val="808080" w:themeColor="background1" w:themeShade="80"/>
          <w:sz w:val="16"/>
          <w:szCs w:val="16"/>
          <w:lang w:val="sk-SK"/>
        </w:rPr>
      </w:pPr>
    </w:p>
    <w:p w14:paraId="48231E49" w14:textId="7D63444D" w:rsidR="004A0FF4" w:rsidRPr="00385B74" w:rsidRDefault="004A0FF4" w:rsidP="004A0FF4">
      <w:pPr>
        <w:rPr>
          <w:rFonts w:ascii="Tahoma" w:eastAsiaTheme="minorHAnsi" w:hAnsi="Tahoma" w:cs="Tahoma"/>
          <w:i/>
          <w:color w:val="808080" w:themeColor="background1" w:themeShade="80"/>
          <w:sz w:val="16"/>
          <w:szCs w:val="16"/>
          <w:lang w:val="sk-SK"/>
        </w:rPr>
      </w:pPr>
      <w:r w:rsidRPr="00385B74">
        <w:rPr>
          <w:rFonts w:ascii="Tahoma" w:eastAsiaTheme="minorHAnsi" w:hAnsi="Tahoma" w:cs="Tahoma"/>
          <w:i/>
          <w:color w:val="808080" w:themeColor="background1" w:themeShade="80"/>
          <w:sz w:val="16"/>
          <w:szCs w:val="16"/>
          <w:lang w:val="sk-SK"/>
        </w:rPr>
        <w:t>V popise závislostí per budovaný/rozvíjaný ISVS zohľadnite:</w:t>
      </w:r>
    </w:p>
    <w:p w14:paraId="01CD4E51" w14:textId="0C1C4FE6" w:rsidR="004A0FF4" w:rsidRPr="00385B74" w:rsidRDefault="004A0FF4" w:rsidP="006F1F5A">
      <w:pPr>
        <w:pStyle w:val="ListParagraph"/>
        <w:numPr>
          <w:ilvl w:val="0"/>
          <w:numId w:val="13"/>
        </w:numPr>
        <w:rPr>
          <w:rFonts w:ascii="Tahoma" w:hAnsi="Tahoma" w:cs="Tahoma"/>
          <w:i/>
          <w:iCs/>
          <w:color w:val="808080" w:themeColor="background1" w:themeShade="80"/>
          <w:sz w:val="16"/>
          <w:szCs w:val="16"/>
          <w:lang w:val="sk-SK"/>
        </w:rPr>
      </w:pPr>
      <w:r w:rsidRPr="00385B74">
        <w:rPr>
          <w:rFonts w:ascii="Tahoma" w:hAnsi="Tahoma" w:cs="Tahoma"/>
          <w:i/>
          <w:iCs/>
          <w:color w:val="808080" w:themeColor="background1" w:themeShade="80"/>
          <w:sz w:val="16"/>
          <w:szCs w:val="16"/>
          <w:lang w:val="sk-SK"/>
        </w:rPr>
        <w:t>Požiadavky pre časť „Napojenie na API Gateway“ (volanie backendových služieb výlučne cez API Gateway, jednotné pripojenie a interakcia prístupových miest, frontendov cez ISVS prevádzkovateľa NASES)</w:t>
      </w:r>
    </w:p>
    <w:p w14:paraId="060F8F34" w14:textId="2F21E550" w:rsidR="004A0FF4" w:rsidRPr="00385B74" w:rsidRDefault="004A0FF4" w:rsidP="006F1F5A">
      <w:pPr>
        <w:pStyle w:val="ListParagraph"/>
        <w:numPr>
          <w:ilvl w:val="0"/>
          <w:numId w:val="13"/>
        </w:numPr>
        <w:rPr>
          <w:rFonts w:ascii="Tahoma" w:hAnsi="Tahoma" w:cs="Tahoma"/>
          <w:i/>
          <w:iCs/>
          <w:color w:val="808080" w:themeColor="background1" w:themeShade="80"/>
          <w:sz w:val="16"/>
          <w:szCs w:val="16"/>
          <w:lang w:val="sk-SK"/>
        </w:rPr>
      </w:pPr>
      <w:r w:rsidRPr="00385B74">
        <w:rPr>
          <w:rFonts w:ascii="Tahoma" w:hAnsi="Tahoma" w:cs="Tahoma"/>
          <w:i/>
          <w:iCs/>
          <w:color w:val="808080" w:themeColor="background1" w:themeShade="80"/>
          <w:sz w:val="16"/>
          <w:szCs w:val="16"/>
          <w:lang w:val="sk-SK"/>
        </w:rPr>
        <w:t>Požiadavky pre časť „Centrálne komponenty“ (centrálne bloky)</w:t>
      </w:r>
    </w:p>
    <w:p w14:paraId="28978431" w14:textId="50FE7789" w:rsidR="009B0D41" w:rsidRPr="00A77670" w:rsidRDefault="009B0D41" w:rsidP="009B0D41">
      <w:pPr>
        <w:tabs>
          <w:tab w:val="left" w:pos="851"/>
          <w:tab w:val="center" w:pos="3119"/>
        </w:tabs>
        <w:spacing w:before="120"/>
        <w:jc w:val="both"/>
        <w:rPr>
          <w:rFonts w:ascii="Tahoma" w:hAnsi="Tahoma" w:cs="Tahoma"/>
          <w:color w:val="FF0000"/>
          <w:sz w:val="16"/>
          <w:szCs w:val="16"/>
          <w:lang w:val="sk-SK"/>
        </w:rPr>
      </w:pPr>
      <w:r w:rsidRPr="00A77670">
        <w:rPr>
          <w:rFonts w:ascii="Tahoma" w:hAnsi="Tahoma" w:cs="Tahoma"/>
          <w:color w:val="FF0000"/>
          <w:sz w:val="16"/>
          <w:szCs w:val="16"/>
          <w:lang w:val="sk-SK"/>
        </w:rPr>
        <w:t xml:space="preserve">Poznámka: </w:t>
      </w:r>
      <w:r w:rsidRPr="00A77670">
        <w:rPr>
          <w:rFonts w:ascii="Tahoma" w:hAnsi="Tahoma" w:cs="Tahoma"/>
          <w:b/>
          <w:color w:val="FF0000"/>
          <w:sz w:val="16"/>
          <w:szCs w:val="16"/>
          <w:lang w:val="sk-SK"/>
        </w:rPr>
        <w:t>doporučujeme</w:t>
      </w:r>
      <w:r w:rsidRPr="00A77670">
        <w:rPr>
          <w:rFonts w:ascii="Tahoma" w:hAnsi="Tahoma" w:cs="Tahoma"/>
          <w:color w:val="FF0000"/>
          <w:sz w:val="16"/>
          <w:szCs w:val="16"/>
          <w:lang w:val="sk-SK"/>
        </w:rPr>
        <w:t>, aby ste si VŠETKY TABUĽKOVÉ VSTUPY evidovali a spravovali v jednom centrálnom EXCELI – s cieľom minimalizovať budúcu prácnosť s aktualizáciou a udržiavaním obsahu</w:t>
      </w:r>
      <w:r w:rsidR="0068469E">
        <w:rPr>
          <w:rFonts w:ascii="Tahoma" w:hAnsi="Tahoma" w:cs="Tahoma"/>
          <w:color w:val="FF0000"/>
          <w:sz w:val="16"/>
          <w:szCs w:val="16"/>
          <w:lang w:val="sk-SK"/>
        </w:rPr>
        <w:t>.</w:t>
      </w:r>
    </w:p>
    <w:p w14:paraId="6568AD9D" w14:textId="77777777" w:rsidR="002526C7" w:rsidRPr="00A77670" w:rsidRDefault="002526C7" w:rsidP="00546D7B">
      <w:pPr>
        <w:tabs>
          <w:tab w:val="left" w:pos="710"/>
          <w:tab w:val="center" w:pos="3119"/>
        </w:tabs>
        <w:rPr>
          <w:rFonts w:ascii="Tahoma" w:hAnsi="Tahoma" w:cs="Tahoma"/>
          <w:color w:val="0070C0"/>
          <w:sz w:val="16"/>
          <w:szCs w:val="16"/>
          <w:lang w:val="sk-SK"/>
        </w:rPr>
      </w:pPr>
    </w:p>
    <w:p w14:paraId="0F97D4FC" w14:textId="01D1D0AD" w:rsidR="00666FDD" w:rsidRPr="00A77670" w:rsidRDefault="00666FDD" w:rsidP="002C0613">
      <w:pPr>
        <w:tabs>
          <w:tab w:val="left" w:pos="851"/>
          <w:tab w:val="center" w:pos="3119"/>
        </w:tabs>
        <w:rPr>
          <w:rFonts w:ascii="Tahoma" w:hAnsi="Tahoma" w:cs="Tahoma"/>
          <w:sz w:val="16"/>
          <w:szCs w:val="16"/>
          <w:lang w:val="sk-SK"/>
        </w:rPr>
      </w:pPr>
    </w:p>
    <w:p w14:paraId="67FD9C4C" w14:textId="00E52618" w:rsidR="002526C7" w:rsidRPr="00A77670" w:rsidRDefault="002526C7" w:rsidP="009B0D41">
      <w:pPr>
        <w:pStyle w:val="Heading1"/>
        <w:spacing w:before="0" w:after="0"/>
        <w:ind w:left="431" w:hanging="431"/>
        <w:rPr>
          <w:rFonts w:ascii="Tahoma" w:hAnsi="Tahoma" w:cs="Tahoma"/>
          <w:sz w:val="16"/>
          <w:szCs w:val="16"/>
        </w:rPr>
      </w:pPr>
      <w:bookmarkStart w:id="63" w:name="_Toc46478444"/>
      <w:bookmarkStart w:id="64" w:name="_Toc15426950"/>
      <w:bookmarkStart w:id="65" w:name="_Toc15427672"/>
      <w:bookmarkStart w:id="66" w:name="_Toc15428566"/>
      <w:r w:rsidRPr="00A77670">
        <w:rPr>
          <w:rFonts w:ascii="Tahoma" w:hAnsi="Tahoma" w:cs="Tahoma"/>
          <w:sz w:val="16"/>
          <w:szCs w:val="16"/>
        </w:rPr>
        <w:t>ZDROJOVÉ KÓDY</w:t>
      </w:r>
      <w:bookmarkEnd w:id="63"/>
    </w:p>
    <w:p w14:paraId="3CACD2F8" w14:textId="5D77F36B" w:rsidR="00297FBC" w:rsidRPr="00297FBC" w:rsidRDefault="00297FBC" w:rsidP="006F1F5A">
      <w:pPr>
        <w:pStyle w:val="ListParagraph"/>
        <w:numPr>
          <w:ilvl w:val="0"/>
          <w:numId w:val="14"/>
        </w:numPr>
        <w:rPr>
          <w:rFonts w:ascii="Tahoma" w:hAnsi="Tahoma" w:cs="Tahoma"/>
          <w:i/>
          <w:color w:val="808080" w:themeColor="background1" w:themeShade="80"/>
          <w:sz w:val="16"/>
          <w:szCs w:val="16"/>
        </w:rPr>
      </w:pPr>
      <w:r w:rsidRPr="00297FBC">
        <w:rPr>
          <w:rFonts w:ascii="Tahoma" w:hAnsi="Tahoma" w:cs="Tahoma"/>
          <w:i/>
          <w:color w:val="808080" w:themeColor="background1" w:themeShade="80"/>
          <w:sz w:val="16"/>
          <w:szCs w:val="16"/>
        </w:rPr>
        <w:t>Doplniť požiadavky na zdrojové kódy (napr. zo vzorovej zmluvy). Aké druhy, formy a štruktúry zdrojových kódov požadujte odovzdať. Stručne popíšte aj spôsob ich preberania, periodicitu (pri akých míľnikoch) a spôsob archivácie.</w:t>
      </w:r>
    </w:p>
    <w:p w14:paraId="4D90252F" w14:textId="77777777" w:rsidR="00E937B5" w:rsidRPr="00297FBC" w:rsidRDefault="00D46F86" w:rsidP="006F1F5A">
      <w:pPr>
        <w:pStyle w:val="ListParagraph"/>
        <w:numPr>
          <w:ilvl w:val="0"/>
          <w:numId w:val="14"/>
        </w:numPr>
        <w:rPr>
          <w:rFonts w:ascii="Tahoma" w:hAnsi="Tahoma" w:cs="Tahoma"/>
          <w:i/>
          <w:color w:val="808080" w:themeColor="background1" w:themeShade="80"/>
          <w:sz w:val="16"/>
          <w:szCs w:val="16"/>
          <w:lang w:val="sk-SK"/>
        </w:rPr>
      </w:pPr>
      <w:r w:rsidRPr="00297FBC">
        <w:rPr>
          <w:rFonts w:ascii="Tahoma" w:hAnsi="Tahoma" w:cs="Tahoma"/>
          <w:i/>
          <w:color w:val="808080" w:themeColor="background1" w:themeShade="80"/>
          <w:sz w:val="16"/>
          <w:szCs w:val="16"/>
          <w:lang w:val="sk-SK"/>
        </w:rPr>
        <w:t>Doplniť pravidlá pre preberanie, správu a archiváciu zdrojových kódov</w:t>
      </w:r>
      <w:r w:rsidR="00BB1ADE" w:rsidRPr="00297FBC">
        <w:rPr>
          <w:rFonts w:ascii="Tahoma" w:hAnsi="Tahoma" w:cs="Tahoma"/>
          <w:i/>
          <w:color w:val="808080" w:themeColor="background1" w:themeShade="80"/>
          <w:sz w:val="16"/>
          <w:szCs w:val="16"/>
          <w:lang w:val="sk-SK"/>
        </w:rPr>
        <w:t xml:space="preserve">. </w:t>
      </w:r>
    </w:p>
    <w:p w14:paraId="6534E23F" w14:textId="2DEF6859" w:rsidR="00E55264" w:rsidRPr="00297FBC" w:rsidRDefault="00BB1ADE" w:rsidP="006F1F5A">
      <w:pPr>
        <w:pStyle w:val="ListParagraph"/>
        <w:numPr>
          <w:ilvl w:val="0"/>
          <w:numId w:val="14"/>
        </w:numPr>
        <w:rPr>
          <w:rFonts w:ascii="Tahoma" w:hAnsi="Tahoma" w:cs="Tahoma"/>
          <w:i/>
          <w:color w:val="808080" w:themeColor="background1" w:themeShade="80"/>
          <w:sz w:val="16"/>
          <w:szCs w:val="16"/>
          <w:lang w:val="sk-SK"/>
        </w:rPr>
      </w:pPr>
      <w:r w:rsidRPr="00297FBC">
        <w:rPr>
          <w:rFonts w:ascii="Tahoma" w:hAnsi="Tahoma" w:cs="Tahoma"/>
          <w:i/>
          <w:color w:val="808080" w:themeColor="background1" w:themeShade="80"/>
          <w:sz w:val="16"/>
          <w:szCs w:val="16"/>
          <w:lang w:val="sk-SK"/>
        </w:rPr>
        <w:t>Tieto pravidlá následne preniesť do ZoD/SLA.</w:t>
      </w:r>
    </w:p>
    <w:p w14:paraId="5482E3DD" w14:textId="2D4A40A0" w:rsidR="00E937B5" w:rsidRPr="00297FBC" w:rsidRDefault="00E937B5" w:rsidP="006F1F5A">
      <w:pPr>
        <w:pStyle w:val="ListParagraph"/>
        <w:numPr>
          <w:ilvl w:val="0"/>
          <w:numId w:val="14"/>
        </w:numPr>
        <w:rPr>
          <w:rFonts w:ascii="Tahoma" w:hAnsi="Tahoma" w:cs="Tahoma"/>
          <w:i/>
          <w:color w:val="808080" w:themeColor="background1" w:themeShade="80"/>
          <w:sz w:val="16"/>
          <w:szCs w:val="16"/>
          <w:lang w:val="sk-SK"/>
        </w:rPr>
      </w:pPr>
      <w:r w:rsidRPr="00297FBC">
        <w:rPr>
          <w:rFonts w:ascii="Tahoma" w:hAnsi="Tahoma" w:cs="Tahoma"/>
          <w:i/>
          <w:color w:val="808080" w:themeColor="background1" w:themeShade="80"/>
          <w:sz w:val="16"/>
          <w:szCs w:val="16"/>
          <w:lang w:val="sk-SK"/>
        </w:rPr>
        <w:t>Po uzatvorení zmluvy s dodávateľom rieešenia – zohľadniť ich aj v PIDe</w:t>
      </w:r>
    </w:p>
    <w:p w14:paraId="5FAC0F01" w14:textId="1A77C35F" w:rsidR="00E937B5" w:rsidRPr="00297FBC" w:rsidRDefault="00E937B5" w:rsidP="006F1F5A">
      <w:pPr>
        <w:pStyle w:val="ListParagraph"/>
        <w:numPr>
          <w:ilvl w:val="0"/>
          <w:numId w:val="14"/>
        </w:numPr>
        <w:rPr>
          <w:rFonts w:ascii="Tahoma" w:hAnsi="Tahoma" w:cs="Tahoma"/>
          <w:i/>
          <w:color w:val="808080" w:themeColor="background1" w:themeShade="80"/>
          <w:sz w:val="16"/>
          <w:szCs w:val="16"/>
          <w:lang w:val="sk-SK"/>
        </w:rPr>
      </w:pPr>
      <w:r w:rsidRPr="00297FBC">
        <w:rPr>
          <w:rFonts w:ascii="Tahoma" w:hAnsi="Tahoma" w:cs="Tahoma"/>
          <w:i/>
          <w:color w:val="808080" w:themeColor="background1" w:themeShade="80"/>
          <w:sz w:val="16"/>
          <w:szCs w:val="16"/>
          <w:lang w:val="sk-SK"/>
        </w:rPr>
        <w:t>Doporučujeme naviazať preberanie/odovzdávanie zdrojových kód na fakturačné mílniky.</w:t>
      </w:r>
    </w:p>
    <w:p w14:paraId="26A206AD" w14:textId="77777777" w:rsidR="00297FBC" w:rsidRPr="00297FBC" w:rsidRDefault="00297FBC" w:rsidP="00297FBC">
      <w:pPr>
        <w:rPr>
          <w:rFonts w:ascii="Tahoma" w:hAnsi="Tahoma" w:cs="Tahoma"/>
          <w:color w:val="808080" w:themeColor="background1" w:themeShade="80"/>
          <w:sz w:val="16"/>
          <w:szCs w:val="16"/>
          <w:lang w:val="sk-SK"/>
        </w:rPr>
      </w:pPr>
    </w:p>
    <w:p w14:paraId="2EBCF1BD" w14:textId="77777777" w:rsidR="00D46F86" w:rsidRPr="00A77670" w:rsidRDefault="00D46F86" w:rsidP="00A77670">
      <w:pPr>
        <w:pStyle w:val="ListParagraph"/>
        <w:rPr>
          <w:rFonts w:ascii="Tahoma" w:hAnsi="Tahoma" w:cs="Tahoma"/>
          <w:sz w:val="16"/>
          <w:szCs w:val="16"/>
          <w:lang w:val="sk-SK"/>
        </w:rPr>
      </w:pPr>
    </w:p>
    <w:p w14:paraId="4665C360" w14:textId="7205EA62" w:rsidR="00FD133D" w:rsidRPr="00A77670" w:rsidRDefault="00755244" w:rsidP="009B0D41">
      <w:pPr>
        <w:pStyle w:val="Heading1"/>
        <w:spacing w:before="0" w:after="0"/>
        <w:ind w:left="431" w:hanging="431"/>
        <w:rPr>
          <w:rFonts w:ascii="Tahoma" w:hAnsi="Tahoma" w:cs="Tahoma"/>
          <w:sz w:val="16"/>
          <w:szCs w:val="16"/>
        </w:rPr>
      </w:pPr>
      <w:bookmarkStart w:id="67" w:name="_Toc46478445"/>
      <w:r w:rsidRPr="00A77670">
        <w:rPr>
          <w:rFonts w:ascii="Tahoma" w:hAnsi="Tahoma" w:cs="Tahoma"/>
          <w:sz w:val="16"/>
          <w:szCs w:val="16"/>
        </w:rPr>
        <w:t>PREVÁDZK</w:t>
      </w:r>
      <w:r w:rsidR="00F934EA" w:rsidRPr="00A77670">
        <w:rPr>
          <w:rFonts w:ascii="Tahoma" w:hAnsi="Tahoma" w:cs="Tahoma"/>
          <w:sz w:val="16"/>
          <w:szCs w:val="16"/>
        </w:rPr>
        <w:t>A</w:t>
      </w:r>
      <w:r w:rsidRPr="00A77670">
        <w:rPr>
          <w:rFonts w:ascii="Tahoma" w:hAnsi="Tahoma" w:cs="Tahoma"/>
          <w:sz w:val="16"/>
          <w:szCs w:val="16"/>
        </w:rPr>
        <w:t xml:space="preserve"> A ÚDRŽBA</w:t>
      </w:r>
      <w:bookmarkEnd w:id="64"/>
      <w:bookmarkEnd w:id="65"/>
      <w:bookmarkEnd w:id="66"/>
      <w:bookmarkEnd w:id="67"/>
    </w:p>
    <w:p w14:paraId="12E5F2FA" w14:textId="77777777" w:rsidR="00157710" w:rsidRPr="00A77670" w:rsidRDefault="00157710" w:rsidP="00D46F86">
      <w:pPr>
        <w:numPr>
          <w:ilvl w:val="0"/>
          <w:numId w:val="5"/>
        </w:numPr>
        <w:tabs>
          <w:tab w:val="left" w:pos="0"/>
        </w:tabs>
        <w:ind w:left="852" w:hanging="426"/>
        <w:rPr>
          <w:rFonts w:ascii="Tahoma" w:hAnsi="Tahoma" w:cs="Tahoma"/>
          <w:color w:val="70AD47"/>
          <w:sz w:val="16"/>
          <w:szCs w:val="16"/>
          <w:lang w:val="sk-SK"/>
        </w:rPr>
      </w:pPr>
      <w:r w:rsidRPr="00A77670">
        <w:rPr>
          <w:rFonts w:ascii="Tahoma" w:hAnsi="Tahoma" w:cs="Tahoma"/>
          <w:color w:val="70AD47"/>
          <w:sz w:val="16"/>
          <w:szCs w:val="16"/>
          <w:lang w:val="sk-SK"/>
        </w:rPr>
        <w:t>Doplniť popis ASIS stavu</w:t>
      </w:r>
    </w:p>
    <w:p w14:paraId="1B849406" w14:textId="72E401E4" w:rsidR="00157710" w:rsidRPr="00A77670" w:rsidRDefault="00157710" w:rsidP="00A77670">
      <w:pPr>
        <w:numPr>
          <w:ilvl w:val="0"/>
          <w:numId w:val="5"/>
        </w:numPr>
        <w:tabs>
          <w:tab w:val="left" w:pos="0"/>
        </w:tabs>
        <w:ind w:left="852" w:hanging="426"/>
        <w:rPr>
          <w:rFonts w:ascii="Tahoma" w:hAnsi="Tahoma" w:cs="Tahoma"/>
          <w:color w:val="0070C0"/>
          <w:sz w:val="16"/>
          <w:szCs w:val="16"/>
          <w:lang w:val="sk-SK"/>
        </w:rPr>
      </w:pPr>
      <w:r w:rsidRPr="00A77670">
        <w:rPr>
          <w:rFonts w:ascii="Tahoma" w:hAnsi="Tahoma" w:cs="Tahoma"/>
          <w:color w:val="0070C0"/>
          <w:sz w:val="16"/>
          <w:szCs w:val="16"/>
          <w:lang w:val="sk-SK"/>
        </w:rPr>
        <w:t>Načrtnúť návrh TOBE stavu (+ popis alternatív)</w:t>
      </w:r>
    </w:p>
    <w:p w14:paraId="5A6F1D6A" w14:textId="7DFE3001" w:rsidR="00755244" w:rsidRPr="00A77670" w:rsidRDefault="00755244" w:rsidP="00F60CA1">
      <w:pPr>
        <w:numPr>
          <w:ilvl w:val="0"/>
          <w:numId w:val="6"/>
        </w:numPr>
        <w:tabs>
          <w:tab w:val="left" w:pos="851"/>
          <w:tab w:val="center" w:pos="3119"/>
        </w:tabs>
        <w:ind w:left="852" w:hanging="426"/>
        <w:rPr>
          <w:rFonts w:ascii="Tahoma" w:hAnsi="Tahoma" w:cs="Tahoma"/>
          <w:color w:val="0070C0"/>
          <w:sz w:val="16"/>
          <w:szCs w:val="16"/>
          <w:lang w:val="sk-SK"/>
        </w:rPr>
      </w:pPr>
      <w:r w:rsidRPr="00A77670">
        <w:rPr>
          <w:rFonts w:ascii="Tahoma" w:hAnsi="Tahoma" w:cs="Tahoma"/>
          <w:color w:val="0070C0"/>
          <w:sz w:val="16"/>
          <w:szCs w:val="16"/>
          <w:lang w:val="sk-SK"/>
        </w:rPr>
        <w:t>Kompletný prehľad všetkých predpokladaných požiadaviek na prevádzku a údržbu cieľového riešenia</w:t>
      </w:r>
    </w:p>
    <w:p w14:paraId="396E042A" w14:textId="77777777" w:rsidR="00755244" w:rsidRPr="00A77670" w:rsidRDefault="00B24DF6" w:rsidP="00F60CA1">
      <w:pPr>
        <w:numPr>
          <w:ilvl w:val="0"/>
          <w:numId w:val="6"/>
        </w:numPr>
        <w:tabs>
          <w:tab w:val="left" w:pos="851"/>
          <w:tab w:val="center" w:pos="3119"/>
        </w:tabs>
        <w:ind w:left="852" w:hanging="426"/>
        <w:rPr>
          <w:rFonts w:ascii="Tahoma" w:hAnsi="Tahoma" w:cs="Tahoma"/>
          <w:color w:val="0070C0"/>
          <w:sz w:val="16"/>
          <w:szCs w:val="16"/>
          <w:lang w:val="sk-SK"/>
        </w:rPr>
      </w:pPr>
      <w:r w:rsidRPr="00A77670">
        <w:rPr>
          <w:rFonts w:ascii="Tahoma" w:hAnsi="Tahoma" w:cs="Tahoma"/>
          <w:color w:val="0070C0"/>
          <w:sz w:val="16"/>
          <w:szCs w:val="16"/>
          <w:lang w:val="sk-SK"/>
        </w:rPr>
        <w:t>doplňte</w:t>
      </w:r>
      <w:r w:rsidR="008D017F" w:rsidRPr="00A77670">
        <w:rPr>
          <w:rFonts w:ascii="Tahoma" w:hAnsi="Tahoma" w:cs="Tahoma"/>
          <w:color w:val="0070C0"/>
          <w:sz w:val="16"/>
          <w:szCs w:val="16"/>
          <w:lang w:val="sk-SK"/>
        </w:rPr>
        <w:t xml:space="preserve"> </w:t>
      </w:r>
      <w:r w:rsidR="002D4C66" w:rsidRPr="00A77670">
        <w:rPr>
          <w:rFonts w:ascii="Tahoma" w:hAnsi="Tahoma" w:cs="Tahoma"/>
          <w:color w:val="0070C0"/>
          <w:sz w:val="16"/>
          <w:szCs w:val="16"/>
          <w:lang w:val="sk-SK"/>
        </w:rPr>
        <w:t xml:space="preserve">Popis budúceho stavu, </w:t>
      </w:r>
      <w:r w:rsidRPr="00A77670">
        <w:rPr>
          <w:rFonts w:ascii="Tahoma" w:hAnsi="Tahoma" w:cs="Tahoma"/>
          <w:color w:val="0070C0"/>
          <w:sz w:val="16"/>
          <w:szCs w:val="16"/>
          <w:lang w:val="sk-SK"/>
        </w:rPr>
        <w:t>najmä oblasť</w:t>
      </w:r>
      <w:r w:rsidR="002D4C66" w:rsidRPr="00A77670">
        <w:rPr>
          <w:rFonts w:ascii="Tahoma" w:hAnsi="Tahoma" w:cs="Tahoma"/>
          <w:color w:val="0070C0"/>
          <w:sz w:val="16"/>
          <w:szCs w:val="16"/>
          <w:lang w:val="sk-SK"/>
        </w:rPr>
        <w:t xml:space="preserve"> Prevádzka</w:t>
      </w:r>
    </w:p>
    <w:p w14:paraId="5FC287D0" w14:textId="77777777" w:rsidR="002D4C66" w:rsidRPr="00A77670" w:rsidRDefault="002D4C66" w:rsidP="008C6087">
      <w:pPr>
        <w:numPr>
          <w:ilvl w:val="1"/>
          <w:numId w:val="6"/>
        </w:numPr>
        <w:tabs>
          <w:tab w:val="center" w:pos="0"/>
          <w:tab w:val="left" w:pos="851"/>
        </w:tabs>
        <w:ind w:left="1136" w:hanging="284"/>
        <w:rPr>
          <w:rFonts w:ascii="Tahoma" w:hAnsi="Tahoma" w:cs="Tahoma"/>
          <w:color w:val="0070C0"/>
          <w:sz w:val="16"/>
          <w:szCs w:val="16"/>
          <w:lang w:val="sk-SK"/>
        </w:rPr>
      </w:pPr>
      <w:r w:rsidRPr="00A77670">
        <w:rPr>
          <w:rFonts w:ascii="Tahoma" w:hAnsi="Tahoma" w:cs="Tahoma"/>
          <w:color w:val="0070C0"/>
          <w:sz w:val="16"/>
          <w:szCs w:val="16"/>
          <w:lang w:val="sk-SK"/>
        </w:rPr>
        <w:t xml:space="preserve">pre detailný popis je potrebné využiť </w:t>
      </w:r>
      <w:r w:rsidRPr="00A77670">
        <w:rPr>
          <w:rFonts w:ascii="Tahoma" w:hAnsi="Tahoma" w:cs="Tahoma"/>
          <w:b/>
          <w:color w:val="0070C0"/>
          <w:sz w:val="16"/>
          <w:szCs w:val="16"/>
          <w:lang w:val="sk-SK"/>
        </w:rPr>
        <w:t>príloh</w:t>
      </w:r>
      <w:r w:rsidR="00755244" w:rsidRPr="00A77670">
        <w:rPr>
          <w:rFonts w:ascii="Tahoma" w:hAnsi="Tahoma" w:cs="Tahoma"/>
          <w:b/>
          <w:color w:val="0070C0"/>
          <w:sz w:val="16"/>
          <w:szCs w:val="16"/>
          <w:lang w:val="sk-SK"/>
        </w:rPr>
        <w:t>y</w:t>
      </w:r>
    </w:p>
    <w:p w14:paraId="12578D5A" w14:textId="7BDF3D02" w:rsidR="002D4C66" w:rsidRPr="00A77670" w:rsidRDefault="002D4C66" w:rsidP="008C6087">
      <w:pPr>
        <w:numPr>
          <w:ilvl w:val="1"/>
          <w:numId w:val="3"/>
        </w:numPr>
        <w:tabs>
          <w:tab w:val="left" w:pos="851"/>
          <w:tab w:val="center" w:pos="1420"/>
        </w:tabs>
        <w:ind w:left="1136" w:hanging="284"/>
        <w:rPr>
          <w:rFonts w:ascii="Tahoma" w:hAnsi="Tahoma" w:cs="Tahoma"/>
          <w:color w:val="0070C0"/>
          <w:sz w:val="16"/>
          <w:szCs w:val="16"/>
          <w:lang w:val="sk-SK"/>
        </w:rPr>
      </w:pPr>
      <w:r w:rsidRPr="00A77670">
        <w:rPr>
          <w:rFonts w:ascii="Tahoma" w:hAnsi="Tahoma" w:cs="Tahoma"/>
          <w:color w:val="0070C0"/>
          <w:sz w:val="16"/>
          <w:szCs w:val="16"/>
          <w:lang w:val="sk-SK"/>
        </w:rPr>
        <w:t>Odkazy na relevantné súbory. Prílohy obsahujú informácie vo forme modelov.</w:t>
      </w:r>
    </w:p>
    <w:p w14:paraId="41963053" w14:textId="77777777" w:rsidR="00157710" w:rsidRPr="00ED5CC9" w:rsidRDefault="00157710" w:rsidP="006F1F5A">
      <w:pPr>
        <w:pStyle w:val="ListParagraph"/>
        <w:numPr>
          <w:ilvl w:val="0"/>
          <w:numId w:val="13"/>
        </w:numPr>
        <w:ind w:left="852" w:hanging="426"/>
        <w:rPr>
          <w:rFonts w:ascii="Tahoma" w:hAnsi="Tahoma" w:cs="Tahoma"/>
          <w:i/>
          <w:iCs/>
          <w:color w:val="808080" w:themeColor="background1" w:themeShade="80"/>
          <w:sz w:val="16"/>
          <w:szCs w:val="16"/>
          <w:lang w:val="sk-SK"/>
        </w:rPr>
      </w:pPr>
      <w:r w:rsidRPr="00ED5CC9">
        <w:rPr>
          <w:rFonts w:ascii="Tahoma" w:hAnsi="Tahoma" w:cs="Tahoma"/>
          <w:i/>
          <w:iCs/>
          <w:color w:val="808080" w:themeColor="background1" w:themeShade="80"/>
          <w:sz w:val="16"/>
          <w:szCs w:val="16"/>
          <w:lang w:val="sk-SK"/>
        </w:rPr>
        <w:t>Charakterizujte spôsob podpory prevádzky aplikačných a technologických prostriedkov v súčasnom stave, ako aj po ukončení projektu a nasadení výstupov do prevádzky. Popíše sa teda aktuálny stav podpory prevádzky a úroveň poskytovania služieb (SLA), ako aj budúci stav podpory a úroveň poskytovania služieb podľa osobitného predpisu.</w:t>
      </w:r>
    </w:p>
    <w:p w14:paraId="70DF9E56" w14:textId="56DEE5E4" w:rsidR="00755244" w:rsidRPr="00A77670" w:rsidRDefault="00431380" w:rsidP="00431380">
      <w:pPr>
        <w:pStyle w:val="Heading2"/>
        <w:rPr>
          <w:rFonts w:ascii="Tahoma" w:hAnsi="Tahoma" w:cs="Tahoma"/>
          <w:sz w:val="16"/>
          <w:szCs w:val="16"/>
          <w:lang w:val="sk-SK"/>
        </w:rPr>
      </w:pPr>
      <w:bookmarkStart w:id="68" w:name="_Toc46478446"/>
      <w:r w:rsidRPr="00A77670">
        <w:rPr>
          <w:rFonts w:ascii="Tahoma" w:hAnsi="Tahoma" w:cs="Tahoma"/>
          <w:sz w:val="16"/>
          <w:szCs w:val="16"/>
          <w:lang w:val="sk-SK"/>
        </w:rPr>
        <w:t>Prevádzkové požiadavky</w:t>
      </w:r>
      <w:bookmarkEnd w:id="68"/>
    </w:p>
    <w:p w14:paraId="70048773" w14:textId="3B23AEF4" w:rsidR="00A03619" w:rsidRPr="00A77670" w:rsidRDefault="00A03619" w:rsidP="006F1F5A">
      <w:pPr>
        <w:pStyle w:val="ListParagraph"/>
        <w:numPr>
          <w:ilvl w:val="0"/>
          <w:numId w:val="13"/>
        </w:numPr>
        <w:tabs>
          <w:tab w:val="left" w:pos="851"/>
          <w:tab w:val="center" w:pos="3119"/>
        </w:tabs>
        <w:rPr>
          <w:rFonts w:ascii="Tahoma" w:hAnsi="Tahoma" w:cs="Tahoma"/>
          <w:color w:val="0070C0"/>
          <w:sz w:val="16"/>
          <w:szCs w:val="16"/>
          <w:lang w:val="sk-SK"/>
        </w:rPr>
      </w:pPr>
      <w:r w:rsidRPr="00A77670">
        <w:rPr>
          <w:rFonts w:ascii="Tahoma" w:hAnsi="Tahoma" w:cs="Tahoma"/>
          <w:color w:val="0070C0"/>
          <w:sz w:val="16"/>
          <w:szCs w:val="16"/>
          <w:lang w:val="sk-SK"/>
        </w:rPr>
        <w:t xml:space="preserve">Doporučujeme vložiť popis </w:t>
      </w:r>
      <w:r w:rsidR="00431380" w:rsidRPr="00A77670">
        <w:rPr>
          <w:rFonts w:ascii="Tahoma" w:hAnsi="Tahoma" w:cs="Tahoma"/>
          <w:color w:val="0070C0"/>
          <w:sz w:val="16"/>
          <w:szCs w:val="16"/>
          <w:lang w:val="sk-SK"/>
        </w:rPr>
        <w:t>L1</w:t>
      </w:r>
      <w:r w:rsidRPr="00A77670">
        <w:rPr>
          <w:rFonts w:ascii="Tahoma" w:hAnsi="Tahoma" w:cs="Tahoma"/>
          <w:color w:val="0070C0"/>
          <w:sz w:val="16"/>
          <w:szCs w:val="16"/>
          <w:lang w:val="sk-SK"/>
        </w:rPr>
        <w:t xml:space="preserve"> úrovne – požiadavky / očakávania</w:t>
      </w:r>
    </w:p>
    <w:p w14:paraId="059F089B" w14:textId="74B02FC9" w:rsidR="00A03619" w:rsidRPr="00A77670" w:rsidRDefault="00A03619" w:rsidP="006F1F5A">
      <w:pPr>
        <w:pStyle w:val="ListParagraph"/>
        <w:numPr>
          <w:ilvl w:val="0"/>
          <w:numId w:val="13"/>
        </w:numPr>
        <w:tabs>
          <w:tab w:val="left" w:pos="851"/>
          <w:tab w:val="center" w:pos="3119"/>
        </w:tabs>
        <w:rPr>
          <w:rFonts w:ascii="Tahoma" w:hAnsi="Tahoma" w:cs="Tahoma"/>
          <w:color w:val="0070C0"/>
          <w:sz w:val="16"/>
          <w:szCs w:val="16"/>
          <w:lang w:val="sk-SK"/>
        </w:rPr>
      </w:pPr>
      <w:r w:rsidRPr="00A77670">
        <w:rPr>
          <w:rFonts w:ascii="Tahoma" w:hAnsi="Tahoma" w:cs="Tahoma"/>
          <w:color w:val="0070C0"/>
          <w:sz w:val="16"/>
          <w:szCs w:val="16"/>
          <w:lang w:val="sk-SK"/>
        </w:rPr>
        <w:t>Doporučujeme vložiť popis L2 úrovne – požiadavky / očakávania</w:t>
      </w:r>
    </w:p>
    <w:p w14:paraId="4119D3B0" w14:textId="67782876" w:rsidR="00A03619" w:rsidRPr="00A77670" w:rsidRDefault="00A03619" w:rsidP="006F1F5A">
      <w:pPr>
        <w:pStyle w:val="ListParagraph"/>
        <w:numPr>
          <w:ilvl w:val="0"/>
          <w:numId w:val="13"/>
        </w:numPr>
        <w:tabs>
          <w:tab w:val="left" w:pos="851"/>
          <w:tab w:val="center" w:pos="3119"/>
        </w:tabs>
        <w:rPr>
          <w:rFonts w:ascii="Tahoma" w:hAnsi="Tahoma" w:cs="Tahoma"/>
          <w:color w:val="0070C0"/>
          <w:sz w:val="16"/>
          <w:szCs w:val="16"/>
          <w:lang w:val="sk-SK"/>
        </w:rPr>
      </w:pPr>
      <w:r w:rsidRPr="00A77670">
        <w:rPr>
          <w:rFonts w:ascii="Tahoma" w:hAnsi="Tahoma" w:cs="Tahoma"/>
          <w:color w:val="0070C0"/>
          <w:sz w:val="16"/>
          <w:szCs w:val="16"/>
          <w:lang w:val="sk-SK"/>
        </w:rPr>
        <w:t>Doporučujeme vložiť popis L3 úrovne – požiadavky / očakávania</w:t>
      </w:r>
    </w:p>
    <w:p w14:paraId="3D003E1F" w14:textId="26261680" w:rsidR="00431380" w:rsidRPr="00A77670" w:rsidRDefault="00431380" w:rsidP="00A77670">
      <w:pPr>
        <w:pStyle w:val="ListParagraph"/>
        <w:tabs>
          <w:tab w:val="left" w:pos="851"/>
          <w:tab w:val="center" w:pos="3119"/>
        </w:tabs>
        <w:rPr>
          <w:rFonts w:ascii="Tahoma" w:hAnsi="Tahoma" w:cs="Tahoma"/>
          <w:color w:val="0070C0"/>
          <w:sz w:val="16"/>
          <w:szCs w:val="16"/>
          <w:lang w:val="sk-SK"/>
        </w:rPr>
      </w:pPr>
    </w:p>
    <w:p w14:paraId="48497BFE" w14:textId="09D0D40D" w:rsidR="00431380" w:rsidRDefault="00431380" w:rsidP="00B53355">
      <w:pPr>
        <w:tabs>
          <w:tab w:val="left" w:pos="851"/>
          <w:tab w:val="center" w:pos="3119"/>
        </w:tabs>
        <w:rPr>
          <w:rFonts w:ascii="Tahoma" w:hAnsi="Tahoma" w:cs="Tahoma"/>
          <w:color w:val="0070C0"/>
          <w:sz w:val="16"/>
          <w:szCs w:val="16"/>
          <w:lang w:val="sk-SK"/>
        </w:rPr>
      </w:pPr>
      <w:r w:rsidRPr="00A77670">
        <w:rPr>
          <w:rFonts w:ascii="Tahoma" w:hAnsi="Tahoma" w:cs="Tahoma"/>
          <w:color w:val="0070C0"/>
          <w:sz w:val="16"/>
          <w:szCs w:val="16"/>
          <w:lang w:val="sk-SK"/>
        </w:rPr>
        <w:t>Štandardný čas podpory, čas</w:t>
      </w:r>
      <w:r w:rsidR="00A03619" w:rsidRPr="00A77670">
        <w:rPr>
          <w:rFonts w:ascii="Tahoma" w:hAnsi="Tahoma" w:cs="Tahoma"/>
          <w:color w:val="0070C0"/>
          <w:sz w:val="16"/>
          <w:szCs w:val="16"/>
          <w:lang w:val="sk-SK"/>
        </w:rPr>
        <w:t>/rýchlosť</w:t>
      </w:r>
      <w:r w:rsidRPr="00A77670">
        <w:rPr>
          <w:rFonts w:ascii="Tahoma" w:hAnsi="Tahoma" w:cs="Tahoma"/>
          <w:color w:val="0070C0"/>
          <w:sz w:val="16"/>
          <w:szCs w:val="16"/>
          <w:lang w:val="sk-SK"/>
        </w:rPr>
        <w:t xml:space="preserve"> odstraňovania vád, dostupnosť systému, zálohovanie, plán obnovy systému</w:t>
      </w:r>
      <w:r w:rsidR="00A03619" w:rsidRPr="00A77670">
        <w:rPr>
          <w:rFonts w:ascii="Tahoma" w:hAnsi="Tahoma" w:cs="Tahoma"/>
          <w:color w:val="0070C0"/>
          <w:sz w:val="16"/>
          <w:szCs w:val="16"/>
          <w:lang w:val="sk-SK"/>
        </w:rPr>
        <w:t>, atď</w:t>
      </w:r>
    </w:p>
    <w:p w14:paraId="410B4F3C" w14:textId="77777777" w:rsidR="00933207" w:rsidRDefault="00933207" w:rsidP="00B53355">
      <w:pPr>
        <w:tabs>
          <w:tab w:val="left" w:pos="851"/>
          <w:tab w:val="center" w:pos="3119"/>
        </w:tabs>
        <w:rPr>
          <w:rFonts w:ascii="Tahoma" w:hAnsi="Tahoma" w:cs="Tahoma"/>
          <w:color w:val="0070C0"/>
          <w:sz w:val="16"/>
          <w:szCs w:val="16"/>
          <w:lang w:val="sk-SK"/>
        </w:rPr>
      </w:pPr>
    </w:p>
    <w:p w14:paraId="69EB8C22" w14:textId="77777777" w:rsidR="00933207" w:rsidRDefault="00933207" w:rsidP="00B53355">
      <w:pPr>
        <w:tabs>
          <w:tab w:val="left" w:pos="851"/>
          <w:tab w:val="center" w:pos="3119"/>
        </w:tabs>
        <w:rPr>
          <w:rFonts w:ascii="Tahoma" w:hAnsi="Tahoma" w:cs="Tahoma"/>
          <w:color w:val="0070C0"/>
          <w:sz w:val="16"/>
          <w:szCs w:val="16"/>
          <w:lang w:val="sk-SK"/>
        </w:rPr>
      </w:pPr>
    </w:p>
    <w:p w14:paraId="213C03AB" w14:textId="77777777" w:rsidR="00933207" w:rsidRDefault="00933207" w:rsidP="00933207">
      <w:pP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Požadované SLA na služby systémovej a aplikačnej podpory – servisné služby vzťahujúce sa na produkčné a testovacie prostredie IS</w:t>
      </w:r>
    </w:p>
    <w:p w14:paraId="4A0B1A1A" w14:textId="77777777" w:rsidR="00A958A6" w:rsidRPr="00933207" w:rsidRDefault="00A958A6" w:rsidP="00933207">
      <w:pPr>
        <w:rPr>
          <w:rFonts w:ascii="Tahoma" w:hAnsi="Tahoma" w:cs="Tahoma"/>
          <w:b/>
          <w:i/>
          <w:color w:val="808080" w:themeColor="background1" w:themeShade="80"/>
          <w:sz w:val="16"/>
          <w:szCs w:val="16"/>
        </w:rPr>
      </w:pPr>
    </w:p>
    <w:p w14:paraId="16658CD8" w14:textId="4540565F" w:rsidR="00933207" w:rsidRPr="00A958A6" w:rsidRDefault="00933207" w:rsidP="00A958A6">
      <w:pPr>
        <w:pStyle w:val="Heading3"/>
        <w:rPr>
          <w:rFonts w:ascii="Tahoma" w:hAnsi="Tahoma" w:cs="Tahoma"/>
          <w:sz w:val="16"/>
          <w:szCs w:val="20"/>
          <w:lang w:val="sk-SK"/>
        </w:rPr>
      </w:pPr>
      <w:bookmarkStart w:id="69" w:name="_Toc46478447"/>
      <w:r w:rsidRPr="00A958A6">
        <w:rPr>
          <w:rFonts w:ascii="Tahoma" w:hAnsi="Tahoma" w:cs="Tahoma"/>
          <w:sz w:val="16"/>
          <w:szCs w:val="20"/>
        </w:rPr>
        <w:t>Úrovne podpory používateľov:</w:t>
      </w:r>
      <w:bookmarkEnd w:id="69"/>
    </w:p>
    <w:p w14:paraId="434685BF" w14:textId="77777777" w:rsidR="00A958A6" w:rsidRPr="00933207" w:rsidRDefault="00A958A6" w:rsidP="00933207">
      <w:pPr>
        <w:rPr>
          <w:rFonts w:ascii="Tahoma" w:hAnsi="Tahoma" w:cs="Tahoma"/>
          <w:b/>
          <w:i/>
          <w:color w:val="808080" w:themeColor="background1" w:themeShade="80"/>
          <w:sz w:val="16"/>
          <w:szCs w:val="16"/>
        </w:rPr>
      </w:pPr>
    </w:p>
    <w:p w14:paraId="50D8E627" w14:textId="77777777" w:rsidR="00933207" w:rsidRDefault="00933207" w:rsidP="00933207">
      <w:pP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Help Desk  bude realizovaný cez 3 úrovne podpory, s nasledujúcim označením:</w:t>
      </w:r>
    </w:p>
    <w:p w14:paraId="0FED90B0" w14:textId="77777777" w:rsidR="00A958A6" w:rsidRPr="00933207" w:rsidRDefault="00A958A6" w:rsidP="00933207">
      <w:pPr>
        <w:rPr>
          <w:rFonts w:ascii="Tahoma" w:hAnsi="Tahoma" w:cs="Tahoma"/>
          <w:i/>
          <w:color w:val="808080" w:themeColor="background1" w:themeShade="80"/>
          <w:sz w:val="16"/>
          <w:szCs w:val="16"/>
        </w:rPr>
      </w:pPr>
    </w:p>
    <w:p w14:paraId="2C023C0A" w14:textId="77777777" w:rsidR="00933207" w:rsidRDefault="00933207" w:rsidP="006F1F5A">
      <w:pPr>
        <w:numPr>
          <w:ilvl w:val="0"/>
          <w:numId w:val="18"/>
        </w:numPr>
        <w:jc w:val="both"/>
        <w:rPr>
          <w:rFonts w:ascii="Tahoma" w:hAnsi="Tahoma" w:cs="Tahoma"/>
          <w:i/>
          <w:color w:val="808080" w:themeColor="background1" w:themeShade="80"/>
          <w:sz w:val="16"/>
          <w:szCs w:val="16"/>
        </w:rPr>
      </w:pPr>
      <w:r w:rsidRPr="00933207">
        <w:rPr>
          <w:rFonts w:ascii="Tahoma" w:hAnsi="Tahoma" w:cs="Tahoma"/>
          <w:b/>
          <w:i/>
          <w:color w:val="808080" w:themeColor="background1" w:themeShade="80"/>
          <w:sz w:val="16"/>
          <w:szCs w:val="16"/>
        </w:rPr>
        <w:t>L1 podpory IS</w:t>
      </w:r>
      <w:r w:rsidRPr="00933207">
        <w:rPr>
          <w:rFonts w:ascii="Tahoma" w:hAnsi="Tahoma" w:cs="Tahoma"/>
          <w:i/>
          <w:color w:val="808080" w:themeColor="background1" w:themeShade="80"/>
          <w:sz w:val="16"/>
          <w:szCs w:val="16"/>
        </w:rPr>
        <w:t xml:space="preserve"> (Level 1, priamy kontakt zákazníka) - jednotný kontaktný bod verejného obstarávateľa – IS Solution manager, ktorý je v správe verejného obstarávateľa a v prípade jeho nedostupnosti Centrum podpory používateľov (zabezpečuje prevádzkovateľ IS a DataCentrum).</w:t>
      </w:r>
    </w:p>
    <w:p w14:paraId="0150C38D" w14:textId="77777777" w:rsidR="00A958A6" w:rsidRPr="00933207" w:rsidRDefault="00A958A6" w:rsidP="00A958A6">
      <w:pPr>
        <w:ind w:left="360"/>
        <w:jc w:val="both"/>
        <w:rPr>
          <w:rFonts w:ascii="Tahoma" w:hAnsi="Tahoma" w:cs="Tahoma"/>
          <w:i/>
          <w:color w:val="808080" w:themeColor="background1" w:themeShade="80"/>
          <w:sz w:val="16"/>
          <w:szCs w:val="16"/>
        </w:rPr>
      </w:pPr>
    </w:p>
    <w:p w14:paraId="6CC60540" w14:textId="77777777" w:rsidR="00933207" w:rsidRDefault="00933207" w:rsidP="006F1F5A">
      <w:pPr>
        <w:numPr>
          <w:ilvl w:val="0"/>
          <w:numId w:val="18"/>
        </w:numPr>
        <w:jc w:val="both"/>
        <w:rPr>
          <w:rFonts w:ascii="Tahoma" w:hAnsi="Tahoma" w:cs="Tahoma"/>
          <w:i/>
          <w:color w:val="808080" w:themeColor="background1" w:themeShade="80"/>
          <w:sz w:val="16"/>
          <w:szCs w:val="16"/>
        </w:rPr>
      </w:pPr>
      <w:r w:rsidRPr="00933207">
        <w:rPr>
          <w:rFonts w:ascii="Tahoma" w:hAnsi="Tahoma" w:cs="Tahoma"/>
          <w:b/>
          <w:i/>
          <w:color w:val="808080" w:themeColor="background1" w:themeShade="80"/>
          <w:sz w:val="16"/>
          <w:szCs w:val="16"/>
        </w:rPr>
        <w:t>L2 podpory IS</w:t>
      </w:r>
      <w:r w:rsidRPr="00933207">
        <w:rPr>
          <w:rFonts w:ascii="Tahoma" w:hAnsi="Tahoma" w:cs="Tahoma"/>
          <w:i/>
          <w:color w:val="808080" w:themeColor="background1" w:themeShade="80"/>
          <w:sz w:val="16"/>
          <w:szCs w:val="16"/>
        </w:rPr>
        <w:t xml:space="preserve"> (Level 2, postúpenie požiadaviek od L1) - vybraná skupina garantov, so znalosťou IS (zabezpečuje prevádzkovateľ IS – verejný obstarávateľ).</w:t>
      </w:r>
    </w:p>
    <w:p w14:paraId="126AAB40" w14:textId="77777777" w:rsidR="00A958A6" w:rsidRPr="00933207" w:rsidRDefault="00A958A6" w:rsidP="00A958A6">
      <w:pPr>
        <w:jc w:val="both"/>
        <w:rPr>
          <w:rFonts w:ascii="Tahoma" w:hAnsi="Tahoma" w:cs="Tahoma"/>
          <w:i/>
          <w:color w:val="808080" w:themeColor="background1" w:themeShade="80"/>
          <w:sz w:val="16"/>
          <w:szCs w:val="16"/>
        </w:rPr>
      </w:pPr>
    </w:p>
    <w:p w14:paraId="03C45C3E" w14:textId="77777777" w:rsidR="00933207" w:rsidRPr="00933207" w:rsidRDefault="00933207" w:rsidP="006F1F5A">
      <w:pPr>
        <w:numPr>
          <w:ilvl w:val="0"/>
          <w:numId w:val="18"/>
        </w:numPr>
        <w:jc w:val="both"/>
        <w:rPr>
          <w:rFonts w:ascii="Tahoma" w:hAnsi="Tahoma" w:cs="Tahoma"/>
          <w:i/>
          <w:color w:val="808080" w:themeColor="background1" w:themeShade="80"/>
          <w:sz w:val="16"/>
          <w:szCs w:val="16"/>
        </w:rPr>
      </w:pPr>
      <w:r w:rsidRPr="00933207">
        <w:rPr>
          <w:rFonts w:ascii="Tahoma" w:hAnsi="Tahoma" w:cs="Tahoma"/>
          <w:b/>
          <w:i/>
          <w:color w:val="808080" w:themeColor="background1" w:themeShade="80"/>
          <w:sz w:val="16"/>
          <w:szCs w:val="16"/>
        </w:rPr>
        <w:t>L3 podpory IS</w:t>
      </w:r>
      <w:r w:rsidRPr="00933207">
        <w:rPr>
          <w:rFonts w:ascii="Tahoma" w:hAnsi="Tahoma" w:cs="Tahoma"/>
          <w:i/>
          <w:color w:val="808080" w:themeColor="background1" w:themeShade="80"/>
          <w:sz w:val="16"/>
          <w:szCs w:val="16"/>
        </w:rPr>
        <w:t xml:space="preserve"> (Level 3, postúpenie požiadaviek od L2) - na základe zmluvy o podpore IS (zabezpečuje úspešný uchádzač).</w:t>
      </w:r>
    </w:p>
    <w:p w14:paraId="1F1370E5" w14:textId="77777777" w:rsidR="00933207" w:rsidRPr="00933207" w:rsidRDefault="00933207" w:rsidP="00933207">
      <w:pPr>
        <w:rPr>
          <w:rFonts w:ascii="Tahoma" w:hAnsi="Tahoma" w:cs="Tahoma"/>
          <w:i/>
          <w:color w:val="808080" w:themeColor="background1" w:themeShade="80"/>
          <w:sz w:val="16"/>
          <w:szCs w:val="16"/>
        </w:rPr>
      </w:pPr>
    </w:p>
    <w:p w14:paraId="47DEC7C6" w14:textId="77777777" w:rsidR="00933207" w:rsidRDefault="00933207" w:rsidP="00933207">
      <w:pPr>
        <w:rPr>
          <w:rFonts w:ascii="Tahoma" w:hAnsi="Tahoma" w:cs="Tahoma"/>
          <w:b/>
          <w:i/>
          <w:color w:val="808080" w:themeColor="background1" w:themeShade="80"/>
          <w:sz w:val="16"/>
          <w:szCs w:val="16"/>
          <w:u w:val="single"/>
        </w:rPr>
      </w:pPr>
      <w:r w:rsidRPr="00933207">
        <w:rPr>
          <w:rFonts w:ascii="Tahoma" w:hAnsi="Tahoma" w:cs="Tahoma"/>
          <w:b/>
          <w:i/>
          <w:color w:val="808080" w:themeColor="background1" w:themeShade="80"/>
          <w:sz w:val="16"/>
          <w:szCs w:val="16"/>
          <w:u w:val="single"/>
        </w:rPr>
        <w:t>Definícia:</w:t>
      </w:r>
    </w:p>
    <w:p w14:paraId="26F52F7D" w14:textId="77777777" w:rsidR="00A958A6" w:rsidRPr="00933207" w:rsidRDefault="00A958A6" w:rsidP="00933207">
      <w:pPr>
        <w:rPr>
          <w:rFonts w:ascii="Tahoma" w:hAnsi="Tahoma" w:cs="Tahoma"/>
          <w:b/>
          <w:i/>
          <w:color w:val="808080" w:themeColor="background1" w:themeShade="80"/>
          <w:sz w:val="16"/>
          <w:szCs w:val="16"/>
          <w:u w:val="single"/>
        </w:rPr>
      </w:pPr>
    </w:p>
    <w:p w14:paraId="48A2D4D1" w14:textId="77777777" w:rsidR="00933207" w:rsidRPr="00A958A6" w:rsidRDefault="00933207" w:rsidP="006F1F5A">
      <w:pPr>
        <w:pStyle w:val="ListParagraph"/>
        <w:numPr>
          <w:ilvl w:val="0"/>
          <w:numId w:val="29"/>
        </w:numPr>
        <w:rPr>
          <w:rFonts w:ascii="Tahoma" w:hAnsi="Tahoma" w:cs="Tahoma"/>
          <w:i/>
          <w:color w:val="808080" w:themeColor="background1" w:themeShade="80"/>
          <w:sz w:val="16"/>
          <w:szCs w:val="16"/>
        </w:rPr>
      </w:pPr>
      <w:r w:rsidRPr="00A958A6">
        <w:rPr>
          <w:rFonts w:ascii="Tahoma" w:hAnsi="Tahoma" w:cs="Tahoma"/>
          <w:b/>
          <w:i/>
          <w:color w:val="808080" w:themeColor="background1" w:themeShade="80"/>
          <w:sz w:val="16"/>
          <w:szCs w:val="16"/>
        </w:rPr>
        <w:t>Podpora L1 (podpora 1. stupňa)</w:t>
      </w:r>
      <w:r w:rsidRPr="00A958A6">
        <w:rPr>
          <w:rFonts w:ascii="Tahoma" w:hAnsi="Tahoma" w:cs="Tahoma"/>
          <w:i/>
          <w:color w:val="808080" w:themeColor="background1" w:themeShade="80"/>
          <w:sz w:val="16"/>
          <w:szCs w:val="16"/>
        </w:rPr>
        <w:t xml:space="preserve"> - začiatočná úroveň podpory, ktorá je zodpovedná za riešenie základných problémov a požiadaviek koncových užívateľov a ďalšie služby vyžadujúce základnú úroveň technickej podpory. Základnou funkciou podpory 1. stupňa je zhromaždiť informácie, previesť základnú analýzu a určiť príčinu problému a jeho klasifikáciu. Typicky sú v úrovni L1 riešené priamočiare a jednoduché problémy a základné diagnostiky, overenie dostupnosti jednotlivých vrstiev infraštruktúry (sieťové, operačné, vizualizačné, aplikačné atď.) a základné užívateľské problémy (typicky zabudnutie hesla), overovanie nastavení SW a HW atď.</w:t>
      </w:r>
    </w:p>
    <w:p w14:paraId="272B924C" w14:textId="77777777" w:rsidR="00A958A6" w:rsidRPr="00933207" w:rsidRDefault="00A958A6" w:rsidP="00933207">
      <w:pPr>
        <w:rPr>
          <w:rFonts w:ascii="Tahoma" w:hAnsi="Tahoma" w:cs="Tahoma"/>
          <w:i/>
          <w:color w:val="808080" w:themeColor="background1" w:themeShade="80"/>
          <w:sz w:val="16"/>
          <w:szCs w:val="16"/>
        </w:rPr>
      </w:pPr>
    </w:p>
    <w:p w14:paraId="29CB2042" w14:textId="77777777" w:rsidR="00933207" w:rsidRPr="00A958A6" w:rsidRDefault="00933207" w:rsidP="006F1F5A">
      <w:pPr>
        <w:pStyle w:val="ListParagraph"/>
        <w:numPr>
          <w:ilvl w:val="0"/>
          <w:numId w:val="29"/>
        </w:numPr>
        <w:rPr>
          <w:rFonts w:ascii="Tahoma" w:hAnsi="Tahoma" w:cs="Tahoma"/>
          <w:i/>
          <w:color w:val="808080" w:themeColor="background1" w:themeShade="80"/>
          <w:sz w:val="16"/>
          <w:szCs w:val="16"/>
        </w:rPr>
      </w:pPr>
      <w:r w:rsidRPr="00A958A6">
        <w:rPr>
          <w:rFonts w:ascii="Tahoma" w:hAnsi="Tahoma" w:cs="Tahoma"/>
          <w:b/>
          <w:i/>
          <w:color w:val="808080" w:themeColor="background1" w:themeShade="80"/>
          <w:sz w:val="16"/>
          <w:szCs w:val="16"/>
        </w:rPr>
        <w:t>Podpora L2 (podpora 2. stupňa)</w:t>
      </w:r>
      <w:r w:rsidRPr="00A958A6">
        <w:rPr>
          <w:rFonts w:ascii="Tahoma" w:hAnsi="Tahoma" w:cs="Tahoma"/>
          <w:i/>
          <w:color w:val="808080" w:themeColor="background1" w:themeShade="80"/>
          <w:sz w:val="16"/>
          <w:szCs w:val="16"/>
        </w:rPr>
        <w:t xml:space="preserve"> – riešiteľské tímy s hlbšou technologickou znalosťou danej oblasti. Riešitelia na úrovni Podpory L2 nekomunikujú priamo s koncovým užívateľom, ale sú zodpovední za poskytovanie súčinnosti riešiteľom 1. úrovne podpory pri riešení eskalovaného hlásenia, čo mimo iného obsahuje aj spätnú kontrolu a podrobnejšiu analýzu zistených dát predaných riešiteľom 1. úrovne podpory. Výstupom takejto kontroly môže byť potvrdenie, upresnenie, alebo prehodnotenie hlásenia v závislosti na potrebách Objednávateľa. Primárnym cieľom riešiteľov na úrovni Podpory L2 je dostať Hlásenie čo najskôr pod kontrolu a následne ho vyriešiť - s možnosťou eskalácie na vyššiu úroveň podpory – Podpora L3.</w:t>
      </w:r>
    </w:p>
    <w:p w14:paraId="4D9836D0" w14:textId="77777777" w:rsidR="00A958A6" w:rsidRPr="00933207" w:rsidRDefault="00A958A6" w:rsidP="00933207">
      <w:pPr>
        <w:rPr>
          <w:rFonts w:ascii="Tahoma" w:hAnsi="Tahoma" w:cs="Tahoma"/>
          <w:i/>
          <w:color w:val="808080" w:themeColor="background1" w:themeShade="80"/>
          <w:sz w:val="16"/>
          <w:szCs w:val="16"/>
        </w:rPr>
      </w:pPr>
    </w:p>
    <w:p w14:paraId="70A13EA5" w14:textId="77777777" w:rsidR="00933207" w:rsidRPr="00A958A6" w:rsidRDefault="00933207" w:rsidP="006F1F5A">
      <w:pPr>
        <w:pStyle w:val="ListParagraph"/>
        <w:numPr>
          <w:ilvl w:val="0"/>
          <w:numId w:val="29"/>
        </w:numPr>
        <w:rPr>
          <w:rFonts w:ascii="Tahoma" w:hAnsi="Tahoma" w:cs="Tahoma"/>
          <w:i/>
          <w:color w:val="808080" w:themeColor="background1" w:themeShade="80"/>
          <w:sz w:val="16"/>
          <w:szCs w:val="16"/>
        </w:rPr>
      </w:pPr>
      <w:r w:rsidRPr="00A958A6">
        <w:rPr>
          <w:rFonts w:ascii="Tahoma" w:hAnsi="Tahoma" w:cs="Tahoma"/>
          <w:b/>
          <w:i/>
          <w:color w:val="808080" w:themeColor="background1" w:themeShade="80"/>
          <w:sz w:val="16"/>
          <w:szCs w:val="16"/>
        </w:rPr>
        <w:t>Podpora L3 (podpora 3. stupňa)</w:t>
      </w:r>
      <w:r w:rsidRPr="00A958A6">
        <w:rPr>
          <w:rFonts w:ascii="Tahoma" w:hAnsi="Tahoma" w:cs="Tahoma"/>
          <w:i/>
          <w:color w:val="808080" w:themeColor="background1" w:themeShade="80"/>
          <w:sz w:val="16"/>
          <w:szCs w:val="16"/>
        </w:rPr>
        <w:t xml:space="preserve"> - Podpora 3. stupňa predstavuje najvyššiu úroveň podpory pre riešenie tých najobťiažnejších Hlásení, vrátane prevádzania hĺbkových analýz a riešenie extrémnych prípadov.</w:t>
      </w:r>
    </w:p>
    <w:p w14:paraId="74ED2265" w14:textId="77777777" w:rsidR="00933207" w:rsidRPr="00933207" w:rsidRDefault="00933207" w:rsidP="00933207">
      <w:pPr>
        <w:rPr>
          <w:rFonts w:ascii="Tahoma" w:hAnsi="Tahoma" w:cs="Tahoma"/>
          <w:i/>
          <w:color w:val="808080" w:themeColor="background1" w:themeShade="80"/>
          <w:sz w:val="16"/>
          <w:szCs w:val="16"/>
        </w:rPr>
      </w:pPr>
    </w:p>
    <w:p w14:paraId="484D709B" w14:textId="77777777" w:rsidR="00933207" w:rsidRDefault="00933207" w:rsidP="00933207">
      <w:pPr>
        <w:keepNext/>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Pre služby sú definované takéto SLA:</w:t>
      </w:r>
    </w:p>
    <w:p w14:paraId="51F48C9D" w14:textId="77777777" w:rsidR="00933207" w:rsidRPr="00933207" w:rsidRDefault="00933207" w:rsidP="00933207">
      <w:pPr>
        <w:keepNext/>
        <w:rPr>
          <w:rFonts w:ascii="Tahoma" w:hAnsi="Tahoma" w:cs="Tahoma"/>
          <w:b/>
          <w:i/>
          <w:color w:val="808080" w:themeColor="background1" w:themeShade="80"/>
          <w:sz w:val="16"/>
          <w:szCs w:val="16"/>
        </w:rPr>
      </w:pPr>
    </w:p>
    <w:p w14:paraId="5DE5C425" w14:textId="77777777" w:rsidR="00933207" w:rsidRPr="00933207" w:rsidRDefault="00933207" w:rsidP="006F1F5A">
      <w:pPr>
        <w:keepNext/>
        <w:numPr>
          <w:ilvl w:val="0"/>
          <w:numId w:val="19"/>
        </w:numPr>
        <w:jc w:val="both"/>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Help Desk je dostupný cez IS Solution manager a pre vybrané skupiny užívateľov cez telefón a email, incidenty sú evidované v IS Solution manager,</w:t>
      </w:r>
    </w:p>
    <w:p w14:paraId="52A2B77A" w14:textId="77777777" w:rsidR="00933207" w:rsidRPr="00933207" w:rsidRDefault="00933207" w:rsidP="006F1F5A">
      <w:pPr>
        <w:numPr>
          <w:ilvl w:val="0"/>
          <w:numId w:val="19"/>
        </w:numPr>
        <w:jc w:val="both"/>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Dostupnosť L3 podpory pre IS je 8x5 (8 hodín x 5 dní od 8:00h do 16:00h počas pracovných dní),</w:t>
      </w:r>
    </w:p>
    <w:p w14:paraId="47659CB6" w14:textId="77777777" w:rsidR="00933207" w:rsidRPr="00933207" w:rsidRDefault="00933207" w:rsidP="00933207">
      <w:pPr>
        <w:rPr>
          <w:rFonts w:ascii="Tahoma" w:hAnsi="Tahoma" w:cs="Tahoma"/>
          <w:i/>
          <w:color w:val="808080" w:themeColor="background1" w:themeShade="80"/>
          <w:sz w:val="16"/>
          <w:szCs w:val="16"/>
        </w:rPr>
      </w:pPr>
    </w:p>
    <w:p w14:paraId="2039C058" w14:textId="77777777" w:rsidR="00933207" w:rsidRPr="00933207" w:rsidRDefault="00933207" w:rsidP="00933207">
      <w:pP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Riešenie incidentov – SLA parametre</w:t>
      </w:r>
    </w:p>
    <w:p w14:paraId="5E933F69" w14:textId="77777777" w:rsidR="00933207" w:rsidRDefault="00933207" w:rsidP="00933207">
      <w:pPr>
        <w:rPr>
          <w:rFonts w:ascii="Tahoma" w:hAnsi="Tahoma" w:cs="Tahoma"/>
          <w:i/>
          <w:color w:val="808080" w:themeColor="background1" w:themeShade="80"/>
          <w:sz w:val="16"/>
          <w:szCs w:val="16"/>
        </w:rPr>
      </w:pPr>
    </w:p>
    <w:p w14:paraId="6294BBB8" w14:textId="77777777" w:rsidR="00933207" w:rsidRDefault="00933207" w:rsidP="00933207">
      <w:pP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Za incident je považovaná chyba IS, t.j. správanie sa v rozpore s prevádzkovou a používateľskou  dokumentáciou IS. Za incident nie je považovaná chyba, ktorá nastala mimo prostredia IS napr. výpadok poskytovania konkrétnej služby Vládneho cloudu alebo komunikačnej infraštruktúry.</w:t>
      </w:r>
    </w:p>
    <w:p w14:paraId="2DC34B56" w14:textId="77777777" w:rsidR="00933207" w:rsidRPr="00933207" w:rsidRDefault="00933207" w:rsidP="00933207">
      <w:pPr>
        <w:rPr>
          <w:rFonts w:ascii="Tahoma" w:hAnsi="Tahoma" w:cs="Tahoma"/>
          <w:i/>
          <w:color w:val="808080" w:themeColor="background1" w:themeShade="80"/>
          <w:sz w:val="16"/>
          <w:szCs w:val="16"/>
        </w:rPr>
      </w:pPr>
    </w:p>
    <w:p w14:paraId="7EF2742E" w14:textId="77777777" w:rsidR="00933207" w:rsidRPr="00933207" w:rsidRDefault="00933207" w:rsidP="006F1F5A">
      <w:pPr>
        <w:numPr>
          <w:ilvl w:val="0"/>
          <w:numId w:val="19"/>
        </w:numPr>
        <w:ind w:left="0" w:firstLine="0"/>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Označenie naliehavosti incidentu:</w:t>
      </w:r>
    </w:p>
    <w:tbl>
      <w:tblPr>
        <w:tblpPr w:leftFromText="141" w:rightFromText="141" w:vertAnchor="text" w:horzAnchor="margin" w:tblpY="121"/>
        <w:tblW w:w="9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2"/>
        <w:gridCol w:w="1134"/>
        <w:gridCol w:w="6799"/>
      </w:tblGrid>
      <w:tr w:rsidR="00933207" w:rsidRPr="00933207" w14:paraId="622E151F" w14:textId="77777777" w:rsidTr="007C34DF">
        <w:trPr>
          <w:cantSplit/>
          <w:trHeight w:val="775"/>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6600FF5" w14:textId="77777777" w:rsidR="00933207" w:rsidRPr="00933207" w:rsidRDefault="00933207" w:rsidP="00933207">
            <w:pPr>
              <w:keepNext/>
              <w:widowControl w:val="0"/>
              <w:jc w:val="center"/>
              <w:rPr>
                <w:rFonts w:ascii="Tahoma" w:hAnsi="Tahoma" w:cs="Tahoma"/>
                <w:b/>
                <w:bCs/>
                <w:i/>
                <w:color w:val="808080" w:themeColor="background1" w:themeShade="80"/>
                <w:sz w:val="16"/>
                <w:szCs w:val="16"/>
              </w:rPr>
            </w:pPr>
            <w:r w:rsidRPr="00933207">
              <w:rPr>
                <w:rFonts w:ascii="Tahoma" w:hAnsi="Tahoma" w:cs="Tahoma"/>
                <w:b/>
                <w:bCs/>
                <w:i/>
                <w:color w:val="808080" w:themeColor="background1" w:themeShade="80"/>
                <w:sz w:val="16"/>
                <w:szCs w:val="16"/>
              </w:rPr>
              <w:t>Označenie naliehavosti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E50FE9A" w14:textId="77777777" w:rsidR="00933207" w:rsidRPr="00933207" w:rsidRDefault="00933207" w:rsidP="00933207">
            <w:pPr>
              <w:keepNext/>
              <w:widowControl w:val="0"/>
              <w:jc w:val="center"/>
              <w:rPr>
                <w:rFonts w:ascii="Tahoma" w:hAnsi="Tahoma" w:cs="Tahoma"/>
                <w:b/>
                <w:bCs/>
                <w:i/>
                <w:color w:val="808080" w:themeColor="background1" w:themeShade="80"/>
                <w:sz w:val="16"/>
                <w:szCs w:val="16"/>
              </w:rPr>
            </w:pPr>
            <w:r w:rsidRPr="00933207">
              <w:rPr>
                <w:rFonts w:ascii="Tahoma" w:hAnsi="Tahoma" w:cs="Tahoma"/>
                <w:b/>
                <w:bCs/>
                <w:i/>
                <w:color w:val="808080" w:themeColor="background1" w:themeShade="80"/>
                <w:sz w:val="16"/>
                <w:szCs w:val="16"/>
              </w:rPr>
              <w:t>Závažnosť  incidentu</w:t>
            </w:r>
          </w:p>
        </w:tc>
        <w:tc>
          <w:tcPr>
            <w:tcW w:w="6799"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4441032" w14:textId="77777777" w:rsidR="00933207" w:rsidRPr="00933207" w:rsidRDefault="00933207" w:rsidP="00933207">
            <w:pPr>
              <w:keepNext/>
              <w:widowControl w:val="0"/>
              <w:jc w:val="center"/>
              <w:rPr>
                <w:rFonts w:ascii="Tahoma" w:hAnsi="Tahoma" w:cs="Tahoma"/>
                <w:b/>
                <w:bCs/>
                <w:i/>
                <w:color w:val="808080" w:themeColor="background1" w:themeShade="80"/>
                <w:sz w:val="16"/>
                <w:szCs w:val="16"/>
              </w:rPr>
            </w:pPr>
            <w:r w:rsidRPr="00933207">
              <w:rPr>
                <w:rFonts w:ascii="Tahoma" w:hAnsi="Tahoma" w:cs="Tahoma"/>
                <w:b/>
                <w:bCs/>
                <w:i/>
                <w:color w:val="808080" w:themeColor="background1" w:themeShade="80"/>
                <w:sz w:val="16"/>
                <w:szCs w:val="16"/>
              </w:rPr>
              <w:t>Popis naliehavosti incidentu</w:t>
            </w:r>
          </w:p>
        </w:tc>
      </w:tr>
      <w:tr w:rsidR="00933207" w:rsidRPr="00933207" w14:paraId="6C675D86" w14:textId="77777777" w:rsidTr="007C34DF">
        <w:trPr>
          <w:cantSplit/>
          <w:trHeight w:val="668"/>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CED20A1" w14:textId="77777777" w:rsidR="00933207" w:rsidRPr="00933207" w:rsidRDefault="00933207" w:rsidP="00933207">
            <w:pPr>
              <w:keepNext/>
              <w:widowControl w:val="0"/>
              <w:jc w:val="cente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A</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0097636" w14:textId="77777777" w:rsidR="00933207" w:rsidRPr="00933207" w:rsidRDefault="00933207" w:rsidP="00933207">
            <w:pPr>
              <w:keepNext/>
              <w:widowControl w:val="0"/>
              <w:jc w:val="cente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Kritická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1608D887" w14:textId="77777777" w:rsidR="00933207" w:rsidRPr="00933207" w:rsidRDefault="00933207" w:rsidP="00933207">
            <w:pPr>
              <w:keepNext/>
              <w:widowControl w:val="0"/>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Kritické chyby, ktoré spôsobia úplné zlyhanie systému ako celku a nie je možné používať ani jednu jeho časť, nie je možné poskytnúť požadovaný výstup z IS.</w:t>
            </w:r>
          </w:p>
        </w:tc>
      </w:tr>
      <w:tr w:rsidR="00933207" w:rsidRPr="00933207" w14:paraId="074663C9" w14:textId="77777777" w:rsidTr="007C34DF">
        <w:trPr>
          <w:cantSplit/>
          <w:trHeight w:val="50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47BDD82" w14:textId="77777777" w:rsidR="00933207" w:rsidRPr="00933207" w:rsidRDefault="00933207" w:rsidP="00933207">
            <w:pPr>
              <w:keepNext/>
              <w:widowControl w:val="0"/>
              <w:jc w:val="cente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B</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EED9992" w14:textId="77777777" w:rsidR="00933207" w:rsidRPr="00933207" w:rsidRDefault="00933207" w:rsidP="00933207">
            <w:pPr>
              <w:keepNext/>
              <w:widowControl w:val="0"/>
              <w:jc w:val="cente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Vysoká</w:t>
            </w:r>
          </w:p>
        </w:tc>
        <w:tc>
          <w:tcPr>
            <w:tcW w:w="6799" w:type="dxa"/>
            <w:tcBorders>
              <w:top w:val="single" w:sz="4" w:space="0" w:color="000000"/>
              <w:left w:val="single" w:sz="4" w:space="0" w:color="000000"/>
              <w:bottom w:val="single" w:sz="4" w:space="0" w:color="000000"/>
              <w:right w:val="single" w:sz="4" w:space="0" w:color="000000"/>
            </w:tcBorders>
            <w:vAlign w:val="center"/>
          </w:tcPr>
          <w:p w14:paraId="6C294B9B" w14:textId="77777777" w:rsidR="00933207" w:rsidRPr="00933207" w:rsidRDefault="00933207" w:rsidP="00933207">
            <w:pPr>
              <w:keepNext/>
              <w:widowControl w:val="0"/>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Chyby a nedostatky, ktoré zapríčinia čiastočné zlyhanie systému a neumožňuje používať časť systému.</w:t>
            </w:r>
          </w:p>
        </w:tc>
      </w:tr>
      <w:tr w:rsidR="00933207" w:rsidRPr="00933207" w14:paraId="26B98ED8" w14:textId="77777777" w:rsidTr="007C34DF">
        <w:trPr>
          <w:cantSplit/>
          <w:trHeight w:val="560"/>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26ECDD8" w14:textId="77777777" w:rsidR="00933207" w:rsidRPr="00933207" w:rsidRDefault="00933207" w:rsidP="00933207">
            <w:pPr>
              <w:keepNext/>
              <w:widowControl w:val="0"/>
              <w:jc w:val="cente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C</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FDB974E" w14:textId="77777777" w:rsidR="00933207" w:rsidRPr="00933207" w:rsidRDefault="00933207" w:rsidP="00933207">
            <w:pPr>
              <w:keepNext/>
              <w:widowControl w:val="0"/>
              <w:jc w:val="cente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Stredná</w:t>
            </w:r>
          </w:p>
        </w:tc>
        <w:tc>
          <w:tcPr>
            <w:tcW w:w="6799" w:type="dxa"/>
            <w:tcBorders>
              <w:top w:val="single" w:sz="4" w:space="0" w:color="000000"/>
              <w:left w:val="single" w:sz="4" w:space="0" w:color="000000"/>
              <w:bottom w:val="single" w:sz="4" w:space="0" w:color="000000"/>
              <w:right w:val="single" w:sz="4" w:space="0" w:color="000000"/>
            </w:tcBorders>
            <w:vAlign w:val="center"/>
          </w:tcPr>
          <w:p w14:paraId="06488240" w14:textId="77777777" w:rsidR="00933207" w:rsidRPr="00933207" w:rsidRDefault="00933207" w:rsidP="00933207">
            <w:pPr>
              <w:keepNext/>
              <w:widowControl w:val="0"/>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 xml:space="preserve">Chyby a nedostatky, ktoré spôsobia čiastočné obmedzenia používania systému. </w:t>
            </w:r>
          </w:p>
        </w:tc>
      </w:tr>
      <w:tr w:rsidR="00933207" w:rsidRPr="00933207" w14:paraId="4542135D" w14:textId="77777777" w:rsidTr="007C34DF">
        <w:trPr>
          <w:cantSplit/>
          <w:trHeight w:val="383"/>
        </w:trPr>
        <w:tc>
          <w:tcPr>
            <w:tcW w:w="152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37A9B3C9" w14:textId="77777777" w:rsidR="00933207" w:rsidRPr="00933207" w:rsidRDefault="00933207" w:rsidP="00933207">
            <w:pPr>
              <w:keepNext/>
              <w:widowControl w:val="0"/>
              <w:jc w:val="cente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D</w:t>
            </w:r>
          </w:p>
        </w:tc>
        <w:tc>
          <w:tcPr>
            <w:tcW w:w="113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462EC28" w14:textId="77777777" w:rsidR="00933207" w:rsidRPr="00933207" w:rsidRDefault="00933207" w:rsidP="00933207">
            <w:pPr>
              <w:keepNext/>
              <w:widowControl w:val="0"/>
              <w:jc w:val="cente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Nízka</w:t>
            </w:r>
          </w:p>
        </w:tc>
        <w:tc>
          <w:tcPr>
            <w:tcW w:w="6799" w:type="dxa"/>
            <w:tcBorders>
              <w:top w:val="single" w:sz="4" w:space="0" w:color="000000"/>
              <w:left w:val="single" w:sz="4" w:space="0" w:color="000000"/>
              <w:bottom w:val="single" w:sz="4" w:space="0" w:color="000000"/>
              <w:right w:val="single" w:sz="4" w:space="0" w:color="000000"/>
            </w:tcBorders>
            <w:vAlign w:val="center"/>
          </w:tcPr>
          <w:p w14:paraId="620A6E9B" w14:textId="77777777" w:rsidR="00933207" w:rsidRPr="00933207" w:rsidRDefault="00933207" w:rsidP="00933207">
            <w:pPr>
              <w:keepNext/>
              <w:widowControl w:val="0"/>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Kozmetické a drobné chyby.</w:t>
            </w:r>
          </w:p>
        </w:tc>
      </w:tr>
    </w:tbl>
    <w:p w14:paraId="12EDB593" w14:textId="6FDF1999" w:rsidR="00A958A6" w:rsidRDefault="00A958A6" w:rsidP="00933207">
      <w:pPr>
        <w:rPr>
          <w:rFonts w:ascii="Tahoma" w:hAnsi="Tahoma" w:cs="Tahoma"/>
          <w:i/>
          <w:color w:val="808080" w:themeColor="background1" w:themeShade="80"/>
          <w:sz w:val="16"/>
          <w:szCs w:val="16"/>
        </w:rPr>
      </w:pPr>
    </w:p>
    <w:p w14:paraId="5CE60328" w14:textId="77777777" w:rsidR="00A958A6" w:rsidRDefault="00A958A6">
      <w:pPr>
        <w:rPr>
          <w:rFonts w:ascii="Tahoma" w:hAnsi="Tahoma" w:cs="Tahoma"/>
          <w:i/>
          <w:color w:val="808080" w:themeColor="background1" w:themeShade="80"/>
          <w:sz w:val="16"/>
          <w:szCs w:val="16"/>
        </w:rPr>
      </w:pPr>
      <w:r>
        <w:rPr>
          <w:rFonts w:ascii="Tahoma" w:hAnsi="Tahoma" w:cs="Tahoma"/>
          <w:i/>
          <w:color w:val="808080" w:themeColor="background1" w:themeShade="80"/>
          <w:sz w:val="16"/>
          <w:szCs w:val="16"/>
        </w:rPr>
        <w:br w:type="page"/>
      </w:r>
    </w:p>
    <w:p w14:paraId="1A52A70B" w14:textId="77777777" w:rsidR="00933207" w:rsidRPr="00933207" w:rsidRDefault="00933207" w:rsidP="00933207">
      <w:pPr>
        <w:rPr>
          <w:rFonts w:ascii="Tahoma" w:hAnsi="Tahoma" w:cs="Tahoma"/>
          <w:i/>
          <w:color w:val="808080" w:themeColor="background1" w:themeShade="80"/>
          <w:sz w:val="16"/>
          <w:szCs w:val="16"/>
        </w:rPr>
      </w:pPr>
    </w:p>
    <w:p w14:paraId="445B7343" w14:textId="77777777" w:rsidR="00933207" w:rsidRDefault="00933207" w:rsidP="006F1F5A">
      <w:pPr>
        <w:numPr>
          <w:ilvl w:val="0"/>
          <w:numId w:val="19"/>
        </w:numPr>
        <w:ind w:left="0" w:firstLine="0"/>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možný dopad:</w:t>
      </w:r>
    </w:p>
    <w:p w14:paraId="382DF616" w14:textId="77777777" w:rsidR="00933207" w:rsidRPr="00933207" w:rsidRDefault="00933207" w:rsidP="00933207">
      <w:pPr>
        <w:rPr>
          <w:rFonts w:ascii="Tahoma" w:hAnsi="Tahoma" w:cs="Tahoma"/>
          <w:i/>
          <w:color w:val="808080" w:themeColor="background1" w:themeShade="80"/>
          <w:sz w:val="16"/>
          <w:szCs w:val="16"/>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4"/>
        <w:gridCol w:w="1270"/>
        <w:gridCol w:w="6679"/>
      </w:tblGrid>
      <w:tr w:rsidR="00933207" w:rsidRPr="00933207" w14:paraId="483B38F4" w14:textId="77777777" w:rsidTr="007C34DF">
        <w:trPr>
          <w:trHeight w:val="30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0361A749" w14:textId="77777777" w:rsidR="00933207" w:rsidRPr="00933207" w:rsidRDefault="00933207" w:rsidP="00933207">
            <w:pPr>
              <w:keepNext/>
              <w:widowControl w:val="0"/>
              <w:jc w:val="cente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Označenie závažnosti incidentu</w:t>
            </w:r>
          </w:p>
        </w:tc>
        <w:tc>
          <w:tcPr>
            <w:tcW w:w="1134" w:type="dxa"/>
            <w:tcBorders>
              <w:top w:val="single" w:sz="4" w:space="0" w:color="000000"/>
              <w:left w:val="single" w:sz="4" w:space="0" w:color="000000"/>
              <w:bottom w:val="single" w:sz="4" w:space="0" w:color="000000"/>
              <w:right w:val="single" w:sz="4" w:space="0" w:color="000000"/>
            </w:tcBorders>
            <w:shd w:val="clear" w:color="auto" w:fill="E7E6E6"/>
          </w:tcPr>
          <w:p w14:paraId="018B0FA6" w14:textId="77777777" w:rsidR="00420F3F" w:rsidRDefault="00420F3F" w:rsidP="00933207">
            <w:pPr>
              <w:keepNext/>
              <w:widowControl w:val="0"/>
              <w:jc w:val="center"/>
              <w:rPr>
                <w:rFonts w:ascii="Tahoma" w:hAnsi="Tahoma" w:cs="Tahoma"/>
                <w:b/>
                <w:i/>
                <w:color w:val="808080" w:themeColor="background1" w:themeShade="80"/>
                <w:sz w:val="16"/>
                <w:szCs w:val="16"/>
              </w:rPr>
            </w:pPr>
          </w:p>
          <w:p w14:paraId="545B5C1B" w14:textId="793BADE4" w:rsidR="00933207" w:rsidRPr="00933207" w:rsidRDefault="00420F3F" w:rsidP="00933207">
            <w:pPr>
              <w:keepNext/>
              <w:widowControl w:val="0"/>
              <w:jc w:val="center"/>
              <w:rPr>
                <w:rFonts w:ascii="Tahoma" w:hAnsi="Tahoma" w:cs="Tahoma"/>
                <w:b/>
                <w:i/>
                <w:color w:val="808080" w:themeColor="background1" w:themeShade="80"/>
                <w:sz w:val="16"/>
                <w:szCs w:val="16"/>
              </w:rPr>
            </w:pPr>
            <w:r>
              <w:rPr>
                <w:rFonts w:ascii="Tahoma" w:hAnsi="Tahoma" w:cs="Tahoma"/>
                <w:b/>
                <w:i/>
                <w:color w:val="808080" w:themeColor="background1" w:themeShade="80"/>
                <w:sz w:val="16"/>
                <w:szCs w:val="16"/>
              </w:rPr>
              <w:t>Dopad</w:t>
            </w:r>
          </w:p>
        </w:tc>
        <w:tc>
          <w:tcPr>
            <w:tcW w:w="6804"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FE967AD" w14:textId="77777777" w:rsidR="00933207" w:rsidRPr="00933207" w:rsidRDefault="00933207" w:rsidP="00933207">
            <w:pPr>
              <w:keepNext/>
              <w:widowControl w:val="0"/>
              <w:jc w:val="cente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Popis dopadu</w:t>
            </w:r>
          </w:p>
        </w:tc>
      </w:tr>
      <w:tr w:rsidR="00933207" w:rsidRPr="00933207" w14:paraId="7A974A2D" w14:textId="77777777" w:rsidTr="007C34DF">
        <w:trPr>
          <w:trHeight w:val="382"/>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2304D211" w14:textId="77777777" w:rsidR="00933207" w:rsidRPr="00933207" w:rsidRDefault="00933207" w:rsidP="00933207">
            <w:pPr>
              <w:keepNext/>
              <w:widowControl w:val="0"/>
              <w:jc w:val="cente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1</w:t>
            </w:r>
          </w:p>
        </w:tc>
        <w:tc>
          <w:tcPr>
            <w:tcW w:w="1134" w:type="dxa"/>
            <w:tcBorders>
              <w:top w:val="single" w:sz="4" w:space="0" w:color="000000"/>
              <w:left w:val="single" w:sz="4" w:space="0" w:color="000000"/>
              <w:bottom w:val="single" w:sz="4" w:space="0" w:color="000000"/>
              <w:right w:val="single" w:sz="4" w:space="0" w:color="000000"/>
            </w:tcBorders>
          </w:tcPr>
          <w:p w14:paraId="0AFB9F76" w14:textId="77777777" w:rsidR="00933207" w:rsidRPr="00933207" w:rsidRDefault="00933207" w:rsidP="00933207">
            <w:pPr>
              <w:keepNext/>
              <w:widowControl w:val="0"/>
              <w:jc w:val="cente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katastrofický</w:t>
            </w:r>
          </w:p>
        </w:tc>
        <w:tc>
          <w:tcPr>
            <w:tcW w:w="6804" w:type="dxa"/>
            <w:tcBorders>
              <w:top w:val="single" w:sz="4" w:space="0" w:color="000000"/>
              <w:left w:val="single" w:sz="4" w:space="0" w:color="000000"/>
              <w:bottom w:val="single" w:sz="4" w:space="0" w:color="000000"/>
              <w:right w:val="single" w:sz="4" w:space="0" w:color="000000"/>
            </w:tcBorders>
            <w:vAlign w:val="center"/>
          </w:tcPr>
          <w:p w14:paraId="722117B4" w14:textId="77777777" w:rsidR="00933207" w:rsidRPr="00933207" w:rsidRDefault="00933207" w:rsidP="00933207">
            <w:pPr>
              <w:keepNext/>
              <w:widowControl w:val="0"/>
              <w:jc w:val="cente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 xml:space="preserve">katastrofický dopad, priamy finančný dopad alebo strata dát, </w:t>
            </w:r>
          </w:p>
        </w:tc>
      </w:tr>
      <w:tr w:rsidR="00933207" w:rsidRPr="00933207" w14:paraId="0CDB0065" w14:textId="77777777" w:rsidTr="007C34DF">
        <w:trPr>
          <w:trHeight w:val="371"/>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19058EDF" w14:textId="77777777" w:rsidR="00933207" w:rsidRPr="00933207" w:rsidRDefault="00933207" w:rsidP="00933207">
            <w:pPr>
              <w:keepNext/>
              <w:widowControl w:val="0"/>
              <w:jc w:val="cente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2</w:t>
            </w:r>
          </w:p>
        </w:tc>
        <w:tc>
          <w:tcPr>
            <w:tcW w:w="1134" w:type="dxa"/>
            <w:tcBorders>
              <w:top w:val="single" w:sz="4" w:space="0" w:color="000000"/>
              <w:left w:val="single" w:sz="4" w:space="0" w:color="000000"/>
              <w:bottom w:val="single" w:sz="4" w:space="0" w:color="000000"/>
              <w:right w:val="single" w:sz="4" w:space="0" w:color="000000"/>
            </w:tcBorders>
          </w:tcPr>
          <w:p w14:paraId="0546B17F" w14:textId="77777777" w:rsidR="00933207" w:rsidRPr="00933207" w:rsidRDefault="00933207" w:rsidP="00933207">
            <w:pPr>
              <w:keepNext/>
              <w:widowControl w:val="0"/>
              <w:jc w:val="cente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značný</w:t>
            </w:r>
          </w:p>
        </w:tc>
        <w:tc>
          <w:tcPr>
            <w:tcW w:w="6804" w:type="dxa"/>
            <w:tcBorders>
              <w:top w:val="single" w:sz="4" w:space="0" w:color="000000"/>
              <w:left w:val="single" w:sz="4" w:space="0" w:color="000000"/>
              <w:bottom w:val="single" w:sz="4" w:space="0" w:color="000000"/>
              <w:right w:val="single" w:sz="4" w:space="0" w:color="000000"/>
            </w:tcBorders>
            <w:vAlign w:val="center"/>
          </w:tcPr>
          <w:p w14:paraId="0413F642" w14:textId="77777777" w:rsidR="00933207" w:rsidRPr="00933207" w:rsidRDefault="00933207" w:rsidP="00933207">
            <w:pPr>
              <w:keepNext/>
              <w:widowControl w:val="0"/>
              <w:jc w:val="cente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značný dopad alebo strata dát</w:t>
            </w:r>
          </w:p>
        </w:tc>
      </w:tr>
      <w:tr w:rsidR="00933207" w:rsidRPr="00933207" w14:paraId="48133246" w14:textId="77777777" w:rsidTr="007C34DF">
        <w:trPr>
          <w:trHeight w:val="397"/>
        </w:trPr>
        <w:tc>
          <w:tcPr>
            <w:tcW w:w="1555"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48AAE1EE" w14:textId="77777777" w:rsidR="00933207" w:rsidRPr="00933207" w:rsidRDefault="00933207" w:rsidP="00933207">
            <w:pPr>
              <w:keepNext/>
              <w:widowControl w:val="0"/>
              <w:jc w:val="cente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3</w:t>
            </w:r>
          </w:p>
        </w:tc>
        <w:tc>
          <w:tcPr>
            <w:tcW w:w="1134" w:type="dxa"/>
            <w:tcBorders>
              <w:top w:val="single" w:sz="4" w:space="0" w:color="000000"/>
              <w:left w:val="single" w:sz="4" w:space="0" w:color="000000"/>
              <w:bottom w:val="single" w:sz="4" w:space="0" w:color="000000"/>
              <w:right w:val="single" w:sz="4" w:space="0" w:color="000000"/>
            </w:tcBorders>
          </w:tcPr>
          <w:p w14:paraId="5EAA4CFD" w14:textId="77777777" w:rsidR="00933207" w:rsidRPr="00933207" w:rsidRDefault="00933207" w:rsidP="00933207">
            <w:pPr>
              <w:keepNext/>
              <w:widowControl w:val="0"/>
              <w:jc w:val="cente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malý</w:t>
            </w:r>
          </w:p>
        </w:tc>
        <w:tc>
          <w:tcPr>
            <w:tcW w:w="6804" w:type="dxa"/>
            <w:tcBorders>
              <w:top w:val="single" w:sz="4" w:space="0" w:color="000000"/>
              <w:left w:val="single" w:sz="4" w:space="0" w:color="000000"/>
              <w:bottom w:val="single" w:sz="4" w:space="0" w:color="000000"/>
              <w:right w:val="single" w:sz="4" w:space="0" w:color="000000"/>
            </w:tcBorders>
            <w:vAlign w:val="center"/>
          </w:tcPr>
          <w:p w14:paraId="46586478" w14:textId="77777777" w:rsidR="00933207" w:rsidRPr="00933207" w:rsidRDefault="00933207" w:rsidP="00933207">
            <w:pPr>
              <w:keepNext/>
              <w:widowControl w:val="0"/>
              <w:jc w:val="cente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malý dopad alebo strata dát</w:t>
            </w:r>
          </w:p>
        </w:tc>
      </w:tr>
    </w:tbl>
    <w:p w14:paraId="237C89BD" w14:textId="77777777" w:rsidR="00933207" w:rsidRPr="00933207" w:rsidRDefault="00933207" w:rsidP="00933207">
      <w:pPr>
        <w:rPr>
          <w:rFonts w:ascii="Tahoma" w:hAnsi="Tahoma" w:cs="Tahoma"/>
          <w:b/>
          <w:bCs/>
          <w:i/>
          <w:color w:val="808080" w:themeColor="background1" w:themeShade="80"/>
          <w:sz w:val="16"/>
          <w:szCs w:val="16"/>
        </w:rPr>
      </w:pPr>
    </w:p>
    <w:p w14:paraId="7BBCD71F" w14:textId="77777777" w:rsidR="00933207" w:rsidRDefault="00933207" w:rsidP="006F1F5A">
      <w:pPr>
        <w:numPr>
          <w:ilvl w:val="0"/>
          <w:numId w:val="19"/>
        </w:numPr>
        <w:ind w:left="0" w:firstLine="0"/>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Výpočet priority incidentu je kombináciou dopadu a naliehavosti v súlade s best practices ITIL V3 uvedený v nasledovnej matici:</w:t>
      </w:r>
    </w:p>
    <w:p w14:paraId="56468DA5" w14:textId="77777777" w:rsidR="00933207" w:rsidRPr="00933207" w:rsidRDefault="00933207" w:rsidP="00933207">
      <w:pPr>
        <w:rPr>
          <w:rFonts w:ascii="Tahoma" w:hAnsi="Tahoma" w:cs="Tahoma"/>
          <w:i/>
          <w:color w:val="808080" w:themeColor="background1"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6"/>
        <w:gridCol w:w="1803"/>
        <w:gridCol w:w="1843"/>
        <w:gridCol w:w="1798"/>
        <w:gridCol w:w="1780"/>
      </w:tblGrid>
      <w:tr w:rsidR="00933207" w:rsidRPr="00933207" w14:paraId="61216B77" w14:textId="77777777" w:rsidTr="007C34DF">
        <w:trPr>
          <w:trHeight w:val="283"/>
        </w:trPr>
        <w:tc>
          <w:tcPr>
            <w:tcW w:w="3798" w:type="dxa"/>
            <w:gridSpan w:val="2"/>
            <w:vMerge w:val="restart"/>
            <w:shd w:val="clear" w:color="auto" w:fill="E7E6E6"/>
            <w:vAlign w:val="center"/>
          </w:tcPr>
          <w:p w14:paraId="1695BAB3" w14:textId="77777777" w:rsidR="00933207" w:rsidRPr="00933207" w:rsidRDefault="00933207" w:rsidP="00933207">
            <w:pPr>
              <w:jc w:val="center"/>
              <w:rPr>
                <w:rFonts w:ascii="Tahoma" w:eastAsia="Calibri" w:hAnsi="Tahoma" w:cs="Tahoma"/>
                <w:b/>
                <w:i/>
                <w:color w:val="808080" w:themeColor="background1" w:themeShade="80"/>
                <w:sz w:val="16"/>
                <w:szCs w:val="16"/>
              </w:rPr>
            </w:pPr>
            <w:r w:rsidRPr="00933207">
              <w:rPr>
                <w:rFonts w:ascii="Tahoma" w:eastAsia="Calibri" w:hAnsi="Tahoma" w:cs="Tahoma"/>
                <w:b/>
                <w:i/>
                <w:color w:val="808080" w:themeColor="background1" w:themeShade="80"/>
                <w:sz w:val="16"/>
                <w:szCs w:val="16"/>
              </w:rPr>
              <w:t>Matica priority incidentov</w:t>
            </w:r>
          </w:p>
        </w:tc>
        <w:tc>
          <w:tcPr>
            <w:tcW w:w="5697" w:type="dxa"/>
            <w:gridSpan w:val="3"/>
            <w:shd w:val="clear" w:color="auto" w:fill="E7E6E6"/>
            <w:vAlign w:val="center"/>
          </w:tcPr>
          <w:p w14:paraId="09281104" w14:textId="77777777" w:rsidR="00933207" w:rsidRPr="00933207" w:rsidRDefault="00933207" w:rsidP="00933207">
            <w:pPr>
              <w:jc w:val="center"/>
              <w:rPr>
                <w:rFonts w:ascii="Tahoma" w:eastAsia="Calibri" w:hAnsi="Tahoma" w:cs="Tahoma"/>
                <w:b/>
                <w:i/>
                <w:color w:val="808080" w:themeColor="background1" w:themeShade="80"/>
                <w:sz w:val="16"/>
                <w:szCs w:val="16"/>
              </w:rPr>
            </w:pPr>
            <w:r w:rsidRPr="00933207">
              <w:rPr>
                <w:rFonts w:ascii="Tahoma" w:eastAsia="Calibri" w:hAnsi="Tahoma" w:cs="Tahoma"/>
                <w:b/>
                <w:i/>
                <w:color w:val="808080" w:themeColor="background1" w:themeShade="80"/>
                <w:sz w:val="16"/>
                <w:szCs w:val="16"/>
              </w:rPr>
              <w:t>Dopad</w:t>
            </w:r>
          </w:p>
        </w:tc>
      </w:tr>
      <w:tr w:rsidR="00933207" w:rsidRPr="00933207" w14:paraId="17902D66" w14:textId="77777777" w:rsidTr="007C34DF">
        <w:trPr>
          <w:trHeight w:val="283"/>
        </w:trPr>
        <w:tc>
          <w:tcPr>
            <w:tcW w:w="3798" w:type="dxa"/>
            <w:gridSpan w:val="2"/>
            <w:vMerge/>
            <w:shd w:val="clear" w:color="auto" w:fill="E7E6E6"/>
            <w:vAlign w:val="center"/>
          </w:tcPr>
          <w:p w14:paraId="5A24AA17" w14:textId="77777777" w:rsidR="00933207" w:rsidRPr="00933207" w:rsidRDefault="00933207" w:rsidP="00933207">
            <w:pPr>
              <w:jc w:val="center"/>
              <w:rPr>
                <w:rFonts w:ascii="Tahoma" w:eastAsia="Calibri" w:hAnsi="Tahoma" w:cs="Tahoma"/>
                <w:b/>
                <w:i/>
                <w:color w:val="808080" w:themeColor="background1" w:themeShade="80"/>
                <w:sz w:val="16"/>
                <w:szCs w:val="16"/>
              </w:rPr>
            </w:pPr>
          </w:p>
        </w:tc>
        <w:tc>
          <w:tcPr>
            <w:tcW w:w="1899" w:type="dxa"/>
            <w:shd w:val="clear" w:color="auto" w:fill="E7E6E6"/>
            <w:vAlign w:val="center"/>
          </w:tcPr>
          <w:p w14:paraId="4B9E29D8" w14:textId="77777777" w:rsidR="00933207" w:rsidRPr="00933207" w:rsidRDefault="00933207" w:rsidP="00933207">
            <w:pPr>
              <w:jc w:val="center"/>
              <w:rPr>
                <w:rFonts w:ascii="Tahoma" w:eastAsia="Calibri" w:hAnsi="Tahoma" w:cs="Tahoma"/>
                <w:b/>
                <w:i/>
                <w:color w:val="808080" w:themeColor="background1" w:themeShade="80"/>
                <w:sz w:val="16"/>
                <w:szCs w:val="16"/>
              </w:rPr>
            </w:pPr>
            <w:r w:rsidRPr="00933207">
              <w:rPr>
                <w:rFonts w:ascii="Tahoma" w:eastAsia="Calibri" w:hAnsi="Tahoma" w:cs="Tahoma"/>
                <w:b/>
                <w:i/>
                <w:color w:val="808080" w:themeColor="background1" w:themeShade="80"/>
                <w:sz w:val="16"/>
                <w:szCs w:val="16"/>
              </w:rPr>
              <w:t>Katastrofický - 1</w:t>
            </w:r>
          </w:p>
        </w:tc>
        <w:tc>
          <w:tcPr>
            <w:tcW w:w="1899" w:type="dxa"/>
            <w:shd w:val="clear" w:color="auto" w:fill="E7E6E6"/>
            <w:vAlign w:val="center"/>
          </w:tcPr>
          <w:p w14:paraId="0DB8161E" w14:textId="77777777" w:rsidR="00933207" w:rsidRPr="00933207" w:rsidRDefault="00933207" w:rsidP="00933207">
            <w:pPr>
              <w:jc w:val="center"/>
              <w:rPr>
                <w:rFonts w:ascii="Tahoma" w:eastAsia="Calibri" w:hAnsi="Tahoma" w:cs="Tahoma"/>
                <w:b/>
                <w:i/>
                <w:color w:val="808080" w:themeColor="background1" w:themeShade="80"/>
                <w:sz w:val="16"/>
                <w:szCs w:val="16"/>
              </w:rPr>
            </w:pPr>
            <w:r w:rsidRPr="00933207">
              <w:rPr>
                <w:rFonts w:ascii="Tahoma" w:eastAsia="Calibri" w:hAnsi="Tahoma" w:cs="Tahoma"/>
                <w:b/>
                <w:i/>
                <w:color w:val="808080" w:themeColor="background1" w:themeShade="80"/>
                <w:sz w:val="16"/>
                <w:szCs w:val="16"/>
              </w:rPr>
              <w:t>Značný - 2</w:t>
            </w:r>
          </w:p>
        </w:tc>
        <w:tc>
          <w:tcPr>
            <w:tcW w:w="1899" w:type="dxa"/>
            <w:shd w:val="clear" w:color="auto" w:fill="E7E6E6"/>
            <w:vAlign w:val="center"/>
          </w:tcPr>
          <w:p w14:paraId="6A353DC9" w14:textId="77777777" w:rsidR="00933207" w:rsidRPr="00933207" w:rsidRDefault="00933207" w:rsidP="00933207">
            <w:pPr>
              <w:jc w:val="center"/>
              <w:rPr>
                <w:rFonts w:ascii="Tahoma" w:eastAsia="Calibri" w:hAnsi="Tahoma" w:cs="Tahoma"/>
                <w:b/>
                <w:i/>
                <w:color w:val="808080" w:themeColor="background1" w:themeShade="80"/>
                <w:sz w:val="16"/>
                <w:szCs w:val="16"/>
              </w:rPr>
            </w:pPr>
            <w:r w:rsidRPr="00933207">
              <w:rPr>
                <w:rFonts w:ascii="Tahoma" w:eastAsia="Calibri" w:hAnsi="Tahoma" w:cs="Tahoma"/>
                <w:b/>
                <w:i/>
                <w:color w:val="808080" w:themeColor="background1" w:themeShade="80"/>
                <w:sz w:val="16"/>
                <w:szCs w:val="16"/>
              </w:rPr>
              <w:t>Malý - 3</w:t>
            </w:r>
          </w:p>
        </w:tc>
      </w:tr>
      <w:tr w:rsidR="00933207" w:rsidRPr="00933207" w14:paraId="0630AE85" w14:textId="77777777" w:rsidTr="007C34DF">
        <w:trPr>
          <w:trHeight w:val="283"/>
        </w:trPr>
        <w:tc>
          <w:tcPr>
            <w:tcW w:w="1899" w:type="dxa"/>
            <w:vMerge w:val="restart"/>
            <w:shd w:val="clear" w:color="auto" w:fill="E7E6E6"/>
            <w:vAlign w:val="center"/>
          </w:tcPr>
          <w:p w14:paraId="112A72AE" w14:textId="77777777" w:rsidR="00933207" w:rsidRPr="00933207" w:rsidRDefault="00933207" w:rsidP="00933207">
            <w:pPr>
              <w:jc w:val="center"/>
              <w:rPr>
                <w:rFonts w:ascii="Tahoma" w:eastAsia="Calibri" w:hAnsi="Tahoma" w:cs="Tahoma"/>
                <w:b/>
                <w:i/>
                <w:color w:val="808080" w:themeColor="background1" w:themeShade="80"/>
                <w:sz w:val="16"/>
                <w:szCs w:val="16"/>
              </w:rPr>
            </w:pPr>
            <w:r w:rsidRPr="00933207">
              <w:rPr>
                <w:rFonts w:ascii="Tahoma" w:eastAsia="Calibri" w:hAnsi="Tahoma" w:cs="Tahoma"/>
                <w:b/>
                <w:i/>
                <w:color w:val="808080" w:themeColor="background1" w:themeShade="80"/>
                <w:sz w:val="16"/>
                <w:szCs w:val="16"/>
              </w:rPr>
              <w:t>Naliehavosť</w:t>
            </w:r>
          </w:p>
        </w:tc>
        <w:tc>
          <w:tcPr>
            <w:tcW w:w="1899" w:type="dxa"/>
            <w:shd w:val="clear" w:color="auto" w:fill="E7E6E6"/>
            <w:vAlign w:val="center"/>
          </w:tcPr>
          <w:p w14:paraId="247E41C6" w14:textId="77777777" w:rsidR="00933207" w:rsidRPr="00933207" w:rsidRDefault="00933207" w:rsidP="00933207">
            <w:pPr>
              <w:jc w:val="center"/>
              <w:rPr>
                <w:rFonts w:ascii="Tahoma" w:eastAsia="Calibri" w:hAnsi="Tahoma" w:cs="Tahoma"/>
                <w:b/>
                <w:i/>
                <w:color w:val="808080" w:themeColor="background1" w:themeShade="80"/>
                <w:sz w:val="16"/>
                <w:szCs w:val="16"/>
              </w:rPr>
            </w:pPr>
            <w:r w:rsidRPr="00933207">
              <w:rPr>
                <w:rFonts w:ascii="Tahoma" w:eastAsia="Calibri" w:hAnsi="Tahoma" w:cs="Tahoma"/>
                <w:b/>
                <w:i/>
                <w:color w:val="808080" w:themeColor="background1" w:themeShade="80"/>
                <w:sz w:val="16"/>
                <w:szCs w:val="16"/>
              </w:rPr>
              <w:t>Kritická - A</w:t>
            </w:r>
          </w:p>
        </w:tc>
        <w:tc>
          <w:tcPr>
            <w:tcW w:w="1899" w:type="dxa"/>
            <w:shd w:val="clear" w:color="auto" w:fill="auto"/>
            <w:vAlign w:val="center"/>
          </w:tcPr>
          <w:p w14:paraId="1AAE0420" w14:textId="77777777" w:rsidR="00933207" w:rsidRPr="00933207" w:rsidRDefault="00933207" w:rsidP="00933207">
            <w:pPr>
              <w:jc w:val="center"/>
              <w:rPr>
                <w:rFonts w:ascii="Tahoma" w:eastAsia="Calibri" w:hAnsi="Tahoma" w:cs="Tahoma"/>
                <w:i/>
                <w:color w:val="808080" w:themeColor="background1" w:themeShade="80"/>
                <w:sz w:val="16"/>
                <w:szCs w:val="16"/>
              </w:rPr>
            </w:pPr>
            <w:r w:rsidRPr="00933207">
              <w:rPr>
                <w:rFonts w:ascii="Tahoma" w:eastAsia="Calibri" w:hAnsi="Tahoma" w:cs="Tahoma"/>
                <w:i/>
                <w:color w:val="808080" w:themeColor="background1" w:themeShade="80"/>
                <w:sz w:val="16"/>
                <w:szCs w:val="16"/>
              </w:rPr>
              <w:t>1</w:t>
            </w:r>
          </w:p>
        </w:tc>
        <w:tc>
          <w:tcPr>
            <w:tcW w:w="1899" w:type="dxa"/>
            <w:shd w:val="clear" w:color="auto" w:fill="auto"/>
            <w:vAlign w:val="center"/>
          </w:tcPr>
          <w:p w14:paraId="20E10622" w14:textId="77777777" w:rsidR="00933207" w:rsidRPr="00933207" w:rsidRDefault="00933207" w:rsidP="00933207">
            <w:pPr>
              <w:jc w:val="center"/>
              <w:rPr>
                <w:rFonts w:ascii="Tahoma" w:eastAsia="Calibri" w:hAnsi="Tahoma" w:cs="Tahoma"/>
                <w:i/>
                <w:color w:val="808080" w:themeColor="background1" w:themeShade="80"/>
                <w:sz w:val="16"/>
                <w:szCs w:val="16"/>
              </w:rPr>
            </w:pPr>
            <w:r w:rsidRPr="00933207">
              <w:rPr>
                <w:rFonts w:ascii="Tahoma" w:eastAsia="Calibri" w:hAnsi="Tahoma" w:cs="Tahoma"/>
                <w:i/>
                <w:color w:val="808080" w:themeColor="background1" w:themeShade="80"/>
                <w:sz w:val="16"/>
                <w:szCs w:val="16"/>
              </w:rPr>
              <w:t>2</w:t>
            </w:r>
          </w:p>
        </w:tc>
        <w:tc>
          <w:tcPr>
            <w:tcW w:w="1899" w:type="dxa"/>
            <w:shd w:val="clear" w:color="auto" w:fill="auto"/>
            <w:vAlign w:val="center"/>
          </w:tcPr>
          <w:p w14:paraId="73B51D44" w14:textId="77777777" w:rsidR="00933207" w:rsidRPr="00933207" w:rsidRDefault="00933207" w:rsidP="00933207">
            <w:pPr>
              <w:jc w:val="center"/>
              <w:rPr>
                <w:rFonts w:ascii="Tahoma" w:eastAsia="Calibri" w:hAnsi="Tahoma" w:cs="Tahoma"/>
                <w:i/>
                <w:color w:val="808080" w:themeColor="background1" w:themeShade="80"/>
                <w:sz w:val="16"/>
                <w:szCs w:val="16"/>
              </w:rPr>
            </w:pPr>
            <w:r w:rsidRPr="00933207">
              <w:rPr>
                <w:rFonts w:ascii="Tahoma" w:eastAsia="Calibri" w:hAnsi="Tahoma" w:cs="Tahoma"/>
                <w:i/>
                <w:color w:val="808080" w:themeColor="background1" w:themeShade="80"/>
                <w:sz w:val="16"/>
                <w:szCs w:val="16"/>
              </w:rPr>
              <w:t>3</w:t>
            </w:r>
          </w:p>
        </w:tc>
      </w:tr>
      <w:tr w:rsidR="00933207" w:rsidRPr="00933207" w14:paraId="75844538" w14:textId="77777777" w:rsidTr="007C34DF">
        <w:trPr>
          <w:trHeight w:val="283"/>
        </w:trPr>
        <w:tc>
          <w:tcPr>
            <w:tcW w:w="1899" w:type="dxa"/>
            <w:vMerge/>
            <w:shd w:val="clear" w:color="auto" w:fill="E7E6E6"/>
            <w:vAlign w:val="center"/>
          </w:tcPr>
          <w:p w14:paraId="14A3DEB0" w14:textId="77777777" w:rsidR="00933207" w:rsidRPr="00933207" w:rsidRDefault="00933207" w:rsidP="00933207">
            <w:pPr>
              <w:jc w:val="center"/>
              <w:rPr>
                <w:rFonts w:ascii="Tahoma" w:eastAsia="Calibri" w:hAnsi="Tahoma" w:cs="Tahoma"/>
                <w:b/>
                <w:i/>
                <w:color w:val="808080" w:themeColor="background1" w:themeShade="80"/>
                <w:sz w:val="16"/>
                <w:szCs w:val="16"/>
              </w:rPr>
            </w:pPr>
          </w:p>
        </w:tc>
        <w:tc>
          <w:tcPr>
            <w:tcW w:w="1899" w:type="dxa"/>
            <w:shd w:val="clear" w:color="auto" w:fill="E7E6E6"/>
            <w:vAlign w:val="center"/>
          </w:tcPr>
          <w:p w14:paraId="6DA2CC84" w14:textId="77777777" w:rsidR="00933207" w:rsidRPr="00933207" w:rsidRDefault="00933207" w:rsidP="00933207">
            <w:pPr>
              <w:jc w:val="center"/>
              <w:rPr>
                <w:rFonts w:ascii="Tahoma" w:eastAsia="Calibri" w:hAnsi="Tahoma" w:cs="Tahoma"/>
                <w:b/>
                <w:i/>
                <w:color w:val="808080" w:themeColor="background1" w:themeShade="80"/>
                <w:sz w:val="16"/>
                <w:szCs w:val="16"/>
              </w:rPr>
            </w:pPr>
            <w:r w:rsidRPr="00933207">
              <w:rPr>
                <w:rFonts w:ascii="Tahoma" w:eastAsia="Calibri" w:hAnsi="Tahoma" w:cs="Tahoma"/>
                <w:b/>
                <w:i/>
                <w:color w:val="808080" w:themeColor="background1" w:themeShade="80"/>
                <w:sz w:val="16"/>
                <w:szCs w:val="16"/>
              </w:rPr>
              <w:t>Vysoká - B</w:t>
            </w:r>
          </w:p>
        </w:tc>
        <w:tc>
          <w:tcPr>
            <w:tcW w:w="1899" w:type="dxa"/>
            <w:shd w:val="clear" w:color="auto" w:fill="auto"/>
            <w:vAlign w:val="center"/>
          </w:tcPr>
          <w:p w14:paraId="198CE834" w14:textId="77777777" w:rsidR="00933207" w:rsidRPr="00933207" w:rsidRDefault="00933207" w:rsidP="00933207">
            <w:pPr>
              <w:jc w:val="center"/>
              <w:rPr>
                <w:rFonts w:ascii="Tahoma" w:eastAsia="Calibri" w:hAnsi="Tahoma" w:cs="Tahoma"/>
                <w:i/>
                <w:color w:val="808080" w:themeColor="background1" w:themeShade="80"/>
                <w:sz w:val="16"/>
                <w:szCs w:val="16"/>
              </w:rPr>
            </w:pPr>
            <w:r w:rsidRPr="00933207">
              <w:rPr>
                <w:rFonts w:ascii="Tahoma" w:eastAsia="Calibri" w:hAnsi="Tahoma" w:cs="Tahoma"/>
                <w:i/>
                <w:color w:val="808080" w:themeColor="background1" w:themeShade="80"/>
                <w:sz w:val="16"/>
                <w:szCs w:val="16"/>
              </w:rPr>
              <w:t>2</w:t>
            </w:r>
          </w:p>
        </w:tc>
        <w:tc>
          <w:tcPr>
            <w:tcW w:w="1899" w:type="dxa"/>
            <w:shd w:val="clear" w:color="auto" w:fill="auto"/>
            <w:vAlign w:val="center"/>
          </w:tcPr>
          <w:p w14:paraId="4DB4DD4B" w14:textId="77777777" w:rsidR="00933207" w:rsidRPr="00933207" w:rsidRDefault="00933207" w:rsidP="00933207">
            <w:pPr>
              <w:jc w:val="center"/>
              <w:rPr>
                <w:rFonts w:ascii="Tahoma" w:eastAsia="Calibri" w:hAnsi="Tahoma" w:cs="Tahoma"/>
                <w:i/>
                <w:color w:val="808080" w:themeColor="background1" w:themeShade="80"/>
                <w:sz w:val="16"/>
                <w:szCs w:val="16"/>
              </w:rPr>
            </w:pPr>
            <w:r w:rsidRPr="00933207">
              <w:rPr>
                <w:rFonts w:ascii="Tahoma" w:eastAsia="Calibri" w:hAnsi="Tahoma" w:cs="Tahoma"/>
                <w:i/>
                <w:color w:val="808080" w:themeColor="background1" w:themeShade="80"/>
                <w:sz w:val="16"/>
                <w:szCs w:val="16"/>
              </w:rPr>
              <w:t>3</w:t>
            </w:r>
          </w:p>
        </w:tc>
        <w:tc>
          <w:tcPr>
            <w:tcW w:w="1899" w:type="dxa"/>
            <w:shd w:val="clear" w:color="auto" w:fill="auto"/>
            <w:vAlign w:val="center"/>
          </w:tcPr>
          <w:p w14:paraId="2E9A6E3F" w14:textId="77777777" w:rsidR="00933207" w:rsidRPr="00933207" w:rsidRDefault="00933207" w:rsidP="00933207">
            <w:pPr>
              <w:jc w:val="center"/>
              <w:rPr>
                <w:rFonts w:ascii="Tahoma" w:eastAsia="Calibri" w:hAnsi="Tahoma" w:cs="Tahoma"/>
                <w:i/>
                <w:color w:val="808080" w:themeColor="background1" w:themeShade="80"/>
                <w:sz w:val="16"/>
                <w:szCs w:val="16"/>
              </w:rPr>
            </w:pPr>
            <w:r w:rsidRPr="00933207">
              <w:rPr>
                <w:rFonts w:ascii="Tahoma" w:eastAsia="Calibri" w:hAnsi="Tahoma" w:cs="Tahoma"/>
                <w:i/>
                <w:color w:val="808080" w:themeColor="background1" w:themeShade="80"/>
                <w:sz w:val="16"/>
                <w:szCs w:val="16"/>
              </w:rPr>
              <w:t>3</w:t>
            </w:r>
          </w:p>
        </w:tc>
      </w:tr>
      <w:tr w:rsidR="00933207" w:rsidRPr="00933207" w14:paraId="5C61829E" w14:textId="77777777" w:rsidTr="007C34DF">
        <w:trPr>
          <w:trHeight w:val="283"/>
        </w:trPr>
        <w:tc>
          <w:tcPr>
            <w:tcW w:w="1899" w:type="dxa"/>
            <w:vMerge/>
            <w:shd w:val="clear" w:color="auto" w:fill="E7E6E6"/>
            <w:vAlign w:val="center"/>
          </w:tcPr>
          <w:p w14:paraId="6E60697B" w14:textId="77777777" w:rsidR="00933207" w:rsidRPr="00933207" w:rsidRDefault="00933207" w:rsidP="00933207">
            <w:pPr>
              <w:jc w:val="center"/>
              <w:rPr>
                <w:rFonts w:ascii="Tahoma" w:eastAsia="Calibri" w:hAnsi="Tahoma" w:cs="Tahoma"/>
                <w:b/>
                <w:i/>
                <w:color w:val="808080" w:themeColor="background1" w:themeShade="80"/>
                <w:sz w:val="16"/>
                <w:szCs w:val="16"/>
              </w:rPr>
            </w:pPr>
          </w:p>
        </w:tc>
        <w:tc>
          <w:tcPr>
            <w:tcW w:w="1899" w:type="dxa"/>
            <w:shd w:val="clear" w:color="auto" w:fill="E7E6E6"/>
            <w:vAlign w:val="center"/>
          </w:tcPr>
          <w:p w14:paraId="03BB8282" w14:textId="77777777" w:rsidR="00933207" w:rsidRPr="00933207" w:rsidRDefault="00933207" w:rsidP="00933207">
            <w:pPr>
              <w:jc w:val="center"/>
              <w:rPr>
                <w:rFonts w:ascii="Tahoma" w:eastAsia="Calibri" w:hAnsi="Tahoma" w:cs="Tahoma"/>
                <w:b/>
                <w:i/>
                <w:color w:val="808080" w:themeColor="background1" w:themeShade="80"/>
                <w:sz w:val="16"/>
                <w:szCs w:val="16"/>
              </w:rPr>
            </w:pPr>
            <w:r w:rsidRPr="00933207">
              <w:rPr>
                <w:rFonts w:ascii="Tahoma" w:eastAsia="Calibri" w:hAnsi="Tahoma" w:cs="Tahoma"/>
                <w:b/>
                <w:i/>
                <w:color w:val="808080" w:themeColor="background1" w:themeShade="80"/>
                <w:sz w:val="16"/>
                <w:szCs w:val="16"/>
              </w:rPr>
              <w:t>Stredná - C</w:t>
            </w:r>
          </w:p>
        </w:tc>
        <w:tc>
          <w:tcPr>
            <w:tcW w:w="1899" w:type="dxa"/>
            <w:shd w:val="clear" w:color="auto" w:fill="auto"/>
            <w:vAlign w:val="center"/>
          </w:tcPr>
          <w:p w14:paraId="4B8A5B37" w14:textId="77777777" w:rsidR="00933207" w:rsidRPr="00933207" w:rsidRDefault="00933207" w:rsidP="00933207">
            <w:pPr>
              <w:jc w:val="center"/>
              <w:rPr>
                <w:rFonts w:ascii="Tahoma" w:eastAsia="Calibri" w:hAnsi="Tahoma" w:cs="Tahoma"/>
                <w:i/>
                <w:color w:val="808080" w:themeColor="background1" w:themeShade="80"/>
                <w:sz w:val="16"/>
                <w:szCs w:val="16"/>
              </w:rPr>
            </w:pPr>
            <w:r w:rsidRPr="00933207">
              <w:rPr>
                <w:rFonts w:ascii="Tahoma" w:eastAsia="Calibri" w:hAnsi="Tahoma" w:cs="Tahoma"/>
                <w:i/>
                <w:color w:val="808080" w:themeColor="background1" w:themeShade="80"/>
                <w:sz w:val="16"/>
                <w:szCs w:val="16"/>
              </w:rPr>
              <w:t>2</w:t>
            </w:r>
          </w:p>
        </w:tc>
        <w:tc>
          <w:tcPr>
            <w:tcW w:w="1899" w:type="dxa"/>
            <w:shd w:val="clear" w:color="auto" w:fill="auto"/>
            <w:vAlign w:val="center"/>
          </w:tcPr>
          <w:p w14:paraId="15DA2A58" w14:textId="77777777" w:rsidR="00933207" w:rsidRPr="00933207" w:rsidRDefault="00933207" w:rsidP="00933207">
            <w:pPr>
              <w:jc w:val="center"/>
              <w:rPr>
                <w:rFonts w:ascii="Tahoma" w:eastAsia="Calibri" w:hAnsi="Tahoma" w:cs="Tahoma"/>
                <w:i/>
                <w:color w:val="808080" w:themeColor="background1" w:themeShade="80"/>
                <w:sz w:val="16"/>
                <w:szCs w:val="16"/>
              </w:rPr>
            </w:pPr>
            <w:r w:rsidRPr="00933207">
              <w:rPr>
                <w:rFonts w:ascii="Tahoma" w:eastAsia="Calibri" w:hAnsi="Tahoma" w:cs="Tahoma"/>
                <w:i/>
                <w:color w:val="808080" w:themeColor="background1" w:themeShade="80"/>
                <w:sz w:val="16"/>
                <w:szCs w:val="16"/>
              </w:rPr>
              <w:t>3</w:t>
            </w:r>
          </w:p>
        </w:tc>
        <w:tc>
          <w:tcPr>
            <w:tcW w:w="1899" w:type="dxa"/>
            <w:shd w:val="clear" w:color="auto" w:fill="auto"/>
            <w:vAlign w:val="center"/>
          </w:tcPr>
          <w:p w14:paraId="6D9731E1" w14:textId="77777777" w:rsidR="00933207" w:rsidRPr="00933207" w:rsidRDefault="00933207" w:rsidP="00933207">
            <w:pPr>
              <w:jc w:val="center"/>
              <w:rPr>
                <w:rFonts w:ascii="Tahoma" w:eastAsia="Calibri" w:hAnsi="Tahoma" w:cs="Tahoma"/>
                <w:i/>
                <w:color w:val="808080" w:themeColor="background1" w:themeShade="80"/>
                <w:sz w:val="16"/>
                <w:szCs w:val="16"/>
              </w:rPr>
            </w:pPr>
            <w:r w:rsidRPr="00933207">
              <w:rPr>
                <w:rFonts w:ascii="Tahoma" w:eastAsia="Calibri" w:hAnsi="Tahoma" w:cs="Tahoma"/>
                <w:i/>
                <w:color w:val="808080" w:themeColor="background1" w:themeShade="80"/>
                <w:sz w:val="16"/>
                <w:szCs w:val="16"/>
              </w:rPr>
              <w:t>4</w:t>
            </w:r>
          </w:p>
        </w:tc>
      </w:tr>
      <w:tr w:rsidR="00933207" w:rsidRPr="00933207" w14:paraId="230E8EFF" w14:textId="77777777" w:rsidTr="007C34DF">
        <w:trPr>
          <w:trHeight w:val="283"/>
        </w:trPr>
        <w:tc>
          <w:tcPr>
            <w:tcW w:w="1899" w:type="dxa"/>
            <w:vMerge/>
            <w:shd w:val="clear" w:color="auto" w:fill="E7E6E6"/>
            <w:vAlign w:val="center"/>
          </w:tcPr>
          <w:p w14:paraId="23DCC73C" w14:textId="77777777" w:rsidR="00933207" w:rsidRPr="00933207" w:rsidRDefault="00933207" w:rsidP="00933207">
            <w:pPr>
              <w:jc w:val="center"/>
              <w:rPr>
                <w:rFonts w:ascii="Tahoma" w:eastAsia="Calibri" w:hAnsi="Tahoma" w:cs="Tahoma"/>
                <w:b/>
                <w:i/>
                <w:color w:val="808080" w:themeColor="background1" w:themeShade="80"/>
                <w:sz w:val="16"/>
                <w:szCs w:val="16"/>
              </w:rPr>
            </w:pPr>
          </w:p>
        </w:tc>
        <w:tc>
          <w:tcPr>
            <w:tcW w:w="1899" w:type="dxa"/>
            <w:shd w:val="clear" w:color="auto" w:fill="E7E6E6"/>
            <w:vAlign w:val="center"/>
          </w:tcPr>
          <w:p w14:paraId="67D4087C" w14:textId="77777777" w:rsidR="00933207" w:rsidRPr="00933207" w:rsidRDefault="00933207" w:rsidP="00933207">
            <w:pPr>
              <w:jc w:val="center"/>
              <w:rPr>
                <w:rFonts w:ascii="Tahoma" w:eastAsia="Calibri" w:hAnsi="Tahoma" w:cs="Tahoma"/>
                <w:b/>
                <w:i/>
                <w:color w:val="808080" w:themeColor="background1" w:themeShade="80"/>
                <w:sz w:val="16"/>
                <w:szCs w:val="16"/>
              </w:rPr>
            </w:pPr>
            <w:r w:rsidRPr="00933207">
              <w:rPr>
                <w:rFonts w:ascii="Tahoma" w:eastAsia="Calibri" w:hAnsi="Tahoma" w:cs="Tahoma"/>
                <w:b/>
                <w:i/>
                <w:color w:val="808080" w:themeColor="background1" w:themeShade="80"/>
                <w:sz w:val="16"/>
                <w:szCs w:val="16"/>
              </w:rPr>
              <w:t>Nízka - D</w:t>
            </w:r>
          </w:p>
        </w:tc>
        <w:tc>
          <w:tcPr>
            <w:tcW w:w="1899" w:type="dxa"/>
            <w:shd w:val="clear" w:color="auto" w:fill="auto"/>
            <w:vAlign w:val="center"/>
          </w:tcPr>
          <w:p w14:paraId="4C566605" w14:textId="77777777" w:rsidR="00933207" w:rsidRPr="00933207" w:rsidRDefault="00933207" w:rsidP="00933207">
            <w:pPr>
              <w:jc w:val="center"/>
              <w:rPr>
                <w:rFonts w:ascii="Tahoma" w:eastAsia="Calibri" w:hAnsi="Tahoma" w:cs="Tahoma"/>
                <w:i/>
                <w:color w:val="808080" w:themeColor="background1" w:themeShade="80"/>
                <w:sz w:val="16"/>
                <w:szCs w:val="16"/>
              </w:rPr>
            </w:pPr>
            <w:r w:rsidRPr="00933207">
              <w:rPr>
                <w:rFonts w:ascii="Tahoma" w:eastAsia="Calibri" w:hAnsi="Tahoma" w:cs="Tahoma"/>
                <w:i/>
                <w:color w:val="808080" w:themeColor="background1" w:themeShade="80"/>
                <w:sz w:val="16"/>
                <w:szCs w:val="16"/>
              </w:rPr>
              <w:t>3</w:t>
            </w:r>
          </w:p>
        </w:tc>
        <w:tc>
          <w:tcPr>
            <w:tcW w:w="1899" w:type="dxa"/>
            <w:shd w:val="clear" w:color="auto" w:fill="auto"/>
            <w:vAlign w:val="center"/>
          </w:tcPr>
          <w:p w14:paraId="2994BA04" w14:textId="77777777" w:rsidR="00933207" w:rsidRPr="00933207" w:rsidRDefault="00933207" w:rsidP="00933207">
            <w:pPr>
              <w:jc w:val="center"/>
              <w:rPr>
                <w:rFonts w:ascii="Tahoma" w:eastAsia="Calibri" w:hAnsi="Tahoma" w:cs="Tahoma"/>
                <w:i/>
                <w:color w:val="808080" w:themeColor="background1" w:themeShade="80"/>
                <w:sz w:val="16"/>
                <w:szCs w:val="16"/>
              </w:rPr>
            </w:pPr>
            <w:r w:rsidRPr="00933207">
              <w:rPr>
                <w:rFonts w:ascii="Tahoma" w:eastAsia="Calibri" w:hAnsi="Tahoma" w:cs="Tahoma"/>
                <w:i/>
                <w:color w:val="808080" w:themeColor="background1" w:themeShade="80"/>
                <w:sz w:val="16"/>
                <w:szCs w:val="16"/>
              </w:rPr>
              <w:t>4</w:t>
            </w:r>
          </w:p>
        </w:tc>
        <w:tc>
          <w:tcPr>
            <w:tcW w:w="1899" w:type="dxa"/>
            <w:shd w:val="clear" w:color="auto" w:fill="auto"/>
            <w:vAlign w:val="center"/>
          </w:tcPr>
          <w:p w14:paraId="49B0EA05" w14:textId="77777777" w:rsidR="00933207" w:rsidRPr="00933207" w:rsidRDefault="00933207" w:rsidP="00933207">
            <w:pPr>
              <w:jc w:val="center"/>
              <w:rPr>
                <w:rFonts w:ascii="Tahoma" w:eastAsia="Calibri" w:hAnsi="Tahoma" w:cs="Tahoma"/>
                <w:i/>
                <w:color w:val="808080" w:themeColor="background1" w:themeShade="80"/>
                <w:sz w:val="16"/>
                <w:szCs w:val="16"/>
              </w:rPr>
            </w:pPr>
            <w:r w:rsidRPr="00933207">
              <w:rPr>
                <w:rFonts w:ascii="Tahoma" w:eastAsia="Calibri" w:hAnsi="Tahoma" w:cs="Tahoma"/>
                <w:i/>
                <w:color w:val="808080" w:themeColor="background1" w:themeShade="80"/>
                <w:sz w:val="16"/>
                <w:szCs w:val="16"/>
              </w:rPr>
              <w:t>4</w:t>
            </w:r>
          </w:p>
        </w:tc>
      </w:tr>
    </w:tbl>
    <w:p w14:paraId="00908390" w14:textId="77777777" w:rsidR="00933207" w:rsidRPr="00933207" w:rsidRDefault="00933207" w:rsidP="00933207">
      <w:pPr>
        <w:rPr>
          <w:rFonts w:ascii="Tahoma" w:hAnsi="Tahoma" w:cs="Tahoma"/>
          <w:b/>
          <w:bCs/>
          <w:i/>
          <w:color w:val="808080" w:themeColor="background1" w:themeShade="80"/>
          <w:sz w:val="16"/>
          <w:szCs w:val="16"/>
        </w:rPr>
      </w:pPr>
    </w:p>
    <w:p w14:paraId="4313E442" w14:textId="77777777" w:rsidR="00933207" w:rsidRDefault="00933207" w:rsidP="00933207">
      <w:pPr>
        <w:keepNext/>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Vyžadované reakčné doby:</w:t>
      </w:r>
    </w:p>
    <w:p w14:paraId="6BB4E31B" w14:textId="77777777" w:rsidR="00933207" w:rsidRPr="00933207" w:rsidRDefault="00933207" w:rsidP="00933207">
      <w:pPr>
        <w:keepNext/>
        <w:rPr>
          <w:rFonts w:ascii="Tahoma" w:hAnsi="Tahoma" w:cs="Tahoma"/>
          <w:b/>
          <w:i/>
          <w:color w:val="808080" w:themeColor="background1" w:themeShade="80"/>
          <w:sz w:val="16"/>
          <w:szCs w:val="16"/>
        </w:rPr>
      </w:pPr>
    </w:p>
    <w:tbl>
      <w:tblPr>
        <w:tblW w:w="9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89"/>
        <w:gridCol w:w="2674"/>
        <w:gridCol w:w="2946"/>
        <w:gridCol w:w="2272"/>
      </w:tblGrid>
      <w:tr w:rsidR="00933207" w:rsidRPr="00933207" w14:paraId="2711BCE9" w14:textId="77777777" w:rsidTr="00A958A6">
        <w:trPr>
          <w:trHeight w:val="103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D28939D" w14:textId="77777777" w:rsidR="00933207" w:rsidRPr="00933207" w:rsidRDefault="00933207" w:rsidP="00933207">
            <w:pPr>
              <w:keepNext/>
              <w:widowControl w:val="0"/>
              <w:jc w:val="center"/>
              <w:rPr>
                <w:rFonts w:ascii="Tahoma" w:hAnsi="Tahoma" w:cs="Tahoma"/>
                <w:b/>
                <w:bCs/>
                <w:i/>
                <w:color w:val="808080" w:themeColor="background1" w:themeShade="80"/>
                <w:sz w:val="16"/>
                <w:szCs w:val="16"/>
              </w:rPr>
            </w:pPr>
            <w:r w:rsidRPr="00933207">
              <w:rPr>
                <w:rFonts w:ascii="Tahoma" w:hAnsi="Tahoma" w:cs="Tahoma"/>
                <w:b/>
                <w:bCs/>
                <w:i/>
                <w:color w:val="808080" w:themeColor="background1" w:themeShade="80"/>
                <w:sz w:val="16"/>
                <w:szCs w:val="16"/>
              </w:rPr>
              <w:t>Označenie priority incidentu</w:t>
            </w:r>
          </w:p>
        </w:tc>
        <w:tc>
          <w:tcPr>
            <w:tcW w:w="2674"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48B3D8F5" w14:textId="77777777" w:rsidR="00933207" w:rsidRPr="00933207" w:rsidRDefault="00933207" w:rsidP="00933207">
            <w:pPr>
              <w:keepNext/>
              <w:widowControl w:val="0"/>
              <w:jc w:val="center"/>
              <w:rPr>
                <w:rFonts w:ascii="Tahoma" w:hAnsi="Tahoma" w:cs="Tahoma"/>
                <w:b/>
                <w:bCs/>
                <w:i/>
                <w:color w:val="808080" w:themeColor="background1" w:themeShade="80"/>
                <w:sz w:val="16"/>
                <w:szCs w:val="16"/>
              </w:rPr>
            </w:pPr>
            <w:r w:rsidRPr="00933207">
              <w:rPr>
                <w:rFonts w:ascii="Tahoma" w:hAnsi="Tahoma" w:cs="Tahoma"/>
                <w:b/>
                <w:bCs/>
                <w:i/>
                <w:color w:val="808080" w:themeColor="background1" w:themeShade="80"/>
                <w:sz w:val="16"/>
                <w:szCs w:val="16"/>
              </w:rPr>
              <w:t>Reakčná doba</w:t>
            </w:r>
            <w:r w:rsidRPr="00933207">
              <w:rPr>
                <w:rFonts w:ascii="Tahoma" w:hAnsi="Tahoma" w:cs="Tahoma"/>
                <w:b/>
                <w:bCs/>
                <w:i/>
                <w:color w:val="808080" w:themeColor="background1" w:themeShade="80"/>
                <w:sz w:val="16"/>
                <w:szCs w:val="16"/>
                <w:vertAlign w:val="superscript"/>
              </w:rPr>
              <w:t>(1)</w:t>
            </w:r>
            <w:r w:rsidRPr="00933207">
              <w:rPr>
                <w:rFonts w:ascii="Tahoma" w:hAnsi="Tahoma" w:cs="Tahoma"/>
                <w:b/>
                <w:bCs/>
                <w:i/>
                <w:color w:val="808080" w:themeColor="background1" w:themeShade="80"/>
                <w:sz w:val="16"/>
                <w:szCs w:val="16"/>
              </w:rPr>
              <w:t xml:space="preserve"> od nahlásenia incidentu po začiatok riešenia incidentu</w:t>
            </w:r>
          </w:p>
        </w:tc>
        <w:tc>
          <w:tcPr>
            <w:tcW w:w="2946"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69710A3" w14:textId="77777777" w:rsidR="00933207" w:rsidRPr="00933207" w:rsidRDefault="00933207" w:rsidP="00933207">
            <w:pPr>
              <w:keepNext/>
              <w:widowControl w:val="0"/>
              <w:jc w:val="center"/>
              <w:rPr>
                <w:rFonts w:ascii="Tahoma" w:hAnsi="Tahoma" w:cs="Tahoma"/>
                <w:b/>
                <w:bCs/>
                <w:i/>
                <w:color w:val="808080" w:themeColor="background1" w:themeShade="80"/>
                <w:sz w:val="16"/>
                <w:szCs w:val="16"/>
                <w:vertAlign w:val="superscript"/>
              </w:rPr>
            </w:pPr>
            <w:r w:rsidRPr="00933207">
              <w:rPr>
                <w:rFonts w:ascii="Tahoma" w:hAnsi="Tahoma" w:cs="Tahoma"/>
                <w:b/>
                <w:bCs/>
                <w:i/>
                <w:color w:val="808080" w:themeColor="background1" w:themeShade="80"/>
                <w:sz w:val="16"/>
                <w:szCs w:val="16"/>
              </w:rPr>
              <w:t xml:space="preserve">Doba konečného vyriešenia incidentu od nahlásenia incidentu (DKVI) </w:t>
            </w:r>
            <w:r w:rsidRPr="00933207">
              <w:rPr>
                <w:rFonts w:ascii="Tahoma" w:hAnsi="Tahoma" w:cs="Tahoma"/>
                <w:b/>
                <w:bCs/>
                <w:i/>
                <w:color w:val="808080" w:themeColor="background1" w:themeShade="80"/>
                <w:sz w:val="16"/>
                <w:szCs w:val="16"/>
                <w:vertAlign w:val="superscript"/>
              </w:rPr>
              <w:t>(2)</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C660AB0" w14:textId="77777777" w:rsidR="00933207" w:rsidRPr="00933207" w:rsidRDefault="00933207" w:rsidP="00933207">
            <w:pPr>
              <w:keepNext/>
              <w:widowControl w:val="0"/>
              <w:jc w:val="center"/>
              <w:rPr>
                <w:rFonts w:ascii="Tahoma" w:hAnsi="Tahoma" w:cs="Tahoma"/>
                <w:b/>
                <w:bCs/>
                <w:i/>
                <w:color w:val="808080" w:themeColor="background1" w:themeShade="80"/>
                <w:sz w:val="16"/>
                <w:szCs w:val="16"/>
              </w:rPr>
            </w:pPr>
            <w:r w:rsidRPr="00933207">
              <w:rPr>
                <w:rFonts w:ascii="Tahoma" w:hAnsi="Tahoma" w:cs="Tahoma"/>
                <w:b/>
                <w:bCs/>
                <w:i/>
                <w:color w:val="808080" w:themeColor="background1" w:themeShade="80"/>
                <w:sz w:val="16"/>
                <w:szCs w:val="16"/>
              </w:rPr>
              <w:t xml:space="preserve">Spoľahlivosť </w:t>
            </w:r>
            <w:r w:rsidRPr="00933207">
              <w:rPr>
                <w:rFonts w:ascii="Tahoma" w:hAnsi="Tahoma" w:cs="Tahoma"/>
                <w:b/>
                <w:bCs/>
                <w:i/>
                <w:color w:val="808080" w:themeColor="background1" w:themeShade="80"/>
                <w:sz w:val="16"/>
                <w:szCs w:val="16"/>
                <w:vertAlign w:val="superscript"/>
              </w:rPr>
              <w:t>(3)</w:t>
            </w:r>
          </w:p>
          <w:p w14:paraId="51B4FB19" w14:textId="77777777" w:rsidR="00933207" w:rsidRPr="00933207" w:rsidRDefault="00933207" w:rsidP="00933207">
            <w:pPr>
              <w:keepNext/>
              <w:widowControl w:val="0"/>
              <w:jc w:val="center"/>
              <w:rPr>
                <w:rFonts w:ascii="Tahoma" w:hAnsi="Tahoma" w:cs="Tahoma"/>
                <w:bCs/>
                <w:i/>
                <w:color w:val="808080" w:themeColor="background1" w:themeShade="80"/>
                <w:sz w:val="16"/>
                <w:szCs w:val="16"/>
              </w:rPr>
            </w:pPr>
            <w:r w:rsidRPr="00933207">
              <w:rPr>
                <w:rFonts w:ascii="Tahoma" w:hAnsi="Tahoma" w:cs="Tahoma"/>
                <w:bCs/>
                <w:i/>
                <w:color w:val="808080" w:themeColor="background1" w:themeShade="80"/>
                <w:sz w:val="16"/>
                <w:szCs w:val="16"/>
              </w:rPr>
              <w:t>(počet incidentov za mesiac)</w:t>
            </w:r>
          </w:p>
        </w:tc>
      </w:tr>
      <w:tr w:rsidR="00933207" w:rsidRPr="00933207" w14:paraId="2FDFC32D" w14:textId="77777777" w:rsidTr="00A958A6">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6E88ED6A" w14:textId="77777777" w:rsidR="00933207" w:rsidRPr="00933207" w:rsidRDefault="00933207" w:rsidP="00933207">
            <w:pPr>
              <w:keepNext/>
              <w:widowControl w:val="0"/>
              <w:jc w:val="cente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1</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1608F33F" w14:textId="77777777" w:rsidR="00933207" w:rsidRPr="00933207" w:rsidRDefault="00933207" w:rsidP="00933207">
            <w:pPr>
              <w:keepNext/>
              <w:widowControl w:val="0"/>
              <w:jc w:val="cente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0,5 hod.</w:t>
            </w:r>
          </w:p>
        </w:tc>
        <w:tc>
          <w:tcPr>
            <w:tcW w:w="2946" w:type="dxa"/>
            <w:tcBorders>
              <w:top w:val="single" w:sz="4" w:space="0" w:color="000000"/>
              <w:left w:val="single" w:sz="4" w:space="0" w:color="000000"/>
              <w:bottom w:val="single" w:sz="4" w:space="0" w:color="000000"/>
              <w:right w:val="single" w:sz="4" w:space="0" w:color="000000"/>
            </w:tcBorders>
            <w:vAlign w:val="center"/>
            <w:hideMark/>
          </w:tcPr>
          <w:p w14:paraId="7068758D" w14:textId="77777777" w:rsidR="00933207" w:rsidRPr="00933207" w:rsidRDefault="00933207" w:rsidP="00933207">
            <w:pPr>
              <w:keepNext/>
              <w:widowControl w:val="0"/>
              <w:jc w:val="cente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 xml:space="preserve">4  hodín </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72728EDE" w14:textId="77777777" w:rsidR="00933207" w:rsidRPr="00933207" w:rsidRDefault="00933207" w:rsidP="00933207">
            <w:pPr>
              <w:keepNext/>
              <w:widowControl w:val="0"/>
              <w:jc w:val="cente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1</w:t>
            </w:r>
          </w:p>
        </w:tc>
      </w:tr>
      <w:tr w:rsidR="00933207" w:rsidRPr="00933207" w14:paraId="56E3E9C2" w14:textId="77777777" w:rsidTr="00A958A6">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64F57CF" w14:textId="77777777" w:rsidR="00933207" w:rsidRPr="00933207" w:rsidRDefault="00933207" w:rsidP="00933207">
            <w:pPr>
              <w:keepNext/>
              <w:widowControl w:val="0"/>
              <w:jc w:val="cente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2</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1CE87E76" w14:textId="77777777" w:rsidR="00933207" w:rsidRPr="00933207" w:rsidRDefault="00933207" w:rsidP="00933207">
            <w:pPr>
              <w:keepNext/>
              <w:widowControl w:val="0"/>
              <w:jc w:val="cente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1 hod.</w:t>
            </w:r>
          </w:p>
        </w:tc>
        <w:tc>
          <w:tcPr>
            <w:tcW w:w="2946" w:type="dxa"/>
            <w:tcBorders>
              <w:top w:val="single" w:sz="4" w:space="0" w:color="000000"/>
              <w:left w:val="single" w:sz="4" w:space="0" w:color="000000"/>
              <w:bottom w:val="single" w:sz="4" w:space="0" w:color="000000"/>
              <w:right w:val="single" w:sz="4" w:space="0" w:color="000000"/>
            </w:tcBorders>
            <w:vAlign w:val="center"/>
            <w:hideMark/>
          </w:tcPr>
          <w:p w14:paraId="1E483BAD" w14:textId="77777777" w:rsidR="00933207" w:rsidRPr="00933207" w:rsidRDefault="00933207" w:rsidP="00933207">
            <w:pPr>
              <w:keepNext/>
              <w:widowControl w:val="0"/>
              <w:jc w:val="cente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12 hodín</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54262846" w14:textId="77777777" w:rsidR="00933207" w:rsidRPr="00933207" w:rsidRDefault="00933207" w:rsidP="00933207">
            <w:pPr>
              <w:keepNext/>
              <w:widowControl w:val="0"/>
              <w:jc w:val="cente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2</w:t>
            </w:r>
          </w:p>
        </w:tc>
      </w:tr>
      <w:tr w:rsidR="00933207" w:rsidRPr="00933207" w14:paraId="05D3F8EE" w14:textId="77777777" w:rsidTr="00A958A6">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008B99A3" w14:textId="77777777" w:rsidR="00933207" w:rsidRPr="00933207" w:rsidRDefault="00933207" w:rsidP="00933207">
            <w:pPr>
              <w:keepNext/>
              <w:widowControl w:val="0"/>
              <w:jc w:val="cente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3</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0691B3BF" w14:textId="77777777" w:rsidR="00933207" w:rsidRPr="00933207" w:rsidRDefault="00933207" w:rsidP="00933207">
            <w:pPr>
              <w:keepNext/>
              <w:widowControl w:val="0"/>
              <w:jc w:val="cente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1 hod.</w:t>
            </w:r>
          </w:p>
        </w:tc>
        <w:tc>
          <w:tcPr>
            <w:tcW w:w="2946" w:type="dxa"/>
            <w:tcBorders>
              <w:top w:val="single" w:sz="4" w:space="0" w:color="000000"/>
              <w:left w:val="single" w:sz="4" w:space="0" w:color="000000"/>
              <w:bottom w:val="single" w:sz="4" w:space="0" w:color="000000"/>
              <w:right w:val="single" w:sz="4" w:space="0" w:color="000000"/>
            </w:tcBorders>
            <w:vAlign w:val="center"/>
            <w:hideMark/>
          </w:tcPr>
          <w:p w14:paraId="1EA95C57" w14:textId="77777777" w:rsidR="00933207" w:rsidRPr="00933207" w:rsidRDefault="00933207" w:rsidP="00933207">
            <w:pPr>
              <w:keepNext/>
              <w:widowControl w:val="0"/>
              <w:jc w:val="cente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24 hodín</w:t>
            </w:r>
          </w:p>
        </w:tc>
        <w:tc>
          <w:tcPr>
            <w:tcW w:w="2272" w:type="dxa"/>
            <w:tcBorders>
              <w:top w:val="single" w:sz="4" w:space="0" w:color="000000"/>
              <w:left w:val="single" w:sz="4" w:space="0" w:color="000000"/>
              <w:bottom w:val="single" w:sz="4" w:space="0" w:color="000000"/>
              <w:right w:val="single" w:sz="4" w:space="0" w:color="000000"/>
            </w:tcBorders>
            <w:shd w:val="clear" w:color="auto" w:fill="E7E6E6"/>
            <w:vAlign w:val="center"/>
          </w:tcPr>
          <w:p w14:paraId="62482C2F" w14:textId="77777777" w:rsidR="00933207" w:rsidRPr="00933207" w:rsidRDefault="00933207" w:rsidP="00933207">
            <w:pPr>
              <w:keepNext/>
              <w:widowControl w:val="0"/>
              <w:jc w:val="cente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 xml:space="preserve">10 </w:t>
            </w:r>
          </w:p>
        </w:tc>
      </w:tr>
      <w:tr w:rsidR="00933207" w:rsidRPr="00933207" w14:paraId="2EC48D66" w14:textId="77777777" w:rsidTr="00A958A6">
        <w:trPr>
          <w:trHeight w:val="417"/>
        </w:trPr>
        <w:tc>
          <w:tcPr>
            <w:tcW w:w="1189" w:type="dxa"/>
            <w:tcBorders>
              <w:top w:val="single" w:sz="4" w:space="0" w:color="000000"/>
              <w:left w:val="single" w:sz="4" w:space="0" w:color="000000"/>
              <w:bottom w:val="single" w:sz="4" w:space="0" w:color="000000"/>
              <w:right w:val="single" w:sz="4" w:space="0" w:color="000000"/>
            </w:tcBorders>
            <w:shd w:val="clear" w:color="auto" w:fill="E7E6E6"/>
            <w:vAlign w:val="center"/>
            <w:hideMark/>
          </w:tcPr>
          <w:p w14:paraId="30018932" w14:textId="77777777" w:rsidR="00933207" w:rsidRPr="00933207" w:rsidRDefault="00933207" w:rsidP="00933207">
            <w:pPr>
              <w:keepNext/>
              <w:widowControl w:val="0"/>
              <w:jc w:val="cente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4</w:t>
            </w:r>
          </w:p>
        </w:tc>
        <w:tc>
          <w:tcPr>
            <w:tcW w:w="2674" w:type="dxa"/>
            <w:tcBorders>
              <w:top w:val="single" w:sz="4" w:space="0" w:color="000000"/>
              <w:left w:val="single" w:sz="4" w:space="0" w:color="000000"/>
              <w:bottom w:val="single" w:sz="4" w:space="0" w:color="000000"/>
              <w:right w:val="single" w:sz="4" w:space="0" w:color="000000"/>
            </w:tcBorders>
            <w:vAlign w:val="center"/>
            <w:hideMark/>
          </w:tcPr>
          <w:p w14:paraId="45F9089F" w14:textId="77777777" w:rsidR="00933207" w:rsidRPr="00933207" w:rsidRDefault="00933207" w:rsidP="00933207">
            <w:pPr>
              <w:keepNext/>
              <w:widowControl w:val="0"/>
              <w:jc w:val="cente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1 hod.</w:t>
            </w:r>
          </w:p>
        </w:tc>
        <w:tc>
          <w:tcPr>
            <w:tcW w:w="5218" w:type="dxa"/>
            <w:gridSpan w:val="2"/>
            <w:tcBorders>
              <w:top w:val="single" w:sz="4" w:space="0" w:color="000000"/>
              <w:left w:val="single" w:sz="4" w:space="0" w:color="000000"/>
              <w:bottom w:val="single" w:sz="4" w:space="0" w:color="000000"/>
              <w:right w:val="single" w:sz="4" w:space="0" w:color="000000"/>
            </w:tcBorders>
            <w:vAlign w:val="center"/>
          </w:tcPr>
          <w:p w14:paraId="7DCCA435" w14:textId="77777777" w:rsidR="00933207" w:rsidRPr="00933207" w:rsidRDefault="00933207" w:rsidP="00933207">
            <w:pPr>
              <w:keepNext/>
              <w:widowControl w:val="0"/>
              <w:jc w:val="cente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Vyriešené a nasadené v rámci plánovaných releasov</w:t>
            </w:r>
          </w:p>
        </w:tc>
      </w:tr>
    </w:tbl>
    <w:p w14:paraId="45715D8B" w14:textId="77777777" w:rsidR="00933207" w:rsidRPr="00933207" w:rsidRDefault="00933207" w:rsidP="00933207">
      <w:pPr>
        <w:rPr>
          <w:rFonts w:ascii="Tahoma" w:hAnsi="Tahoma" w:cs="Tahoma"/>
          <w:b/>
          <w:bCs/>
          <w:i/>
          <w:color w:val="808080" w:themeColor="background1" w:themeShade="80"/>
          <w:sz w:val="16"/>
          <w:szCs w:val="16"/>
        </w:rPr>
      </w:pPr>
    </w:p>
    <w:p w14:paraId="291E6F05" w14:textId="77777777" w:rsidR="00933207" w:rsidRDefault="00933207" w:rsidP="006F1F5A">
      <w:pPr>
        <w:numPr>
          <w:ilvl w:val="0"/>
          <w:numId w:val="20"/>
        </w:numPr>
        <w:ind w:left="360"/>
        <w:jc w:val="both"/>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(1) Reakčná doba je čas medzi nahlásením incidentu verejným obstarávateľom (vrátane užívateľov IS, ktorí nie sú v pracovnoprávnom vzťahu s verejným obstarávateľom) na helpdesk úrovne L3 a jeho prevzatím na riešenie.</w:t>
      </w:r>
    </w:p>
    <w:p w14:paraId="2100E2B1" w14:textId="77777777" w:rsidR="00A958A6" w:rsidRPr="00933207" w:rsidRDefault="00A958A6" w:rsidP="00A958A6">
      <w:pPr>
        <w:ind w:left="360"/>
        <w:jc w:val="both"/>
        <w:rPr>
          <w:rFonts w:ascii="Tahoma" w:hAnsi="Tahoma" w:cs="Tahoma"/>
          <w:i/>
          <w:color w:val="808080" w:themeColor="background1" w:themeShade="80"/>
          <w:sz w:val="16"/>
          <w:szCs w:val="16"/>
        </w:rPr>
      </w:pPr>
    </w:p>
    <w:p w14:paraId="0F95DE46" w14:textId="77777777" w:rsidR="00933207" w:rsidRDefault="00933207" w:rsidP="006F1F5A">
      <w:pPr>
        <w:numPr>
          <w:ilvl w:val="0"/>
          <w:numId w:val="20"/>
        </w:numPr>
        <w:ind w:left="360"/>
        <w:jc w:val="both"/>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(2) DKVI znamená obnovenie štandardnej prevádzky - čas medzi nahlásením incidentu verejným obstarávateľom a vyriešením incidentu úspešným uchádzačom (do doby, kedy je funkčnosť prostredia znovu obnovená v plnom rozsahu). Doba konečného vyriešenia incidentu od nahlásenia incidentu verejným obstarávateľom (DKVI) sa počíta počas celého dňa. Do tejto doby sa nezarátava čas potrebný na nevyhnutnú súčinnosť verejného obstarávateľa, ak je potrebná pre vyriešenie incidentu. V prípade potreby je úspešný uchádzač oprávnený požadovať od verejného obstarávateľa schválenie riešenia incidentu.</w:t>
      </w:r>
    </w:p>
    <w:p w14:paraId="3ED23325" w14:textId="77777777" w:rsidR="00A958A6" w:rsidRPr="00933207" w:rsidRDefault="00A958A6" w:rsidP="00A958A6">
      <w:pPr>
        <w:ind w:left="360"/>
        <w:jc w:val="both"/>
        <w:rPr>
          <w:rFonts w:ascii="Tahoma" w:hAnsi="Tahoma" w:cs="Tahoma"/>
          <w:i/>
          <w:color w:val="808080" w:themeColor="background1" w:themeShade="80"/>
          <w:sz w:val="16"/>
          <w:szCs w:val="16"/>
        </w:rPr>
      </w:pPr>
    </w:p>
    <w:p w14:paraId="037CD38A" w14:textId="77777777" w:rsidR="00933207" w:rsidRDefault="00933207" w:rsidP="006F1F5A">
      <w:pPr>
        <w:numPr>
          <w:ilvl w:val="3"/>
          <w:numId w:val="21"/>
        </w:numPr>
        <w:ind w:left="360"/>
        <w:jc w:val="both"/>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(3) Maximálny počet incidentov za kalendárny mesiac. Každá ďalšia chyba nad stanovený limit spoľahlivosti sa počíta ako začatý deň omeškania bez odstránenia vady alebo incidentu. Duplicitné alebo technicky súvisiace incidenty (zadané v rámci jedného pracovného dňa, počas pracovného času 8 hodín) sú považované ako jeden incident.</w:t>
      </w:r>
    </w:p>
    <w:p w14:paraId="7F140A0B" w14:textId="77777777" w:rsidR="00A958A6" w:rsidRPr="00933207" w:rsidRDefault="00A958A6" w:rsidP="00A958A6">
      <w:pPr>
        <w:ind w:left="360"/>
        <w:jc w:val="both"/>
        <w:rPr>
          <w:rFonts w:ascii="Tahoma" w:hAnsi="Tahoma" w:cs="Tahoma"/>
          <w:i/>
          <w:color w:val="808080" w:themeColor="background1" w:themeShade="80"/>
          <w:sz w:val="16"/>
          <w:szCs w:val="16"/>
        </w:rPr>
      </w:pPr>
    </w:p>
    <w:p w14:paraId="66CBF9C5" w14:textId="77777777" w:rsidR="00933207" w:rsidRPr="00933207" w:rsidRDefault="00933207" w:rsidP="006F1F5A">
      <w:pPr>
        <w:numPr>
          <w:ilvl w:val="3"/>
          <w:numId w:val="21"/>
        </w:numPr>
        <w:ind w:left="360"/>
        <w:jc w:val="both"/>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 xml:space="preserve">(4) Incidenty nahlásené verejným obstarávateľom úspešnému uchádzačovi v rámci testovacieho prostredia </w:t>
      </w:r>
    </w:p>
    <w:p w14:paraId="3A39F3F3" w14:textId="77777777" w:rsidR="00933207" w:rsidRPr="00933207" w:rsidRDefault="00933207" w:rsidP="006F1F5A">
      <w:pPr>
        <w:numPr>
          <w:ilvl w:val="0"/>
          <w:numId w:val="23"/>
        </w:numPr>
        <w:jc w:val="both"/>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Majú prioritu 3 a nižšiu</w:t>
      </w:r>
    </w:p>
    <w:p w14:paraId="5C509501" w14:textId="77777777" w:rsidR="00933207" w:rsidRPr="00933207" w:rsidRDefault="00933207" w:rsidP="006F1F5A">
      <w:pPr>
        <w:numPr>
          <w:ilvl w:val="0"/>
          <w:numId w:val="23"/>
        </w:numPr>
        <w:jc w:val="both"/>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Vzťahujú sa výhradne k dostupnosti testovacieho prostredia</w:t>
      </w:r>
    </w:p>
    <w:p w14:paraId="1A713E80" w14:textId="77777777" w:rsidR="00933207" w:rsidRPr="00933207" w:rsidRDefault="00933207" w:rsidP="006F1F5A">
      <w:pPr>
        <w:numPr>
          <w:ilvl w:val="0"/>
          <w:numId w:val="23"/>
        </w:numPr>
        <w:jc w:val="both"/>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Za incident na testovacom prostredí sa nepovažuje incident vztiahnutý k práve testovanej funkcionalite</w:t>
      </w:r>
    </w:p>
    <w:p w14:paraId="05778700" w14:textId="77777777" w:rsidR="00933207" w:rsidRPr="00933207" w:rsidRDefault="00933207" w:rsidP="00933207">
      <w:pPr>
        <w:ind w:left="720"/>
        <w:rPr>
          <w:rFonts w:ascii="Tahoma" w:hAnsi="Tahoma" w:cs="Tahoma"/>
          <w:i/>
          <w:color w:val="808080" w:themeColor="background1" w:themeShade="80"/>
          <w:sz w:val="16"/>
          <w:szCs w:val="16"/>
        </w:rPr>
      </w:pPr>
    </w:p>
    <w:p w14:paraId="5582BDF3" w14:textId="77777777" w:rsidR="00933207" w:rsidRPr="00933207" w:rsidRDefault="00933207" w:rsidP="00933207">
      <w:pPr>
        <w:pStyle w:val="numbering"/>
        <w:spacing w:after="0" w:line="240" w:lineRule="auto"/>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Vyššie uvedené SLA parametre nebudú použité pre nasledovné služby:</w:t>
      </w:r>
    </w:p>
    <w:p w14:paraId="13BE00E7" w14:textId="77777777" w:rsidR="00933207" w:rsidRPr="00933207" w:rsidRDefault="00933207" w:rsidP="006F1F5A">
      <w:pPr>
        <w:pStyle w:val="numbering"/>
        <w:numPr>
          <w:ilvl w:val="0"/>
          <w:numId w:val="17"/>
        </w:numPr>
        <w:spacing w:after="0" w:line="240" w:lineRule="auto"/>
        <w:ind w:hanging="11"/>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Služby systémovej podpory na požiadanie (nad paušál)</w:t>
      </w:r>
    </w:p>
    <w:p w14:paraId="7B35476D" w14:textId="77777777" w:rsidR="00933207" w:rsidRPr="00933207" w:rsidRDefault="00933207" w:rsidP="006F1F5A">
      <w:pPr>
        <w:pStyle w:val="numbering"/>
        <w:numPr>
          <w:ilvl w:val="0"/>
          <w:numId w:val="17"/>
        </w:numPr>
        <w:spacing w:after="0" w:line="240" w:lineRule="auto"/>
        <w:ind w:hanging="11"/>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Služby realizácie aplikačných zmien vyplývajúcich z legislatívnych a metodických zmien (nad paušál)</w:t>
      </w:r>
    </w:p>
    <w:p w14:paraId="46021290" w14:textId="77777777" w:rsidR="00933207" w:rsidRDefault="00933207" w:rsidP="00933207">
      <w:pP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Pre tieto služby budú dohodnuté osobitné parametre dodávky.</w:t>
      </w:r>
    </w:p>
    <w:p w14:paraId="0CC056BC" w14:textId="77777777" w:rsidR="00933207" w:rsidRPr="00933207" w:rsidRDefault="00933207" w:rsidP="00933207">
      <w:pPr>
        <w:rPr>
          <w:rFonts w:ascii="Tahoma" w:hAnsi="Tahoma" w:cs="Tahoma"/>
          <w:i/>
          <w:color w:val="808080" w:themeColor="background1" w:themeShade="80"/>
          <w:sz w:val="16"/>
          <w:szCs w:val="16"/>
        </w:rPr>
      </w:pPr>
    </w:p>
    <w:p w14:paraId="588F02CA" w14:textId="4429617D" w:rsidR="00933207" w:rsidRPr="00A958A6" w:rsidRDefault="00933207" w:rsidP="00A958A6">
      <w:pPr>
        <w:pStyle w:val="Heading2"/>
        <w:rPr>
          <w:rFonts w:ascii="Tahoma" w:hAnsi="Tahoma" w:cs="Tahoma"/>
          <w:i w:val="0"/>
          <w:sz w:val="16"/>
          <w:szCs w:val="16"/>
          <w:lang w:val="sk-SK"/>
        </w:rPr>
      </w:pPr>
      <w:bookmarkStart w:id="70" w:name="_Toc527558121"/>
      <w:bookmarkStart w:id="71" w:name="_Toc34423613"/>
      <w:bookmarkStart w:id="72" w:name="_Toc46478448"/>
      <w:r w:rsidRPr="00A958A6">
        <w:rPr>
          <w:rFonts w:ascii="Tahoma" w:eastAsiaTheme="majorEastAsia" w:hAnsi="Tahoma" w:cs="Tahoma"/>
          <w:caps/>
          <w:sz w:val="16"/>
          <w:szCs w:val="16"/>
        </w:rPr>
        <w:t>Požadovaná dostupnosť IS:</w:t>
      </w:r>
      <w:bookmarkEnd w:id="70"/>
      <w:bookmarkEnd w:id="71"/>
      <w:bookmarkEnd w:id="72"/>
    </w:p>
    <w:p w14:paraId="016AEF7B" w14:textId="77777777" w:rsidR="00933207" w:rsidRPr="00933207" w:rsidRDefault="00933207" w:rsidP="00933207">
      <w:pPr>
        <w:rPr>
          <w:rFonts w:ascii="Tahoma" w:hAnsi="Tahoma" w:cs="Tahoma"/>
          <w:b/>
          <w:i/>
          <w:color w:val="808080" w:themeColor="background1" w:themeShade="80"/>
          <w:sz w:val="16"/>
          <w:szCs w:val="16"/>
        </w:rPr>
      </w:pPr>
    </w:p>
    <w:tbl>
      <w:tblPr>
        <w:tblW w:w="9516" w:type="dxa"/>
        <w:tblLayout w:type="fixed"/>
        <w:tblCellMar>
          <w:left w:w="0" w:type="dxa"/>
          <w:right w:w="0" w:type="dxa"/>
        </w:tblCellMar>
        <w:tblLook w:val="04A0" w:firstRow="1" w:lastRow="0" w:firstColumn="1" w:lastColumn="0" w:noHBand="0" w:noVBand="1"/>
      </w:tblPr>
      <w:tblGrid>
        <w:gridCol w:w="2338"/>
        <w:gridCol w:w="1342"/>
        <w:gridCol w:w="5836"/>
      </w:tblGrid>
      <w:tr w:rsidR="00933207" w:rsidRPr="00933207" w14:paraId="13EA1DFD" w14:textId="77777777" w:rsidTr="00933207">
        <w:trPr>
          <w:trHeight w:val="237"/>
        </w:trPr>
        <w:tc>
          <w:tcPr>
            <w:tcW w:w="2338" w:type="dxa"/>
            <w:tcBorders>
              <w:top w:val="single" w:sz="8" w:space="0" w:color="auto"/>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7E71EAF7" w14:textId="77777777" w:rsidR="00933207" w:rsidRPr="00933207" w:rsidRDefault="00933207" w:rsidP="00933207">
            <w:pPr>
              <w:jc w:val="center"/>
              <w:rPr>
                <w:rFonts w:ascii="Tahoma" w:hAnsi="Tahoma" w:cs="Tahoma"/>
                <w:i/>
                <w:color w:val="808080" w:themeColor="background1" w:themeShade="80"/>
                <w:sz w:val="16"/>
                <w:szCs w:val="16"/>
              </w:rPr>
            </w:pPr>
            <w:r w:rsidRPr="00933207">
              <w:rPr>
                <w:rFonts w:ascii="Tahoma" w:hAnsi="Tahoma" w:cs="Tahoma"/>
                <w:b/>
                <w:bCs/>
                <w:i/>
                <w:color w:val="808080" w:themeColor="background1" w:themeShade="80"/>
                <w:sz w:val="16"/>
                <w:szCs w:val="16"/>
              </w:rPr>
              <w:t>Popis</w:t>
            </w:r>
          </w:p>
        </w:tc>
        <w:tc>
          <w:tcPr>
            <w:tcW w:w="1342"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73500927" w14:textId="77777777" w:rsidR="00933207" w:rsidRPr="00933207" w:rsidRDefault="00933207" w:rsidP="00933207">
            <w:pPr>
              <w:jc w:val="center"/>
              <w:rPr>
                <w:rFonts w:ascii="Tahoma" w:hAnsi="Tahoma" w:cs="Tahoma"/>
                <w:i/>
                <w:color w:val="808080" w:themeColor="background1" w:themeShade="80"/>
                <w:sz w:val="16"/>
                <w:szCs w:val="16"/>
              </w:rPr>
            </w:pPr>
            <w:r w:rsidRPr="00933207">
              <w:rPr>
                <w:rFonts w:ascii="Tahoma" w:hAnsi="Tahoma" w:cs="Tahoma"/>
                <w:b/>
                <w:bCs/>
                <w:i/>
                <w:color w:val="808080" w:themeColor="background1" w:themeShade="80"/>
                <w:sz w:val="16"/>
                <w:szCs w:val="16"/>
              </w:rPr>
              <w:t>Parameter</w:t>
            </w:r>
          </w:p>
        </w:tc>
        <w:tc>
          <w:tcPr>
            <w:tcW w:w="5836" w:type="dxa"/>
            <w:tcBorders>
              <w:top w:val="single" w:sz="8" w:space="0" w:color="auto"/>
              <w:left w:val="nil"/>
              <w:bottom w:val="single" w:sz="8" w:space="0" w:color="auto"/>
              <w:right w:val="single" w:sz="8" w:space="0" w:color="auto"/>
            </w:tcBorders>
            <w:shd w:val="clear" w:color="auto" w:fill="E7E6E6"/>
            <w:noWrap/>
            <w:tcMar>
              <w:top w:w="0" w:type="dxa"/>
              <w:left w:w="70" w:type="dxa"/>
              <w:bottom w:w="0" w:type="dxa"/>
              <w:right w:w="70" w:type="dxa"/>
            </w:tcMar>
            <w:vAlign w:val="center"/>
            <w:hideMark/>
          </w:tcPr>
          <w:p w14:paraId="607C1979" w14:textId="77777777" w:rsidR="00933207" w:rsidRPr="00933207" w:rsidRDefault="00933207" w:rsidP="00933207">
            <w:pPr>
              <w:jc w:val="center"/>
              <w:rPr>
                <w:rFonts w:ascii="Tahoma" w:hAnsi="Tahoma" w:cs="Tahoma"/>
                <w:i/>
                <w:color w:val="808080" w:themeColor="background1" w:themeShade="80"/>
                <w:sz w:val="16"/>
                <w:szCs w:val="16"/>
              </w:rPr>
            </w:pPr>
            <w:r w:rsidRPr="00933207">
              <w:rPr>
                <w:rFonts w:ascii="Tahoma" w:hAnsi="Tahoma" w:cs="Tahoma"/>
                <w:b/>
                <w:bCs/>
                <w:i/>
                <w:color w:val="808080" w:themeColor="background1" w:themeShade="80"/>
                <w:sz w:val="16"/>
                <w:szCs w:val="16"/>
              </w:rPr>
              <w:t>Poznámka</w:t>
            </w:r>
          </w:p>
        </w:tc>
      </w:tr>
      <w:tr w:rsidR="00933207" w:rsidRPr="00933207" w14:paraId="3D422A30" w14:textId="77777777" w:rsidTr="00933207">
        <w:trPr>
          <w:trHeight w:val="260"/>
        </w:trPr>
        <w:tc>
          <w:tcPr>
            <w:tcW w:w="2338" w:type="dxa"/>
            <w:tcBorders>
              <w:top w:val="nil"/>
              <w:left w:val="single" w:sz="8" w:space="0" w:color="auto"/>
              <w:bottom w:val="single" w:sz="8" w:space="0" w:color="auto"/>
              <w:right w:val="single" w:sz="8" w:space="0" w:color="auto"/>
            </w:tcBorders>
            <w:shd w:val="clear" w:color="auto" w:fill="E7E6E6"/>
            <w:noWrap/>
            <w:tcMar>
              <w:top w:w="0" w:type="dxa"/>
              <w:left w:w="70" w:type="dxa"/>
              <w:bottom w:w="0" w:type="dxa"/>
              <w:right w:w="70" w:type="dxa"/>
            </w:tcMar>
            <w:vAlign w:val="center"/>
          </w:tcPr>
          <w:p w14:paraId="178D1D06" w14:textId="77777777" w:rsidR="00933207" w:rsidRPr="00933207" w:rsidRDefault="00933207" w:rsidP="00933207">
            <w:pP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lastRenderedPageBreak/>
              <w:t>Prevádzkové hodiny</w:t>
            </w:r>
          </w:p>
        </w:tc>
        <w:tc>
          <w:tcPr>
            <w:tcW w:w="13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B9F25CE" w14:textId="77777777" w:rsidR="00933207" w:rsidRPr="00933207" w:rsidRDefault="00933207" w:rsidP="00933207">
            <w:pPr>
              <w:jc w:val="cente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12 hodín</w:t>
            </w:r>
          </w:p>
        </w:tc>
        <w:tc>
          <w:tcPr>
            <w:tcW w:w="5836"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tcPr>
          <w:p w14:paraId="437A1346" w14:textId="77777777" w:rsidR="00933207" w:rsidRPr="00933207" w:rsidRDefault="00933207" w:rsidP="00933207">
            <w:pPr>
              <w:rPr>
                <w:rFonts w:ascii="Tahoma" w:hAnsi="Tahoma" w:cs="Tahoma"/>
                <w:i/>
                <w:color w:val="808080" w:themeColor="background1" w:themeShade="80"/>
                <w:sz w:val="16"/>
                <w:szCs w:val="16"/>
                <w:shd w:val="clear" w:color="auto" w:fill="FFFF00"/>
              </w:rPr>
            </w:pPr>
            <w:r w:rsidRPr="00933207">
              <w:rPr>
                <w:rFonts w:ascii="Tahoma" w:hAnsi="Tahoma" w:cs="Tahoma"/>
                <w:i/>
                <w:color w:val="808080" w:themeColor="background1" w:themeShade="80"/>
                <w:sz w:val="16"/>
                <w:szCs w:val="16"/>
              </w:rPr>
              <w:t>od 6:00 hod. - do 18:00 hod. počas pracovných dní</w:t>
            </w:r>
          </w:p>
        </w:tc>
      </w:tr>
      <w:tr w:rsidR="00933207" w:rsidRPr="00933207" w14:paraId="3D357124" w14:textId="77777777" w:rsidTr="00933207">
        <w:trPr>
          <w:trHeight w:val="260"/>
        </w:trPr>
        <w:tc>
          <w:tcPr>
            <w:tcW w:w="2338" w:type="dxa"/>
            <w:vMerge w:val="restart"/>
            <w:tcBorders>
              <w:top w:val="nil"/>
              <w:left w:val="single" w:sz="8" w:space="0" w:color="auto"/>
              <w:right w:val="single" w:sz="8" w:space="0" w:color="auto"/>
            </w:tcBorders>
            <w:shd w:val="clear" w:color="auto" w:fill="E7E6E6"/>
            <w:noWrap/>
            <w:tcMar>
              <w:top w:w="0" w:type="dxa"/>
              <w:left w:w="70" w:type="dxa"/>
              <w:bottom w:w="0" w:type="dxa"/>
              <w:right w:w="70" w:type="dxa"/>
            </w:tcMar>
            <w:vAlign w:val="center"/>
            <w:hideMark/>
          </w:tcPr>
          <w:p w14:paraId="2E595166" w14:textId="77777777" w:rsidR="00933207" w:rsidRPr="00933207" w:rsidRDefault="00933207" w:rsidP="00933207">
            <w:pP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Servisné okno</w:t>
            </w:r>
          </w:p>
        </w:tc>
        <w:tc>
          <w:tcPr>
            <w:tcW w:w="134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394875A" w14:textId="77777777" w:rsidR="00933207" w:rsidRPr="00933207" w:rsidRDefault="00933207" w:rsidP="00933207">
            <w:pPr>
              <w:jc w:val="cente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10 hodín</w:t>
            </w:r>
          </w:p>
        </w:tc>
        <w:tc>
          <w:tcPr>
            <w:tcW w:w="58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419649B" w14:textId="77777777" w:rsidR="00933207" w:rsidRPr="00933207" w:rsidRDefault="00933207" w:rsidP="00933207">
            <w:pP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od 19:00 hod. - do 5:00 hod. počas pracovných dní</w:t>
            </w:r>
          </w:p>
        </w:tc>
      </w:tr>
      <w:tr w:rsidR="00933207" w:rsidRPr="00933207" w14:paraId="200CA509" w14:textId="77777777" w:rsidTr="00933207">
        <w:trPr>
          <w:trHeight w:val="418"/>
        </w:trPr>
        <w:tc>
          <w:tcPr>
            <w:tcW w:w="2338" w:type="dxa"/>
            <w:vMerge/>
            <w:tcBorders>
              <w:left w:val="single" w:sz="8" w:space="0" w:color="auto"/>
              <w:bottom w:val="single" w:sz="4" w:space="0" w:color="auto"/>
              <w:right w:val="single" w:sz="8" w:space="0" w:color="auto"/>
            </w:tcBorders>
            <w:shd w:val="clear" w:color="auto" w:fill="E7E6E6"/>
            <w:noWrap/>
            <w:tcMar>
              <w:top w:w="0" w:type="dxa"/>
              <w:left w:w="70" w:type="dxa"/>
              <w:bottom w:w="0" w:type="dxa"/>
              <w:right w:w="70" w:type="dxa"/>
            </w:tcMar>
            <w:vAlign w:val="center"/>
            <w:hideMark/>
          </w:tcPr>
          <w:p w14:paraId="46423BF5" w14:textId="77777777" w:rsidR="00933207" w:rsidRPr="00933207" w:rsidRDefault="00933207" w:rsidP="00933207">
            <w:pPr>
              <w:rPr>
                <w:rFonts w:ascii="Tahoma" w:hAnsi="Tahoma" w:cs="Tahoma"/>
                <w:b/>
                <w:i/>
                <w:color w:val="808080" w:themeColor="background1" w:themeShade="80"/>
                <w:sz w:val="16"/>
                <w:szCs w:val="16"/>
              </w:rPr>
            </w:pPr>
          </w:p>
        </w:tc>
        <w:tc>
          <w:tcPr>
            <w:tcW w:w="1342"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76030396" w14:textId="77777777" w:rsidR="00933207" w:rsidRPr="00933207" w:rsidRDefault="00933207" w:rsidP="00933207">
            <w:pPr>
              <w:jc w:val="cente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24 hodín</w:t>
            </w:r>
          </w:p>
        </w:tc>
        <w:tc>
          <w:tcPr>
            <w:tcW w:w="5836" w:type="dxa"/>
            <w:tcBorders>
              <w:top w:val="nil"/>
              <w:left w:val="nil"/>
              <w:bottom w:val="single" w:sz="4" w:space="0" w:color="auto"/>
              <w:right w:val="single" w:sz="8" w:space="0" w:color="auto"/>
            </w:tcBorders>
            <w:noWrap/>
            <w:tcMar>
              <w:top w:w="0" w:type="dxa"/>
              <w:left w:w="70" w:type="dxa"/>
              <w:bottom w:w="0" w:type="dxa"/>
              <w:right w:w="70" w:type="dxa"/>
            </w:tcMar>
            <w:vAlign w:val="center"/>
            <w:hideMark/>
          </w:tcPr>
          <w:p w14:paraId="6CAD8CAC" w14:textId="77777777" w:rsidR="00933207" w:rsidRPr="00933207" w:rsidRDefault="00933207" w:rsidP="00933207">
            <w:pP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od 00:00 hod. - 23:59 hod. počas dní pracovného pokoja a štátnych sviatkov</w:t>
            </w:r>
          </w:p>
          <w:p w14:paraId="58FA9400" w14:textId="77777777" w:rsidR="00933207" w:rsidRPr="00933207" w:rsidRDefault="00933207" w:rsidP="00933207">
            <w:pP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Servis a údržba sa bude realizovať mimo pracovného času.</w:t>
            </w:r>
          </w:p>
        </w:tc>
      </w:tr>
      <w:tr w:rsidR="00933207" w:rsidRPr="00933207" w14:paraId="46BC9D3B" w14:textId="77777777" w:rsidTr="00420F3F">
        <w:trPr>
          <w:trHeight w:val="2310"/>
        </w:trPr>
        <w:tc>
          <w:tcPr>
            <w:tcW w:w="2338" w:type="dxa"/>
            <w:tcBorders>
              <w:top w:val="single" w:sz="4" w:space="0" w:color="auto"/>
              <w:left w:val="single" w:sz="4" w:space="0" w:color="auto"/>
              <w:bottom w:val="single" w:sz="4" w:space="0" w:color="auto"/>
              <w:right w:val="single" w:sz="4" w:space="0" w:color="auto"/>
            </w:tcBorders>
            <w:shd w:val="clear" w:color="auto" w:fill="E7E6E6"/>
            <w:noWrap/>
            <w:tcMar>
              <w:top w:w="0" w:type="dxa"/>
              <w:left w:w="70" w:type="dxa"/>
              <w:bottom w:w="0" w:type="dxa"/>
              <w:right w:w="70" w:type="dxa"/>
            </w:tcMar>
            <w:vAlign w:val="center"/>
            <w:hideMark/>
          </w:tcPr>
          <w:p w14:paraId="2024065D" w14:textId="77777777" w:rsidR="00933207" w:rsidRPr="00933207" w:rsidRDefault="00933207" w:rsidP="00933207">
            <w:pP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Dostupnosť produkčného prostredia IS</w:t>
            </w:r>
          </w:p>
        </w:tc>
        <w:tc>
          <w:tcPr>
            <w:tcW w:w="1342"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2114EB30" w14:textId="77777777" w:rsidR="00933207" w:rsidRPr="00933207" w:rsidRDefault="00933207" w:rsidP="00933207">
            <w:pPr>
              <w:jc w:val="center"/>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98,5%</w:t>
            </w:r>
          </w:p>
        </w:tc>
        <w:tc>
          <w:tcPr>
            <w:tcW w:w="5836"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center"/>
            <w:hideMark/>
          </w:tcPr>
          <w:p w14:paraId="3A8F5C44" w14:textId="77777777" w:rsidR="00933207" w:rsidRPr="00933207" w:rsidRDefault="00933207" w:rsidP="006F1F5A">
            <w:pPr>
              <w:numPr>
                <w:ilvl w:val="0"/>
                <w:numId w:val="22"/>
              </w:numPr>
              <w:ind w:left="349"/>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 xml:space="preserve">98,5% z 24/7/365  t.j. max ročný výpadok je 66 hod. </w:t>
            </w:r>
          </w:p>
          <w:p w14:paraId="28D36FA7" w14:textId="77777777" w:rsidR="00933207" w:rsidRPr="00933207" w:rsidRDefault="00933207" w:rsidP="006F1F5A">
            <w:pPr>
              <w:numPr>
                <w:ilvl w:val="0"/>
                <w:numId w:val="22"/>
              </w:numPr>
              <w:ind w:left="349"/>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Maximálny mesačný výpadok je 5,5 hodiny.</w:t>
            </w:r>
          </w:p>
          <w:p w14:paraId="526F1011" w14:textId="77777777" w:rsidR="00933207" w:rsidRPr="00933207" w:rsidRDefault="00933207" w:rsidP="006F1F5A">
            <w:pPr>
              <w:numPr>
                <w:ilvl w:val="0"/>
                <w:numId w:val="22"/>
              </w:numPr>
              <w:ind w:left="349"/>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Vždy sa za takúto dobu považuje čas od 0.00 hod. do 23.59 hod. počas pracovných dní v týždni.</w:t>
            </w:r>
          </w:p>
          <w:p w14:paraId="09C83113" w14:textId="77777777" w:rsidR="00933207" w:rsidRPr="00933207" w:rsidRDefault="00933207" w:rsidP="006F1F5A">
            <w:pPr>
              <w:numPr>
                <w:ilvl w:val="0"/>
                <w:numId w:val="22"/>
              </w:numPr>
              <w:ind w:left="349"/>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 xml:space="preserve">Nedostupnosť IS sa počíta od nahlásenia incidentu Zákazníkom v čase dostupnosti podpory Poskytovateľa (t.j. nahlásenie incidentu na L3 v čase od 6:00 hod. - do 18:00 hod. počas pracovných dní).  Do dostupnosti IS nie sú započítavané servisné okná a plánované odstávky IS. </w:t>
            </w:r>
          </w:p>
          <w:p w14:paraId="600F51A9" w14:textId="77777777" w:rsidR="00933207" w:rsidRPr="00933207" w:rsidRDefault="00933207" w:rsidP="006F1F5A">
            <w:pPr>
              <w:numPr>
                <w:ilvl w:val="0"/>
                <w:numId w:val="22"/>
              </w:numPr>
              <w:ind w:left="349"/>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V prípade nedodržania dostupnosti IS bude každý ďalší začatý pracovný deň nedostupnosti braný ako deň omeškania bez odstránenia vady alebo incidentu.</w:t>
            </w:r>
          </w:p>
        </w:tc>
      </w:tr>
    </w:tbl>
    <w:p w14:paraId="4CE8BC4C" w14:textId="77777777" w:rsidR="00933207" w:rsidRPr="00933207" w:rsidRDefault="00933207" w:rsidP="00933207">
      <w:pPr>
        <w:rPr>
          <w:rFonts w:ascii="Tahoma" w:hAnsi="Tahoma" w:cs="Tahoma"/>
          <w:i/>
          <w:color w:val="808080" w:themeColor="background1" w:themeShade="80"/>
          <w:sz w:val="16"/>
          <w:szCs w:val="16"/>
        </w:rPr>
      </w:pPr>
    </w:p>
    <w:p w14:paraId="178C7D9D" w14:textId="0137B573" w:rsidR="00933207" w:rsidRDefault="00933207" w:rsidP="00933207">
      <w:pPr>
        <w:rPr>
          <w:rFonts w:ascii="Tahoma" w:hAnsi="Tahoma" w:cs="Tahoma"/>
          <w:b/>
          <w:i/>
          <w:color w:val="808080" w:themeColor="background1" w:themeShade="80"/>
          <w:sz w:val="16"/>
          <w:szCs w:val="16"/>
        </w:rPr>
      </w:pPr>
      <w:r w:rsidRPr="00933207">
        <w:rPr>
          <w:rFonts w:ascii="Tahoma" w:hAnsi="Tahoma" w:cs="Tahoma"/>
          <w:b/>
          <w:i/>
          <w:color w:val="808080" w:themeColor="background1" w:themeShade="80"/>
          <w:sz w:val="16"/>
          <w:szCs w:val="16"/>
        </w:rPr>
        <w:t>TEXT pre inšpiráciu – vyberte si pre vás potrebné:</w:t>
      </w:r>
    </w:p>
    <w:p w14:paraId="4817790D" w14:textId="77777777" w:rsidR="00933207" w:rsidRPr="00933207" w:rsidRDefault="00933207" w:rsidP="00933207">
      <w:pPr>
        <w:rPr>
          <w:rFonts w:ascii="Tahoma" w:hAnsi="Tahoma" w:cs="Tahoma"/>
          <w:b/>
          <w:i/>
          <w:color w:val="808080" w:themeColor="background1" w:themeShade="80"/>
          <w:sz w:val="16"/>
          <w:szCs w:val="16"/>
        </w:rPr>
      </w:pPr>
    </w:p>
    <w:p w14:paraId="03BBA6E3" w14:textId="188FD647" w:rsidR="00933207" w:rsidRPr="00A958A6" w:rsidRDefault="00933207" w:rsidP="00A958A6">
      <w:pPr>
        <w:pStyle w:val="Heading3"/>
        <w:rPr>
          <w:rFonts w:ascii="Tahoma" w:hAnsi="Tahoma" w:cs="Tahoma"/>
          <w:sz w:val="16"/>
          <w:szCs w:val="20"/>
          <w:lang w:val="sk-SK"/>
        </w:rPr>
      </w:pPr>
      <w:bookmarkStart w:id="73" w:name="_Toc34423614"/>
      <w:bookmarkStart w:id="74" w:name="_Toc46478449"/>
      <w:r w:rsidRPr="00A958A6">
        <w:rPr>
          <w:rFonts w:ascii="Tahoma" w:hAnsi="Tahoma" w:cs="Tahoma"/>
          <w:sz w:val="16"/>
          <w:szCs w:val="20"/>
        </w:rPr>
        <w:t>Dostupnosť (Availability)</w:t>
      </w:r>
      <w:bookmarkEnd w:id="73"/>
      <w:bookmarkEnd w:id="74"/>
    </w:p>
    <w:p w14:paraId="4EE404AF" w14:textId="77777777" w:rsidR="00420F3F" w:rsidRDefault="00420F3F" w:rsidP="00933207">
      <w:pPr>
        <w:shd w:val="clear" w:color="auto" w:fill="FFFFFF"/>
        <w:rPr>
          <w:rFonts w:ascii="Tahoma" w:hAnsi="Tahoma" w:cs="Tahoma"/>
          <w:i/>
          <w:color w:val="808080" w:themeColor="background1" w:themeShade="80"/>
          <w:sz w:val="16"/>
          <w:szCs w:val="16"/>
          <w:lang w:eastAsia="sk-SK"/>
        </w:rPr>
      </w:pPr>
    </w:p>
    <w:p w14:paraId="50FE0471" w14:textId="77777777" w:rsidR="00933207" w:rsidRPr="00933207" w:rsidRDefault="00933207" w:rsidP="00933207">
      <w:pPr>
        <w:shd w:val="clear" w:color="auto" w:fill="FFFFFF"/>
        <w:rPr>
          <w:rFonts w:ascii="Tahoma" w:hAnsi="Tahoma" w:cs="Tahoma"/>
          <w:i/>
          <w:color w:val="808080" w:themeColor="background1" w:themeShade="80"/>
          <w:sz w:val="16"/>
          <w:szCs w:val="16"/>
          <w:lang w:eastAsia="sk-SK"/>
        </w:rPr>
      </w:pPr>
      <w:r w:rsidRPr="00933207">
        <w:rPr>
          <w:rFonts w:ascii="Tahoma" w:hAnsi="Tahoma" w:cs="Tahoma"/>
          <w:i/>
          <w:color w:val="808080" w:themeColor="background1" w:themeShade="80"/>
          <w:sz w:val="16"/>
          <w:szCs w:val="16"/>
          <w:lang w:eastAsia="sk-SK"/>
        </w:rPr>
        <w:t>Čo je Dostupnosť (Availability)</w:t>
      </w:r>
    </w:p>
    <w:p w14:paraId="3BFD42CF" w14:textId="77777777" w:rsidR="00933207" w:rsidRDefault="00933207" w:rsidP="00933207">
      <w:pPr>
        <w:shd w:val="clear" w:color="auto" w:fill="FFFFFF"/>
        <w:rPr>
          <w:rFonts w:ascii="Tahoma" w:hAnsi="Tahoma" w:cs="Tahoma"/>
          <w:i/>
          <w:color w:val="808080" w:themeColor="background1" w:themeShade="80"/>
          <w:sz w:val="16"/>
          <w:szCs w:val="16"/>
          <w:lang w:eastAsia="sk-SK"/>
        </w:rPr>
      </w:pPr>
      <w:r w:rsidRPr="00933207">
        <w:rPr>
          <w:rFonts w:ascii="Tahoma" w:hAnsi="Tahoma" w:cs="Tahoma"/>
          <w:i/>
          <w:color w:val="808080" w:themeColor="background1" w:themeShade="80"/>
          <w:sz w:val="16"/>
          <w:szCs w:val="16"/>
          <w:lang w:eastAsia="sk-SK"/>
        </w:rPr>
        <w:t>Dostupnosť (Availability) znamená, že dáta alebo iné zariadenie sú prístupné v okamihu jej potreby. Vyjadruje sa v percentách dostupného času.</w:t>
      </w:r>
    </w:p>
    <w:p w14:paraId="146852A8" w14:textId="77777777" w:rsidR="00F2426E" w:rsidRPr="00933207" w:rsidRDefault="00F2426E" w:rsidP="00933207">
      <w:pPr>
        <w:shd w:val="clear" w:color="auto" w:fill="FFFFFF"/>
        <w:rPr>
          <w:rFonts w:ascii="Tahoma" w:hAnsi="Tahoma" w:cs="Tahoma"/>
          <w:i/>
          <w:color w:val="808080" w:themeColor="background1" w:themeShade="80"/>
          <w:sz w:val="16"/>
          <w:szCs w:val="16"/>
          <w:lang w:eastAsia="sk-SK"/>
        </w:rPr>
      </w:pPr>
    </w:p>
    <w:p w14:paraId="7DF8DE48" w14:textId="77777777" w:rsidR="00933207" w:rsidRPr="00933207" w:rsidRDefault="00933207" w:rsidP="00933207">
      <w:pPr>
        <w:shd w:val="clear" w:color="auto" w:fill="FFFFFF"/>
        <w:rPr>
          <w:rFonts w:ascii="Tahoma" w:hAnsi="Tahoma" w:cs="Tahoma"/>
          <w:i/>
          <w:color w:val="808080" w:themeColor="background1" w:themeShade="80"/>
          <w:sz w:val="16"/>
          <w:szCs w:val="16"/>
          <w:lang w:eastAsia="sk-SK"/>
        </w:rPr>
      </w:pPr>
      <w:r w:rsidRPr="00933207">
        <w:rPr>
          <w:rFonts w:ascii="Tahoma" w:hAnsi="Tahoma" w:cs="Tahoma"/>
          <w:b/>
          <w:bCs/>
          <w:i/>
          <w:color w:val="808080" w:themeColor="background1" w:themeShade="80"/>
          <w:sz w:val="16"/>
          <w:szCs w:val="16"/>
          <w:lang w:eastAsia="sk-SK"/>
        </w:rPr>
        <w:t>Dostupnosť</w:t>
      </w:r>
      <w:r w:rsidRPr="00933207">
        <w:rPr>
          <w:rFonts w:ascii="Tahoma" w:hAnsi="Tahoma" w:cs="Tahoma"/>
          <w:i/>
          <w:color w:val="808080" w:themeColor="background1" w:themeShade="80"/>
          <w:sz w:val="16"/>
          <w:szCs w:val="16"/>
          <w:lang w:eastAsia="sk-SK"/>
        </w:rPr>
        <w:t> (</w:t>
      </w:r>
      <w:r w:rsidRPr="00933207">
        <w:rPr>
          <w:rFonts w:ascii="Tahoma" w:hAnsi="Tahoma" w:cs="Tahoma"/>
          <w:b/>
          <w:bCs/>
          <w:i/>
          <w:color w:val="808080" w:themeColor="background1" w:themeShade="80"/>
          <w:sz w:val="16"/>
          <w:szCs w:val="16"/>
          <w:lang w:eastAsia="sk-SK"/>
        </w:rPr>
        <w:t>Availability</w:t>
      </w:r>
      <w:r w:rsidRPr="00933207">
        <w:rPr>
          <w:rFonts w:ascii="Tahoma" w:hAnsi="Tahoma" w:cs="Tahoma"/>
          <w:i/>
          <w:color w:val="808080" w:themeColor="background1" w:themeShade="80"/>
          <w:sz w:val="16"/>
          <w:szCs w:val="16"/>
          <w:lang w:eastAsia="sk-SK"/>
        </w:rPr>
        <w:t>) je pojem z oblasti riadenia bezpečnosti v organizácii. Dostupnosť znamená, že dáta sú prístupné v okamihu jej potreby. Narušenie dostupnosti sa označuje ako nežiaduce zničenie (destruction) alebo nedostupnosť. Dostupnosť je zvyčajne vyjadrená ako percento času v danom období, obvykle za rok. Orientačný zoznam dostupnosti je uvedený v tabuľke:</w:t>
      </w:r>
    </w:p>
    <w:p w14:paraId="4F745D40" w14:textId="77777777" w:rsidR="00933207" w:rsidRPr="00933207" w:rsidRDefault="00933207" w:rsidP="006F1F5A">
      <w:pPr>
        <w:numPr>
          <w:ilvl w:val="0"/>
          <w:numId w:val="24"/>
        </w:numPr>
        <w:shd w:val="clear" w:color="auto" w:fill="FFFFFF"/>
        <w:rPr>
          <w:rFonts w:ascii="Tahoma" w:hAnsi="Tahoma" w:cs="Tahoma"/>
          <w:i/>
          <w:color w:val="808080" w:themeColor="background1" w:themeShade="80"/>
          <w:sz w:val="16"/>
          <w:szCs w:val="16"/>
          <w:lang w:eastAsia="sk-SK"/>
        </w:rPr>
      </w:pPr>
      <w:r w:rsidRPr="00933207">
        <w:rPr>
          <w:rFonts w:ascii="Tahoma" w:hAnsi="Tahoma" w:cs="Tahoma"/>
          <w:b/>
          <w:bCs/>
          <w:i/>
          <w:color w:val="808080" w:themeColor="background1" w:themeShade="80"/>
          <w:sz w:val="16"/>
          <w:szCs w:val="16"/>
          <w:lang w:eastAsia="sk-SK"/>
        </w:rPr>
        <w:t>90% dostupnosť</w:t>
      </w:r>
      <w:r w:rsidRPr="00933207">
        <w:rPr>
          <w:rFonts w:ascii="Tahoma" w:hAnsi="Tahoma" w:cs="Tahoma"/>
          <w:i/>
          <w:color w:val="808080" w:themeColor="background1" w:themeShade="80"/>
          <w:sz w:val="16"/>
          <w:szCs w:val="16"/>
          <w:lang w:eastAsia="sk-SK"/>
        </w:rPr>
        <w:t> znamená výpadok 36,5 dňa</w:t>
      </w:r>
    </w:p>
    <w:p w14:paraId="3E2A4C12" w14:textId="77777777" w:rsidR="00933207" w:rsidRPr="00933207" w:rsidRDefault="00933207" w:rsidP="006F1F5A">
      <w:pPr>
        <w:numPr>
          <w:ilvl w:val="0"/>
          <w:numId w:val="24"/>
        </w:numPr>
        <w:shd w:val="clear" w:color="auto" w:fill="FFFFFF"/>
        <w:rPr>
          <w:rFonts w:ascii="Tahoma" w:hAnsi="Tahoma" w:cs="Tahoma"/>
          <w:i/>
          <w:color w:val="808080" w:themeColor="background1" w:themeShade="80"/>
          <w:sz w:val="16"/>
          <w:szCs w:val="16"/>
          <w:lang w:eastAsia="sk-SK"/>
        </w:rPr>
      </w:pPr>
      <w:r w:rsidRPr="00933207">
        <w:rPr>
          <w:rFonts w:ascii="Tahoma" w:hAnsi="Tahoma" w:cs="Tahoma"/>
          <w:b/>
          <w:bCs/>
          <w:i/>
          <w:color w:val="808080" w:themeColor="background1" w:themeShade="80"/>
          <w:sz w:val="16"/>
          <w:szCs w:val="16"/>
          <w:lang w:eastAsia="sk-SK"/>
        </w:rPr>
        <w:t>95% dostupnosť</w:t>
      </w:r>
      <w:r w:rsidRPr="00933207">
        <w:rPr>
          <w:rFonts w:ascii="Tahoma" w:hAnsi="Tahoma" w:cs="Tahoma"/>
          <w:i/>
          <w:color w:val="808080" w:themeColor="background1" w:themeShade="80"/>
          <w:sz w:val="16"/>
          <w:szCs w:val="16"/>
          <w:lang w:eastAsia="sk-SK"/>
        </w:rPr>
        <w:t> znamená výpadok 18,25 dňa</w:t>
      </w:r>
    </w:p>
    <w:p w14:paraId="77B536FC" w14:textId="77777777" w:rsidR="00933207" w:rsidRPr="00933207" w:rsidRDefault="00933207" w:rsidP="006F1F5A">
      <w:pPr>
        <w:numPr>
          <w:ilvl w:val="0"/>
          <w:numId w:val="24"/>
        </w:numPr>
        <w:shd w:val="clear" w:color="auto" w:fill="FFFFFF"/>
        <w:rPr>
          <w:rFonts w:ascii="Tahoma" w:hAnsi="Tahoma" w:cs="Tahoma"/>
          <w:i/>
          <w:color w:val="808080" w:themeColor="background1" w:themeShade="80"/>
          <w:sz w:val="16"/>
          <w:szCs w:val="16"/>
          <w:lang w:eastAsia="sk-SK"/>
        </w:rPr>
      </w:pPr>
      <w:r w:rsidRPr="00933207">
        <w:rPr>
          <w:rFonts w:ascii="Tahoma" w:hAnsi="Tahoma" w:cs="Tahoma"/>
          <w:b/>
          <w:bCs/>
          <w:i/>
          <w:color w:val="808080" w:themeColor="background1" w:themeShade="80"/>
          <w:sz w:val="16"/>
          <w:szCs w:val="16"/>
          <w:lang w:eastAsia="sk-SK"/>
        </w:rPr>
        <w:t>98% dostupnosť</w:t>
      </w:r>
      <w:r w:rsidRPr="00933207">
        <w:rPr>
          <w:rFonts w:ascii="Tahoma" w:hAnsi="Tahoma" w:cs="Tahoma"/>
          <w:i/>
          <w:color w:val="808080" w:themeColor="background1" w:themeShade="80"/>
          <w:sz w:val="16"/>
          <w:szCs w:val="16"/>
          <w:lang w:eastAsia="sk-SK"/>
        </w:rPr>
        <w:t> znamená výpadok 7,30 dňa</w:t>
      </w:r>
    </w:p>
    <w:p w14:paraId="7E0B69B0" w14:textId="77777777" w:rsidR="00933207" w:rsidRPr="00933207" w:rsidRDefault="00933207" w:rsidP="006F1F5A">
      <w:pPr>
        <w:numPr>
          <w:ilvl w:val="0"/>
          <w:numId w:val="24"/>
        </w:numPr>
        <w:shd w:val="clear" w:color="auto" w:fill="FFFFFF"/>
        <w:rPr>
          <w:rFonts w:ascii="Tahoma" w:hAnsi="Tahoma" w:cs="Tahoma"/>
          <w:i/>
          <w:color w:val="808080" w:themeColor="background1" w:themeShade="80"/>
          <w:sz w:val="16"/>
          <w:szCs w:val="16"/>
          <w:lang w:eastAsia="sk-SK"/>
        </w:rPr>
      </w:pPr>
      <w:r w:rsidRPr="00933207">
        <w:rPr>
          <w:rFonts w:ascii="Tahoma" w:hAnsi="Tahoma" w:cs="Tahoma"/>
          <w:b/>
          <w:bCs/>
          <w:i/>
          <w:color w:val="808080" w:themeColor="background1" w:themeShade="80"/>
          <w:sz w:val="16"/>
          <w:szCs w:val="16"/>
          <w:lang w:eastAsia="sk-SK"/>
        </w:rPr>
        <w:t>99% dostupnosť</w:t>
      </w:r>
      <w:r w:rsidRPr="00933207">
        <w:rPr>
          <w:rFonts w:ascii="Tahoma" w:hAnsi="Tahoma" w:cs="Tahoma"/>
          <w:i/>
          <w:color w:val="808080" w:themeColor="background1" w:themeShade="80"/>
          <w:sz w:val="16"/>
          <w:szCs w:val="16"/>
          <w:lang w:eastAsia="sk-SK"/>
        </w:rPr>
        <w:t> znamená výpadok 3,65 dňa</w:t>
      </w:r>
    </w:p>
    <w:p w14:paraId="16E286CB" w14:textId="77777777" w:rsidR="00933207" w:rsidRPr="00933207" w:rsidRDefault="00933207" w:rsidP="006F1F5A">
      <w:pPr>
        <w:numPr>
          <w:ilvl w:val="0"/>
          <w:numId w:val="24"/>
        </w:numPr>
        <w:shd w:val="clear" w:color="auto" w:fill="FFFFFF"/>
        <w:rPr>
          <w:rFonts w:ascii="Tahoma" w:hAnsi="Tahoma" w:cs="Tahoma"/>
          <w:i/>
          <w:color w:val="808080" w:themeColor="background1" w:themeShade="80"/>
          <w:sz w:val="16"/>
          <w:szCs w:val="16"/>
          <w:lang w:eastAsia="sk-SK"/>
        </w:rPr>
      </w:pPr>
      <w:r w:rsidRPr="00933207">
        <w:rPr>
          <w:rFonts w:ascii="Tahoma" w:hAnsi="Tahoma" w:cs="Tahoma"/>
          <w:b/>
          <w:bCs/>
          <w:i/>
          <w:color w:val="808080" w:themeColor="background1" w:themeShade="80"/>
          <w:sz w:val="16"/>
          <w:szCs w:val="16"/>
          <w:lang w:eastAsia="sk-SK"/>
        </w:rPr>
        <w:t>99,5% dostupnosť</w:t>
      </w:r>
      <w:r w:rsidRPr="00933207">
        <w:rPr>
          <w:rFonts w:ascii="Tahoma" w:hAnsi="Tahoma" w:cs="Tahoma"/>
          <w:i/>
          <w:color w:val="808080" w:themeColor="background1" w:themeShade="80"/>
          <w:sz w:val="16"/>
          <w:szCs w:val="16"/>
          <w:lang w:eastAsia="sk-SK"/>
        </w:rPr>
        <w:t> znamená výpadok 1,83 dňa</w:t>
      </w:r>
    </w:p>
    <w:p w14:paraId="0B59C4FC" w14:textId="77777777" w:rsidR="00933207" w:rsidRPr="00933207" w:rsidRDefault="00933207" w:rsidP="006F1F5A">
      <w:pPr>
        <w:numPr>
          <w:ilvl w:val="0"/>
          <w:numId w:val="24"/>
        </w:numPr>
        <w:shd w:val="clear" w:color="auto" w:fill="FFFFFF"/>
        <w:rPr>
          <w:rFonts w:ascii="Tahoma" w:hAnsi="Tahoma" w:cs="Tahoma"/>
          <w:i/>
          <w:color w:val="808080" w:themeColor="background1" w:themeShade="80"/>
          <w:sz w:val="16"/>
          <w:szCs w:val="16"/>
          <w:lang w:eastAsia="sk-SK"/>
        </w:rPr>
      </w:pPr>
      <w:r w:rsidRPr="00933207">
        <w:rPr>
          <w:rFonts w:ascii="Tahoma" w:hAnsi="Tahoma" w:cs="Tahoma"/>
          <w:b/>
          <w:bCs/>
          <w:i/>
          <w:color w:val="808080" w:themeColor="background1" w:themeShade="80"/>
          <w:sz w:val="16"/>
          <w:szCs w:val="16"/>
          <w:lang w:eastAsia="sk-SK"/>
        </w:rPr>
        <w:t>99,8% dostupnosť</w:t>
      </w:r>
      <w:r w:rsidRPr="00933207">
        <w:rPr>
          <w:rFonts w:ascii="Tahoma" w:hAnsi="Tahoma" w:cs="Tahoma"/>
          <w:i/>
          <w:color w:val="808080" w:themeColor="background1" w:themeShade="80"/>
          <w:sz w:val="16"/>
          <w:szCs w:val="16"/>
          <w:lang w:eastAsia="sk-SK"/>
        </w:rPr>
        <w:t> znamená výpadok 17,52 hodín</w:t>
      </w:r>
    </w:p>
    <w:p w14:paraId="0DE6A39C" w14:textId="77777777" w:rsidR="00933207" w:rsidRPr="00933207" w:rsidRDefault="00933207" w:rsidP="006F1F5A">
      <w:pPr>
        <w:numPr>
          <w:ilvl w:val="0"/>
          <w:numId w:val="24"/>
        </w:numPr>
        <w:shd w:val="clear" w:color="auto" w:fill="FFFFFF"/>
        <w:rPr>
          <w:rFonts w:ascii="Tahoma" w:hAnsi="Tahoma" w:cs="Tahoma"/>
          <w:i/>
          <w:color w:val="808080" w:themeColor="background1" w:themeShade="80"/>
          <w:sz w:val="16"/>
          <w:szCs w:val="16"/>
          <w:lang w:eastAsia="sk-SK"/>
        </w:rPr>
      </w:pPr>
      <w:r w:rsidRPr="00933207">
        <w:rPr>
          <w:rFonts w:ascii="Tahoma" w:hAnsi="Tahoma" w:cs="Tahoma"/>
          <w:b/>
          <w:bCs/>
          <w:i/>
          <w:color w:val="808080" w:themeColor="background1" w:themeShade="80"/>
          <w:sz w:val="16"/>
          <w:szCs w:val="16"/>
          <w:lang w:eastAsia="sk-SK"/>
        </w:rPr>
        <w:t>99,9%</w:t>
      </w:r>
      <w:r w:rsidRPr="00933207">
        <w:rPr>
          <w:rFonts w:ascii="Tahoma" w:hAnsi="Tahoma" w:cs="Tahoma"/>
          <w:i/>
          <w:color w:val="808080" w:themeColor="background1" w:themeShade="80"/>
          <w:sz w:val="16"/>
          <w:szCs w:val="16"/>
          <w:lang w:eastAsia="sk-SK"/>
        </w:rPr>
        <w:t> (“</w:t>
      </w:r>
      <w:r w:rsidRPr="00933207">
        <w:rPr>
          <w:rFonts w:ascii="Tahoma" w:hAnsi="Tahoma" w:cs="Tahoma"/>
          <w:b/>
          <w:bCs/>
          <w:i/>
          <w:color w:val="808080" w:themeColor="background1" w:themeShade="80"/>
          <w:sz w:val="16"/>
          <w:szCs w:val="16"/>
          <w:lang w:eastAsia="sk-SK"/>
        </w:rPr>
        <w:t>tri deviatky</w:t>
      </w:r>
      <w:r w:rsidRPr="00933207">
        <w:rPr>
          <w:rFonts w:ascii="Tahoma" w:hAnsi="Tahoma" w:cs="Tahoma"/>
          <w:i/>
          <w:color w:val="808080" w:themeColor="background1" w:themeShade="80"/>
          <w:sz w:val="16"/>
          <w:szCs w:val="16"/>
          <w:lang w:eastAsia="sk-SK"/>
        </w:rPr>
        <w:t>”) </w:t>
      </w:r>
      <w:r w:rsidRPr="00933207">
        <w:rPr>
          <w:rFonts w:ascii="Tahoma" w:hAnsi="Tahoma" w:cs="Tahoma"/>
          <w:b/>
          <w:bCs/>
          <w:i/>
          <w:color w:val="808080" w:themeColor="background1" w:themeShade="80"/>
          <w:sz w:val="16"/>
          <w:szCs w:val="16"/>
          <w:lang w:eastAsia="sk-SK"/>
        </w:rPr>
        <w:t>dostupnosť</w:t>
      </w:r>
      <w:r w:rsidRPr="00933207">
        <w:rPr>
          <w:rFonts w:ascii="Tahoma" w:hAnsi="Tahoma" w:cs="Tahoma"/>
          <w:i/>
          <w:color w:val="808080" w:themeColor="background1" w:themeShade="80"/>
          <w:sz w:val="16"/>
          <w:szCs w:val="16"/>
          <w:lang w:eastAsia="sk-SK"/>
        </w:rPr>
        <w:t> znamená výpadok 8,76 hodín</w:t>
      </w:r>
    </w:p>
    <w:p w14:paraId="641F43A7" w14:textId="77777777" w:rsidR="00933207" w:rsidRPr="00933207" w:rsidRDefault="00933207" w:rsidP="006F1F5A">
      <w:pPr>
        <w:numPr>
          <w:ilvl w:val="0"/>
          <w:numId w:val="24"/>
        </w:numPr>
        <w:shd w:val="clear" w:color="auto" w:fill="FFFFFF"/>
        <w:rPr>
          <w:rFonts w:ascii="Tahoma" w:hAnsi="Tahoma" w:cs="Tahoma"/>
          <w:i/>
          <w:color w:val="808080" w:themeColor="background1" w:themeShade="80"/>
          <w:sz w:val="16"/>
          <w:szCs w:val="16"/>
          <w:lang w:eastAsia="sk-SK"/>
        </w:rPr>
      </w:pPr>
      <w:r w:rsidRPr="00933207">
        <w:rPr>
          <w:rFonts w:ascii="Tahoma" w:hAnsi="Tahoma" w:cs="Tahoma"/>
          <w:b/>
          <w:bCs/>
          <w:i/>
          <w:color w:val="808080" w:themeColor="background1" w:themeShade="80"/>
          <w:sz w:val="16"/>
          <w:szCs w:val="16"/>
          <w:lang w:eastAsia="sk-SK"/>
        </w:rPr>
        <w:t>99,99%</w:t>
      </w:r>
      <w:r w:rsidRPr="00933207">
        <w:rPr>
          <w:rFonts w:ascii="Tahoma" w:hAnsi="Tahoma" w:cs="Tahoma"/>
          <w:i/>
          <w:color w:val="808080" w:themeColor="background1" w:themeShade="80"/>
          <w:sz w:val="16"/>
          <w:szCs w:val="16"/>
          <w:lang w:eastAsia="sk-SK"/>
        </w:rPr>
        <w:t> (“</w:t>
      </w:r>
      <w:r w:rsidRPr="00933207">
        <w:rPr>
          <w:rFonts w:ascii="Tahoma" w:hAnsi="Tahoma" w:cs="Tahoma"/>
          <w:b/>
          <w:bCs/>
          <w:i/>
          <w:color w:val="808080" w:themeColor="background1" w:themeShade="80"/>
          <w:sz w:val="16"/>
          <w:szCs w:val="16"/>
          <w:lang w:eastAsia="sk-SK"/>
        </w:rPr>
        <w:t>štyri deviatky</w:t>
      </w:r>
      <w:r w:rsidRPr="00933207">
        <w:rPr>
          <w:rFonts w:ascii="Tahoma" w:hAnsi="Tahoma" w:cs="Tahoma"/>
          <w:i/>
          <w:color w:val="808080" w:themeColor="background1" w:themeShade="80"/>
          <w:sz w:val="16"/>
          <w:szCs w:val="16"/>
          <w:lang w:eastAsia="sk-SK"/>
        </w:rPr>
        <w:t>”) </w:t>
      </w:r>
      <w:r w:rsidRPr="00933207">
        <w:rPr>
          <w:rFonts w:ascii="Tahoma" w:hAnsi="Tahoma" w:cs="Tahoma"/>
          <w:b/>
          <w:bCs/>
          <w:i/>
          <w:color w:val="808080" w:themeColor="background1" w:themeShade="80"/>
          <w:sz w:val="16"/>
          <w:szCs w:val="16"/>
          <w:lang w:eastAsia="sk-SK"/>
        </w:rPr>
        <w:t>dostupnosť</w:t>
      </w:r>
      <w:r w:rsidRPr="00933207">
        <w:rPr>
          <w:rFonts w:ascii="Tahoma" w:hAnsi="Tahoma" w:cs="Tahoma"/>
          <w:i/>
          <w:color w:val="808080" w:themeColor="background1" w:themeShade="80"/>
          <w:sz w:val="16"/>
          <w:szCs w:val="16"/>
          <w:lang w:eastAsia="sk-SK"/>
        </w:rPr>
        <w:t> znamená výpadok 52,6 minút</w:t>
      </w:r>
    </w:p>
    <w:p w14:paraId="1E734F69" w14:textId="77777777" w:rsidR="00933207" w:rsidRPr="00933207" w:rsidRDefault="00933207" w:rsidP="006F1F5A">
      <w:pPr>
        <w:numPr>
          <w:ilvl w:val="0"/>
          <w:numId w:val="24"/>
        </w:numPr>
        <w:shd w:val="clear" w:color="auto" w:fill="FFFFFF"/>
        <w:rPr>
          <w:rFonts w:ascii="Tahoma" w:hAnsi="Tahoma" w:cs="Tahoma"/>
          <w:i/>
          <w:color w:val="808080" w:themeColor="background1" w:themeShade="80"/>
          <w:sz w:val="16"/>
          <w:szCs w:val="16"/>
          <w:lang w:eastAsia="sk-SK"/>
        </w:rPr>
      </w:pPr>
      <w:r w:rsidRPr="00933207">
        <w:rPr>
          <w:rFonts w:ascii="Tahoma" w:hAnsi="Tahoma" w:cs="Tahoma"/>
          <w:b/>
          <w:bCs/>
          <w:i/>
          <w:color w:val="808080" w:themeColor="background1" w:themeShade="80"/>
          <w:sz w:val="16"/>
          <w:szCs w:val="16"/>
          <w:lang w:eastAsia="sk-SK"/>
        </w:rPr>
        <w:t>99,999%</w:t>
      </w:r>
      <w:r w:rsidRPr="00933207">
        <w:rPr>
          <w:rFonts w:ascii="Tahoma" w:hAnsi="Tahoma" w:cs="Tahoma"/>
          <w:i/>
          <w:color w:val="808080" w:themeColor="background1" w:themeShade="80"/>
          <w:sz w:val="16"/>
          <w:szCs w:val="16"/>
          <w:lang w:eastAsia="sk-SK"/>
        </w:rPr>
        <w:t> (“</w:t>
      </w:r>
      <w:r w:rsidRPr="00933207">
        <w:rPr>
          <w:rFonts w:ascii="Tahoma" w:hAnsi="Tahoma" w:cs="Tahoma"/>
          <w:b/>
          <w:bCs/>
          <w:i/>
          <w:color w:val="808080" w:themeColor="background1" w:themeShade="80"/>
          <w:sz w:val="16"/>
          <w:szCs w:val="16"/>
          <w:lang w:eastAsia="sk-SK"/>
        </w:rPr>
        <w:t>päť deviatok</w:t>
      </w:r>
      <w:r w:rsidRPr="00933207">
        <w:rPr>
          <w:rFonts w:ascii="Tahoma" w:hAnsi="Tahoma" w:cs="Tahoma"/>
          <w:i/>
          <w:color w:val="808080" w:themeColor="background1" w:themeShade="80"/>
          <w:sz w:val="16"/>
          <w:szCs w:val="16"/>
          <w:lang w:eastAsia="sk-SK"/>
        </w:rPr>
        <w:t>”) </w:t>
      </w:r>
      <w:r w:rsidRPr="00933207">
        <w:rPr>
          <w:rFonts w:ascii="Tahoma" w:hAnsi="Tahoma" w:cs="Tahoma"/>
          <w:b/>
          <w:bCs/>
          <w:i/>
          <w:color w:val="808080" w:themeColor="background1" w:themeShade="80"/>
          <w:sz w:val="16"/>
          <w:szCs w:val="16"/>
          <w:lang w:eastAsia="sk-SK"/>
        </w:rPr>
        <w:t>dostupnosť</w:t>
      </w:r>
      <w:r w:rsidRPr="00933207">
        <w:rPr>
          <w:rFonts w:ascii="Tahoma" w:hAnsi="Tahoma" w:cs="Tahoma"/>
          <w:i/>
          <w:color w:val="808080" w:themeColor="background1" w:themeShade="80"/>
          <w:sz w:val="16"/>
          <w:szCs w:val="16"/>
          <w:lang w:eastAsia="sk-SK"/>
        </w:rPr>
        <w:t> znamená výpadok 5,26 minút</w:t>
      </w:r>
    </w:p>
    <w:p w14:paraId="48BA3EA5" w14:textId="77777777" w:rsidR="00933207" w:rsidRPr="00933207" w:rsidRDefault="00933207" w:rsidP="006F1F5A">
      <w:pPr>
        <w:numPr>
          <w:ilvl w:val="0"/>
          <w:numId w:val="24"/>
        </w:numPr>
        <w:shd w:val="clear" w:color="auto" w:fill="FFFFFF"/>
        <w:rPr>
          <w:rFonts w:ascii="Tahoma" w:hAnsi="Tahoma" w:cs="Tahoma"/>
          <w:i/>
          <w:color w:val="808080" w:themeColor="background1" w:themeShade="80"/>
          <w:sz w:val="16"/>
          <w:szCs w:val="16"/>
          <w:lang w:eastAsia="sk-SK"/>
        </w:rPr>
      </w:pPr>
      <w:r w:rsidRPr="00933207">
        <w:rPr>
          <w:rFonts w:ascii="Tahoma" w:hAnsi="Tahoma" w:cs="Tahoma"/>
          <w:b/>
          <w:bCs/>
          <w:i/>
          <w:color w:val="808080" w:themeColor="background1" w:themeShade="80"/>
          <w:sz w:val="16"/>
          <w:szCs w:val="16"/>
          <w:lang w:eastAsia="sk-SK"/>
        </w:rPr>
        <w:t>99,9999%</w:t>
      </w:r>
      <w:r w:rsidRPr="00933207">
        <w:rPr>
          <w:rFonts w:ascii="Tahoma" w:hAnsi="Tahoma" w:cs="Tahoma"/>
          <w:i/>
          <w:color w:val="808080" w:themeColor="background1" w:themeShade="80"/>
          <w:sz w:val="16"/>
          <w:szCs w:val="16"/>
          <w:lang w:eastAsia="sk-SK"/>
        </w:rPr>
        <w:t> (“</w:t>
      </w:r>
      <w:r w:rsidRPr="00933207">
        <w:rPr>
          <w:rFonts w:ascii="Tahoma" w:hAnsi="Tahoma" w:cs="Tahoma"/>
          <w:b/>
          <w:bCs/>
          <w:i/>
          <w:color w:val="808080" w:themeColor="background1" w:themeShade="80"/>
          <w:sz w:val="16"/>
          <w:szCs w:val="16"/>
          <w:lang w:eastAsia="sk-SK"/>
        </w:rPr>
        <w:t>šesť deviatok</w:t>
      </w:r>
      <w:r w:rsidRPr="00933207">
        <w:rPr>
          <w:rFonts w:ascii="Tahoma" w:hAnsi="Tahoma" w:cs="Tahoma"/>
          <w:i/>
          <w:color w:val="808080" w:themeColor="background1" w:themeShade="80"/>
          <w:sz w:val="16"/>
          <w:szCs w:val="16"/>
          <w:lang w:eastAsia="sk-SK"/>
        </w:rPr>
        <w:t>”) </w:t>
      </w:r>
      <w:r w:rsidRPr="00933207">
        <w:rPr>
          <w:rFonts w:ascii="Tahoma" w:hAnsi="Tahoma" w:cs="Tahoma"/>
          <w:b/>
          <w:bCs/>
          <w:i/>
          <w:color w:val="808080" w:themeColor="background1" w:themeShade="80"/>
          <w:sz w:val="16"/>
          <w:szCs w:val="16"/>
          <w:lang w:eastAsia="sk-SK"/>
        </w:rPr>
        <w:t>dostupnosť</w:t>
      </w:r>
      <w:r w:rsidRPr="00933207">
        <w:rPr>
          <w:rFonts w:ascii="Tahoma" w:hAnsi="Tahoma" w:cs="Tahoma"/>
          <w:i/>
          <w:color w:val="808080" w:themeColor="background1" w:themeShade="80"/>
          <w:sz w:val="16"/>
          <w:szCs w:val="16"/>
          <w:lang w:eastAsia="sk-SK"/>
        </w:rPr>
        <w:t> znamená výpadok 31,5 sekúnd</w:t>
      </w:r>
    </w:p>
    <w:p w14:paraId="6AA424DA" w14:textId="77777777" w:rsidR="00933207" w:rsidRDefault="00933207" w:rsidP="00933207">
      <w:pPr>
        <w:shd w:val="clear" w:color="auto" w:fill="FFFFFF"/>
        <w:rPr>
          <w:rFonts w:ascii="Tahoma" w:hAnsi="Tahoma" w:cs="Tahoma"/>
          <w:i/>
          <w:color w:val="808080" w:themeColor="background1" w:themeShade="80"/>
          <w:sz w:val="16"/>
          <w:szCs w:val="16"/>
          <w:lang w:eastAsia="sk-SK"/>
        </w:rPr>
      </w:pPr>
    </w:p>
    <w:p w14:paraId="2C020F11" w14:textId="77777777" w:rsidR="00933207" w:rsidRDefault="00933207" w:rsidP="00933207">
      <w:pPr>
        <w:shd w:val="clear" w:color="auto" w:fill="FFFFFF"/>
        <w:rPr>
          <w:rFonts w:ascii="Tahoma" w:hAnsi="Tahoma" w:cs="Tahoma"/>
          <w:i/>
          <w:color w:val="808080" w:themeColor="background1" w:themeShade="80"/>
          <w:sz w:val="16"/>
          <w:szCs w:val="16"/>
          <w:lang w:eastAsia="sk-SK"/>
        </w:rPr>
      </w:pPr>
      <w:r w:rsidRPr="00933207">
        <w:rPr>
          <w:rFonts w:ascii="Tahoma" w:hAnsi="Tahoma" w:cs="Tahoma"/>
          <w:i/>
          <w:color w:val="808080" w:themeColor="background1" w:themeShade="80"/>
          <w:sz w:val="16"/>
          <w:szCs w:val="16"/>
          <w:lang w:eastAsia="sk-SK"/>
        </w:rPr>
        <w:t>Hoci je obvyklé uvádzať dostupnosť v percentách, presnejšie ukazovatele sú vyjadrením doby obnovenia systému a na množstvo dát, o ktoré môžeme prísť:</w:t>
      </w:r>
    </w:p>
    <w:p w14:paraId="272B2831" w14:textId="77777777" w:rsidR="005743CC" w:rsidRPr="00933207" w:rsidRDefault="005743CC" w:rsidP="00933207">
      <w:pPr>
        <w:shd w:val="clear" w:color="auto" w:fill="FFFFFF"/>
        <w:rPr>
          <w:rFonts w:ascii="Tahoma" w:hAnsi="Tahoma" w:cs="Tahoma"/>
          <w:i/>
          <w:color w:val="808080" w:themeColor="background1" w:themeShade="80"/>
          <w:sz w:val="16"/>
          <w:szCs w:val="16"/>
          <w:lang w:eastAsia="sk-SK"/>
        </w:rPr>
      </w:pPr>
    </w:p>
    <w:p w14:paraId="6608D1D2" w14:textId="77777777" w:rsidR="00933207" w:rsidRPr="00420F3F" w:rsidRDefault="00842623" w:rsidP="006F1F5A">
      <w:pPr>
        <w:numPr>
          <w:ilvl w:val="0"/>
          <w:numId w:val="25"/>
        </w:numPr>
        <w:shd w:val="clear" w:color="auto" w:fill="FFFFFF"/>
        <w:rPr>
          <w:rFonts w:ascii="Tahoma" w:hAnsi="Tahoma" w:cs="Tahoma"/>
          <w:i/>
          <w:color w:val="808080" w:themeColor="background1" w:themeShade="80"/>
          <w:sz w:val="16"/>
          <w:szCs w:val="16"/>
          <w:lang w:eastAsia="sk-SK"/>
        </w:rPr>
      </w:pPr>
      <w:hyperlink w:anchor="_RTO_(Recovery_Time" w:history="1">
        <w:r w:rsidR="00933207" w:rsidRPr="00420F3F">
          <w:rPr>
            <w:rStyle w:val="Hyperlink"/>
            <w:rFonts w:ascii="Tahoma" w:hAnsi="Tahoma" w:cs="Tahoma"/>
            <w:i/>
            <w:color w:val="808080" w:themeColor="background1" w:themeShade="80"/>
            <w:sz w:val="16"/>
            <w:szCs w:val="16"/>
            <w:u w:val="none"/>
            <w:lang w:eastAsia="sk-SK"/>
          </w:rPr>
          <w:t>RTO (Recovery Time Objective)</w:t>
        </w:r>
      </w:hyperlink>
      <w:r w:rsidR="00933207" w:rsidRPr="00420F3F">
        <w:rPr>
          <w:rFonts w:ascii="Tahoma" w:hAnsi="Tahoma" w:cs="Tahoma"/>
          <w:i/>
          <w:color w:val="808080" w:themeColor="background1" w:themeShade="80"/>
          <w:sz w:val="16"/>
          <w:szCs w:val="16"/>
          <w:lang w:eastAsia="sk-SK"/>
        </w:rPr>
        <w:t> - doba obnovenia systému, t.j. za ako dlho po výpadku musí byť systém funkčný (pre bližšie info klik na nadpis)</w:t>
      </w:r>
    </w:p>
    <w:p w14:paraId="7B664C89" w14:textId="77777777" w:rsidR="00933207" w:rsidRPr="00420F3F" w:rsidRDefault="00842623" w:rsidP="006F1F5A">
      <w:pPr>
        <w:numPr>
          <w:ilvl w:val="0"/>
          <w:numId w:val="25"/>
        </w:numPr>
        <w:shd w:val="clear" w:color="auto" w:fill="FFFFFF"/>
        <w:rPr>
          <w:rFonts w:ascii="Tahoma" w:hAnsi="Tahoma" w:cs="Tahoma"/>
          <w:i/>
          <w:color w:val="808080" w:themeColor="background1" w:themeShade="80"/>
          <w:sz w:val="16"/>
          <w:szCs w:val="16"/>
          <w:lang w:eastAsia="sk-SK"/>
        </w:rPr>
      </w:pPr>
      <w:hyperlink w:anchor="_RPO_(Recovery_Point" w:history="1">
        <w:r w:rsidR="00933207" w:rsidRPr="00420F3F">
          <w:rPr>
            <w:rStyle w:val="Hyperlink"/>
            <w:rFonts w:ascii="Tahoma" w:hAnsi="Tahoma" w:cs="Tahoma"/>
            <w:i/>
            <w:color w:val="808080" w:themeColor="background1" w:themeShade="80"/>
            <w:sz w:val="16"/>
            <w:szCs w:val="16"/>
            <w:u w:val="none"/>
            <w:lang w:eastAsia="sk-SK"/>
          </w:rPr>
          <w:t>RPO (Recovery Point Objective) </w:t>
        </w:r>
      </w:hyperlink>
      <w:r w:rsidR="00933207" w:rsidRPr="00420F3F">
        <w:rPr>
          <w:rFonts w:ascii="Tahoma" w:hAnsi="Tahoma" w:cs="Tahoma"/>
          <w:i/>
          <w:color w:val="808080" w:themeColor="background1" w:themeShade="80"/>
          <w:sz w:val="16"/>
          <w:szCs w:val="16"/>
          <w:lang w:eastAsia="sk-SK"/>
        </w:rPr>
        <w:t>- aké množstvo dát môže byť stratené od vymedzeného okamihu</w:t>
      </w:r>
    </w:p>
    <w:p w14:paraId="1E932F83" w14:textId="77777777" w:rsidR="00933207" w:rsidRPr="00420F3F" w:rsidRDefault="00933207" w:rsidP="006F1F5A">
      <w:pPr>
        <w:numPr>
          <w:ilvl w:val="0"/>
          <w:numId w:val="25"/>
        </w:numPr>
        <w:shd w:val="clear" w:color="auto" w:fill="FFFFFF"/>
        <w:rPr>
          <w:rFonts w:ascii="Tahoma" w:hAnsi="Tahoma" w:cs="Tahoma"/>
          <w:i/>
          <w:color w:val="808080" w:themeColor="background1" w:themeShade="80"/>
          <w:sz w:val="16"/>
          <w:szCs w:val="16"/>
          <w:lang w:eastAsia="sk-SK"/>
        </w:rPr>
      </w:pPr>
      <w:r w:rsidRPr="00420F3F">
        <w:rPr>
          <w:rFonts w:ascii="Tahoma" w:hAnsi="Tahoma" w:cs="Tahoma"/>
          <w:i/>
          <w:color w:val="808080" w:themeColor="background1" w:themeShade="80"/>
          <w:sz w:val="16"/>
          <w:szCs w:val="16"/>
          <w:lang w:eastAsia="sk-SK"/>
        </w:rPr>
        <w:t>Recovery Time - čas potrebný k obnove</w:t>
      </w:r>
    </w:p>
    <w:p w14:paraId="3626B2E3" w14:textId="77777777" w:rsidR="00933207" w:rsidRDefault="00933207" w:rsidP="00933207">
      <w:pPr>
        <w:shd w:val="clear" w:color="auto" w:fill="FFFFFF"/>
        <w:rPr>
          <w:rFonts w:ascii="Tahoma" w:hAnsi="Tahoma" w:cs="Tahoma"/>
          <w:b/>
          <w:bCs/>
          <w:i/>
          <w:color w:val="808080" w:themeColor="background1" w:themeShade="80"/>
          <w:sz w:val="16"/>
          <w:szCs w:val="16"/>
          <w:lang w:eastAsia="sk-SK"/>
        </w:rPr>
      </w:pPr>
    </w:p>
    <w:p w14:paraId="0F92854A" w14:textId="77777777" w:rsidR="00933207" w:rsidRPr="00933207" w:rsidRDefault="00933207" w:rsidP="00933207">
      <w:pPr>
        <w:shd w:val="clear" w:color="auto" w:fill="FFFFFF"/>
        <w:rPr>
          <w:rFonts w:ascii="Tahoma" w:hAnsi="Tahoma" w:cs="Tahoma"/>
          <w:i/>
          <w:color w:val="808080" w:themeColor="background1" w:themeShade="80"/>
          <w:sz w:val="16"/>
          <w:szCs w:val="16"/>
          <w:lang w:eastAsia="sk-SK"/>
        </w:rPr>
      </w:pPr>
      <w:r w:rsidRPr="00933207">
        <w:rPr>
          <w:rFonts w:ascii="Tahoma" w:hAnsi="Tahoma" w:cs="Tahoma"/>
          <w:b/>
          <w:bCs/>
          <w:i/>
          <w:color w:val="808080" w:themeColor="background1" w:themeShade="80"/>
          <w:sz w:val="16"/>
          <w:szCs w:val="16"/>
          <w:lang w:eastAsia="sk-SK"/>
        </w:rPr>
        <w:t>Riešenie dostupnosti v praxi</w:t>
      </w:r>
      <w:r w:rsidRPr="00933207">
        <w:rPr>
          <w:rFonts w:ascii="Tahoma" w:hAnsi="Tahoma" w:cs="Tahoma"/>
          <w:i/>
          <w:color w:val="808080" w:themeColor="background1" w:themeShade="80"/>
          <w:sz w:val="16"/>
          <w:szCs w:val="16"/>
          <w:lang w:eastAsia="sk-SK"/>
        </w:rPr>
        <w:t>: Nedostupnosť </w:t>
      </w:r>
      <w:hyperlink r:id="rId25" w:tooltip="Dáta" w:history="1">
        <w:r w:rsidRPr="00933207">
          <w:rPr>
            <w:rFonts w:ascii="Tahoma" w:hAnsi="Tahoma" w:cs="Tahoma"/>
            <w:i/>
            <w:color w:val="808080" w:themeColor="background1" w:themeShade="80"/>
            <w:sz w:val="16"/>
            <w:szCs w:val="16"/>
            <w:lang w:eastAsia="sk-SK"/>
          </w:rPr>
          <w:t>dát</w:t>
        </w:r>
      </w:hyperlink>
      <w:r w:rsidRPr="00933207">
        <w:rPr>
          <w:rFonts w:ascii="Tahoma" w:hAnsi="Tahoma" w:cs="Tahoma"/>
          <w:i/>
          <w:color w:val="808080" w:themeColor="background1" w:themeShade="80"/>
          <w:sz w:val="16"/>
          <w:szCs w:val="16"/>
          <w:lang w:eastAsia="sk-SK"/>
        </w:rPr>
        <w:t> je jedným z </w:t>
      </w:r>
      <w:hyperlink r:id="rId26" w:tooltip="Riziká" w:history="1">
        <w:r w:rsidRPr="00933207">
          <w:rPr>
            <w:rFonts w:ascii="Tahoma" w:hAnsi="Tahoma" w:cs="Tahoma"/>
            <w:i/>
            <w:color w:val="808080" w:themeColor="background1" w:themeShade="80"/>
            <w:sz w:val="16"/>
            <w:szCs w:val="16"/>
            <w:lang w:eastAsia="sk-SK"/>
          </w:rPr>
          <w:t>rizík</w:t>
        </w:r>
      </w:hyperlink>
      <w:r w:rsidRPr="00933207">
        <w:rPr>
          <w:rFonts w:ascii="Tahoma" w:hAnsi="Tahoma" w:cs="Tahoma"/>
          <w:i/>
          <w:color w:val="808080" w:themeColor="background1" w:themeShade="80"/>
          <w:sz w:val="16"/>
          <w:szCs w:val="16"/>
          <w:lang w:eastAsia="sk-SK"/>
        </w:rPr>
        <w:t>, ktorý môže postihnúť každú </w:t>
      </w:r>
      <w:hyperlink r:id="rId27" w:tooltip="Organizácia" w:history="1">
        <w:r w:rsidRPr="00933207">
          <w:rPr>
            <w:rFonts w:ascii="Tahoma" w:hAnsi="Tahoma" w:cs="Tahoma"/>
            <w:i/>
            <w:color w:val="808080" w:themeColor="background1" w:themeShade="80"/>
            <w:sz w:val="16"/>
            <w:szCs w:val="16"/>
            <w:lang w:eastAsia="sk-SK"/>
          </w:rPr>
          <w:t>organizáciu</w:t>
        </w:r>
      </w:hyperlink>
      <w:r w:rsidRPr="00933207">
        <w:rPr>
          <w:rFonts w:ascii="Tahoma" w:hAnsi="Tahoma" w:cs="Tahoma"/>
          <w:i/>
          <w:color w:val="808080" w:themeColor="background1" w:themeShade="80"/>
          <w:sz w:val="16"/>
          <w:szCs w:val="16"/>
          <w:lang w:eastAsia="sk-SK"/>
        </w:rPr>
        <w:t>. Dostupnosť je jedným s kľúčových požiadaviek na každý dôležitý </w:t>
      </w:r>
      <w:hyperlink r:id="rId28" w:tooltip="Informačný systém (Information System)" w:history="1">
        <w:r w:rsidRPr="00933207">
          <w:rPr>
            <w:rFonts w:ascii="Tahoma" w:hAnsi="Tahoma" w:cs="Tahoma"/>
            <w:i/>
            <w:color w:val="808080" w:themeColor="background1" w:themeShade="80"/>
            <w:sz w:val="16"/>
            <w:szCs w:val="16"/>
            <w:lang w:eastAsia="sk-SK"/>
          </w:rPr>
          <w:t>informačný systém</w:t>
        </w:r>
      </w:hyperlink>
      <w:r w:rsidRPr="00933207">
        <w:rPr>
          <w:rFonts w:ascii="Tahoma" w:hAnsi="Tahoma" w:cs="Tahoma"/>
          <w:i/>
          <w:color w:val="808080" w:themeColor="background1" w:themeShade="80"/>
          <w:sz w:val="16"/>
          <w:szCs w:val="16"/>
          <w:lang w:eastAsia="sk-SK"/>
        </w:rPr>
        <w:t> a vplyv na dostupnosť má mnoho faktorov, napríklad:</w:t>
      </w:r>
    </w:p>
    <w:p w14:paraId="0310336A" w14:textId="77777777" w:rsidR="00933207" w:rsidRPr="00933207" w:rsidRDefault="00933207" w:rsidP="006F1F5A">
      <w:pPr>
        <w:numPr>
          <w:ilvl w:val="0"/>
          <w:numId w:val="26"/>
        </w:numPr>
        <w:shd w:val="clear" w:color="auto" w:fill="FFFFFF"/>
        <w:rPr>
          <w:rFonts w:ascii="Tahoma" w:hAnsi="Tahoma" w:cs="Tahoma"/>
          <w:i/>
          <w:color w:val="808080" w:themeColor="background1" w:themeShade="80"/>
          <w:sz w:val="16"/>
          <w:szCs w:val="16"/>
          <w:lang w:eastAsia="sk-SK"/>
        </w:rPr>
      </w:pPr>
      <w:r w:rsidRPr="00933207">
        <w:rPr>
          <w:rFonts w:ascii="Tahoma" w:hAnsi="Tahoma" w:cs="Tahoma"/>
          <w:i/>
          <w:color w:val="808080" w:themeColor="background1" w:themeShade="80"/>
          <w:sz w:val="16"/>
          <w:szCs w:val="16"/>
          <w:lang w:eastAsia="sk-SK"/>
        </w:rPr>
        <w:t>Dostupnosť </w:t>
      </w:r>
      <w:hyperlink r:id="rId29" w:tooltip="Server" w:history="1">
        <w:r w:rsidRPr="00933207">
          <w:rPr>
            <w:rFonts w:ascii="Tahoma" w:hAnsi="Tahoma" w:cs="Tahoma"/>
            <w:i/>
            <w:color w:val="808080" w:themeColor="background1" w:themeShade="80"/>
            <w:sz w:val="16"/>
            <w:szCs w:val="16"/>
            <w:lang w:eastAsia="sk-SK"/>
          </w:rPr>
          <w:t>servera</w:t>
        </w:r>
      </w:hyperlink>
    </w:p>
    <w:p w14:paraId="1F912095" w14:textId="77777777" w:rsidR="00933207" w:rsidRPr="00933207" w:rsidRDefault="00933207" w:rsidP="006F1F5A">
      <w:pPr>
        <w:numPr>
          <w:ilvl w:val="0"/>
          <w:numId w:val="26"/>
        </w:numPr>
        <w:shd w:val="clear" w:color="auto" w:fill="FFFFFF"/>
        <w:rPr>
          <w:rFonts w:ascii="Tahoma" w:hAnsi="Tahoma" w:cs="Tahoma"/>
          <w:i/>
          <w:color w:val="808080" w:themeColor="background1" w:themeShade="80"/>
          <w:sz w:val="16"/>
          <w:szCs w:val="16"/>
          <w:lang w:eastAsia="sk-SK"/>
        </w:rPr>
      </w:pPr>
      <w:r w:rsidRPr="00933207">
        <w:rPr>
          <w:rFonts w:ascii="Tahoma" w:hAnsi="Tahoma" w:cs="Tahoma"/>
          <w:i/>
          <w:color w:val="808080" w:themeColor="background1" w:themeShade="80"/>
          <w:sz w:val="16"/>
          <w:szCs w:val="16"/>
          <w:lang w:eastAsia="sk-SK"/>
        </w:rPr>
        <w:t>Dostupnosť pripojenie k internetu</w:t>
      </w:r>
    </w:p>
    <w:p w14:paraId="1D9BBB04" w14:textId="77777777" w:rsidR="00933207" w:rsidRPr="00933207" w:rsidRDefault="00933207" w:rsidP="006F1F5A">
      <w:pPr>
        <w:numPr>
          <w:ilvl w:val="0"/>
          <w:numId w:val="26"/>
        </w:numPr>
        <w:shd w:val="clear" w:color="auto" w:fill="FFFFFF"/>
        <w:rPr>
          <w:rFonts w:ascii="Tahoma" w:hAnsi="Tahoma" w:cs="Tahoma"/>
          <w:i/>
          <w:color w:val="808080" w:themeColor="background1" w:themeShade="80"/>
          <w:sz w:val="16"/>
          <w:szCs w:val="16"/>
          <w:lang w:eastAsia="sk-SK"/>
        </w:rPr>
      </w:pPr>
      <w:r w:rsidRPr="00933207">
        <w:rPr>
          <w:rFonts w:ascii="Tahoma" w:hAnsi="Tahoma" w:cs="Tahoma"/>
          <w:i/>
          <w:color w:val="808080" w:themeColor="background1" w:themeShade="80"/>
          <w:sz w:val="16"/>
          <w:szCs w:val="16"/>
          <w:lang w:eastAsia="sk-SK"/>
        </w:rPr>
        <w:t>Dostupnosť </w:t>
      </w:r>
      <w:hyperlink r:id="rId30" w:tooltip="Databáza (Database)" w:history="1">
        <w:r w:rsidRPr="00933207">
          <w:rPr>
            <w:rFonts w:ascii="Tahoma" w:hAnsi="Tahoma" w:cs="Tahoma"/>
            <w:i/>
            <w:color w:val="808080" w:themeColor="background1" w:themeShade="80"/>
            <w:sz w:val="16"/>
            <w:szCs w:val="16"/>
            <w:lang w:eastAsia="sk-SK"/>
          </w:rPr>
          <w:t>databázy</w:t>
        </w:r>
      </w:hyperlink>
    </w:p>
    <w:p w14:paraId="7A624C7C" w14:textId="77777777" w:rsidR="00933207" w:rsidRPr="00933207" w:rsidRDefault="00933207" w:rsidP="006F1F5A">
      <w:pPr>
        <w:numPr>
          <w:ilvl w:val="0"/>
          <w:numId w:val="26"/>
        </w:numPr>
        <w:shd w:val="clear" w:color="auto" w:fill="FFFFFF"/>
        <w:rPr>
          <w:rFonts w:ascii="Tahoma" w:hAnsi="Tahoma" w:cs="Tahoma"/>
          <w:i/>
          <w:color w:val="808080" w:themeColor="background1" w:themeShade="80"/>
          <w:sz w:val="16"/>
          <w:szCs w:val="16"/>
          <w:lang w:eastAsia="sk-SK"/>
        </w:rPr>
      </w:pPr>
      <w:r w:rsidRPr="00933207">
        <w:rPr>
          <w:rFonts w:ascii="Tahoma" w:hAnsi="Tahoma" w:cs="Tahoma"/>
          <w:i/>
          <w:color w:val="808080" w:themeColor="background1" w:themeShade="80"/>
          <w:sz w:val="16"/>
          <w:szCs w:val="16"/>
          <w:lang w:eastAsia="sk-SK"/>
        </w:rPr>
        <w:t>Dostupnosť </w:t>
      </w:r>
      <w:hyperlink r:id="rId31" w:tooltip="Webová stránka (Internetová stránka)" w:history="1">
        <w:r w:rsidRPr="00933207">
          <w:rPr>
            <w:rFonts w:ascii="Tahoma" w:hAnsi="Tahoma" w:cs="Tahoma"/>
            <w:i/>
            <w:color w:val="808080" w:themeColor="background1" w:themeShade="80"/>
            <w:sz w:val="16"/>
            <w:szCs w:val="16"/>
            <w:lang w:eastAsia="sk-SK"/>
          </w:rPr>
          <w:t>webových stránok</w:t>
        </w:r>
      </w:hyperlink>
    </w:p>
    <w:p w14:paraId="3DB1B8D1" w14:textId="77777777" w:rsidR="005743CC" w:rsidRDefault="005743CC" w:rsidP="00933207">
      <w:pPr>
        <w:shd w:val="clear" w:color="auto" w:fill="FFFFFF"/>
        <w:rPr>
          <w:rFonts w:ascii="Tahoma" w:hAnsi="Tahoma" w:cs="Tahoma"/>
          <w:i/>
          <w:color w:val="808080" w:themeColor="background1" w:themeShade="80"/>
          <w:sz w:val="16"/>
          <w:szCs w:val="16"/>
          <w:lang w:eastAsia="sk-SK"/>
        </w:rPr>
      </w:pPr>
    </w:p>
    <w:p w14:paraId="281D2E8E" w14:textId="77777777" w:rsidR="00933207" w:rsidRPr="00933207" w:rsidRDefault="00933207" w:rsidP="00933207">
      <w:pPr>
        <w:shd w:val="clear" w:color="auto" w:fill="FFFFFF"/>
        <w:rPr>
          <w:rFonts w:ascii="Tahoma" w:hAnsi="Tahoma" w:cs="Tahoma"/>
          <w:i/>
          <w:color w:val="808080" w:themeColor="background1" w:themeShade="80"/>
          <w:sz w:val="16"/>
          <w:szCs w:val="16"/>
          <w:lang w:eastAsia="sk-SK"/>
        </w:rPr>
      </w:pPr>
      <w:r w:rsidRPr="00933207">
        <w:rPr>
          <w:rFonts w:ascii="Tahoma" w:hAnsi="Tahoma" w:cs="Tahoma"/>
          <w:i/>
          <w:color w:val="808080" w:themeColor="background1" w:themeShade="80"/>
          <w:sz w:val="16"/>
          <w:szCs w:val="16"/>
          <w:lang w:eastAsia="sk-SK"/>
        </w:rPr>
        <w:t>V prípade, že je časť softvér alebo infraštruktúra zabezpečovaná externe (napr. hosting, webhosting), prenáša sa zodpovednosť za dostupnosť týchto komponentov na dodávateľa. Potom je potrebné mať vhodným spôsobom ošetrenú úroveň dostupnosti, ktorú musí dodávateľ dodržať. Zvyčajne je dostupnosť súčasťou </w:t>
      </w:r>
      <w:hyperlink r:id="rId32" w:tooltip="SLA (Service Level Agreement)" w:history="1">
        <w:r w:rsidRPr="00933207">
          <w:rPr>
            <w:rFonts w:ascii="Tahoma" w:hAnsi="Tahoma" w:cs="Tahoma"/>
            <w:i/>
            <w:color w:val="808080" w:themeColor="background1" w:themeShade="80"/>
            <w:sz w:val="16"/>
            <w:szCs w:val="16"/>
            <w:lang w:eastAsia="sk-SK"/>
          </w:rPr>
          <w:t>dohody o úrovni poskytovaných služieb (SLA)</w:t>
        </w:r>
      </w:hyperlink>
      <w:r w:rsidRPr="00933207">
        <w:rPr>
          <w:rFonts w:ascii="Tahoma" w:hAnsi="Tahoma" w:cs="Tahoma"/>
          <w:i/>
          <w:color w:val="808080" w:themeColor="background1" w:themeShade="80"/>
          <w:sz w:val="16"/>
          <w:szCs w:val="16"/>
          <w:lang w:eastAsia="sk-SK"/>
        </w:rPr>
        <w:t>.</w:t>
      </w:r>
    </w:p>
    <w:p w14:paraId="028FBAA8" w14:textId="77777777" w:rsidR="00933207" w:rsidRPr="00933207" w:rsidRDefault="00933207" w:rsidP="00933207">
      <w:pPr>
        <w:rPr>
          <w:rFonts w:ascii="Tahoma" w:hAnsi="Tahoma" w:cs="Tahoma"/>
          <w:i/>
          <w:color w:val="808080" w:themeColor="background1" w:themeShade="80"/>
          <w:sz w:val="16"/>
          <w:szCs w:val="16"/>
        </w:rPr>
      </w:pPr>
      <w:bookmarkStart w:id="75" w:name="_RTO_(Recovery_Time"/>
      <w:bookmarkEnd w:id="75"/>
    </w:p>
    <w:p w14:paraId="5EF873EE" w14:textId="06B267A7" w:rsidR="00933207" w:rsidRPr="00A958A6" w:rsidRDefault="00933207" w:rsidP="00A958A6">
      <w:pPr>
        <w:pStyle w:val="Heading3"/>
        <w:rPr>
          <w:rFonts w:ascii="Tahoma" w:hAnsi="Tahoma" w:cs="Tahoma"/>
          <w:sz w:val="16"/>
          <w:szCs w:val="16"/>
          <w:lang w:val="sk-SK"/>
        </w:rPr>
      </w:pPr>
      <w:bookmarkStart w:id="76" w:name="_Toc34423615"/>
      <w:bookmarkStart w:id="77" w:name="_Toc46478450"/>
      <w:r w:rsidRPr="00A958A6">
        <w:rPr>
          <w:rFonts w:ascii="Tahoma" w:hAnsi="Tahoma" w:cs="Tahoma"/>
          <w:sz w:val="16"/>
          <w:szCs w:val="16"/>
        </w:rPr>
        <w:t>RTO (Recovery Time Objective)</w:t>
      </w:r>
      <w:bookmarkEnd w:id="76"/>
      <w:bookmarkEnd w:id="77"/>
    </w:p>
    <w:p w14:paraId="416D2D1C" w14:textId="77777777" w:rsidR="00F2426E" w:rsidRPr="00F2426E" w:rsidRDefault="00F2426E" w:rsidP="00F2426E"/>
    <w:p w14:paraId="7C845471" w14:textId="77777777" w:rsidR="00933207" w:rsidRDefault="00933207" w:rsidP="00933207">
      <w:pPr>
        <w:shd w:val="clear" w:color="auto" w:fill="FFFFFF"/>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RTO (Recovery Time Objective) je jeden z ukazovateľov dostupnosti dát. RTO vyjadruje množstvo času potrebné pre obnovenie dát a celého prevádzky nedostupného systému (softvér).</w:t>
      </w:r>
    </w:p>
    <w:p w14:paraId="74C2D5D7" w14:textId="77777777" w:rsidR="005743CC" w:rsidRPr="00933207" w:rsidRDefault="005743CC" w:rsidP="00933207">
      <w:pPr>
        <w:shd w:val="clear" w:color="auto" w:fill="FFFFFF"/>
        <w:rPr>
          <w:rFonts w:ascii="Tahoma" w:hAnsi="Tahoma" w:cs="Tahoma"/>
          <w:i/>
          <w:color w:val="808080" w:themeColor="background1" w:themeShade="80"/>
          <w:sz w:val="16"/>
          <w:szCs w:val="16"/>
        </w:rPr>
      </w:pPr>
    </w:p>
    <w:p w14:paraId="7BA861DE" w14:textId="77777777" w:rsidR="00933207" w:rsidRPr="00933207" w:rsidRDefault="00933207" w:rsidP="00933207">
      <w:pPr>
        <w:pStyle w:val="NormalWeb"/>
        <w:shd w:val="clear" w:color="auto" w:fill="FFFFFF"/>
        <w:spacing w:before="0" w:beforeAutospacing="0" w:after="0" w:afterAutospacing="0"/>
        <w:rPr>
          <w:rFonts w:ascii="Tahoma" w:hAnsi="Tahoma" w:cs="Tahoma"/>
          <w:i/>
          <w:color w:val="808080" w:themeColor="background1" w:themeShade="80"/>
          <w:sz w:val="16"/>
          <w:szCs w:val="16"/>
        </w:rPr>
      </w:pPr>
      <w:r w:rsidRPr="00933207">
        <w:rPr>
          <w:rStyle w:val="Strong"/>
          <w:rFonts w:ascii="Tahoma" w:eastAsiaTheme="majorEastAsia" w:hAnsi="Tahoma" w:cs="Tahoma"/>
          <w:i/>
          <w:color w:val="808080" w:themeColor="background1" w:themeShade="80"/>
          <w:sz w:val="16"/>
          <w:szCs w:val="16"/>
        </w:rPr>
        <w:lastRenderedPageBreak/>
        <w:t>Recovery Time Objective</w:t>
      </w:r>
      <w:r w:rsidRPr="00933207">
        <w:rPr>
          <w:rFonts w:ascii="Tahoma" w:hAnsi="Tahoma" w:cs="Tahoma"/>
          <w:i/>
          <w:color w:val="808080" w:themeColor="background1" w:themeShade="80"/>
          <w:sz w:val="16"/>
          <w:szCs w:val="16"/>
        </w:rPr>
        <w:t> (zvyčajne sa požíva skratka RTO) je jeden z ukazovateľov </w:t>
      </w:r>
      <w:hyperlink r:id="rId33" w:tooltip="Dostupnosť (Availability)" w:history="1">
        <w:r w:rsidRPr="00933207">
          <w:rPr>
            <w:rStyle w:val="Hyperlink"/>
            <w:rFonts w:ascii="Tahoma" w:hAnsi="Tahoma" w:cs="Tahoma"/>
            <w:i/>
            <w:color w:val="808080" w:themeColor="background1" w:themeShade="80"/>
            <w:sz w:val="16"/>
            <w:szCs w:val="16"/>
          </w:rPr>
          <w:t>dostupnosti</w:t>
        </w:r>
      </w:hyperlink>
      <w:r w:rsidRPr="00933207">
        <w:rPr>
          <w:rFonts w:ascii="Tahoma" w:hAnsi="Tahoma" w:cs="Tahoma"/>
          <w:i/>
          <w:color w:val="808080" w:themeColor="background1" w:themeShade="80"/>
          <w:sz w:val="16"/>
          <w:szCs w:val="16"/>
        </w:rPr>
        <w:t> dát. RTO vyjadruje množstvo času potrebné pre obnovenie </w:t>
      </w:r>
      <w:hyperlink r:id="rId34" w:tooltip="Dáta" w:history="1">
        <w:r w:rsidRPr="00933207">
          <w:rPr>
            <w:rStyle w:val="Hyperlink"/>
            <w:rFonts w:ascii="Tahoma" w:hAnsi="Tahoma" w:cs="Tahoma"/>
            <w:i/>
            <w:color w:val="808080" w:themeColor="background1" w:themeShade="80"/>
            <w:sz w:val="16"/>
            <w:szCs w:val="16"/>
          </w:rPr>
          <w:t>dát</w:t>
        </w:r>
      </w:hyperlink>
      <w:r w:rsidRPr="00933207">
        <w:rPr>
          <w:rFonts w:ascii="Tahoma" w:hAnsi="Tahoma" w:cs="Tahoma"/>
          <w:i/>
          <w:color w:val="808080" w:themeColor="background1" w:themeShade="80"/>
          <w:sz w:val="16"/>
          <w:szCs w:val="16"/>
        </w:rPr>
        <w:t> a celej prevádzky nedostupného systému (</w:t>
      </w:r>
      <w:hyperlink r:id="rId35" w:tooltip="Software" w:history="1">
        <w:r w:rsidRPr="00933207">
          <w:rPr>
            <w:rStyle w:val="Hyperlink"/>
            <w:rFonts w:ascii="Tahoma" w:hAnsi="Tahoma" w:cs="Tahoma"/>
            <w:i/>
            <w:color w:val="808080" w:themeColor="background1" w:themeShade="80"/>
            <w:sz w:val="16"/>
            <w:szCs w:val="16"/>
          </w:rPr>
          <w:t>softvér</w:t>
        </w:r>
      </w:hyperlink>
      <w:r w:rsidRPr="00933207">
        <w:rPr>
          <w:rFonts w:ascii="Tahoma" w:hAnsi="Tahoma" w:cs="Tahoma"/>
          <w:i/>
          <w:color w:val="808080" w:themeColor="background1" w:themeShade="80"/>
          <w:sz w:val="16"/>
          <w:szCs w:val="16"/>
        </w:rPr>
        <w:t>). Môže byť, v závislosti na použitej technológii, vyjadrené v sekundách, hodinách či dňoch.</w:t>
      </w:r>
    </w:p>
    <w:p w14:paraId="71928992" w14:textId="77777777" w:rsidR="005743CC" w:rsidRDefault="005743CC" w:rsidP="00933207">
      <w:pPr>
        <w:pStyle w:val="NormalWeb"/>
        <w:shd w:val="clear" w:color="auto" w:fill="FFFFFF"/>
        <w:spacing w:before="0" w:beforeAutospacing="0" w:after="0" w:afterAutospacing="0"/>
        <w:rPr>
          <w:rStyle w:val="Strong"/>
          <w:rFonts w:ascii="Tahoma" w:eastAsiaTheme="majorEastAsia" w:hAnsi="Tahoma" w:cs="Tahoma"/>
          <w:i/>
          <w:color w:val="808080" w:themeColor="background1" w:themeShade="80"/>
          <w:sz w:val="16"/>
          <w:szCs w:val="16"/>
        </w:rPr>
      </w:pPr>
    </w:p>
    <w:p w14:paraId="05BF745E" w14:textId="77777777" w:rsidR="00933207" w:rsidRDefault="00933207" w:rsidP="00933207">
      <w:pPr>
        <w:pStyle w:val="NormalWeb"/>
        <w:shd w:val="clear" w:color="auto" w:fill="FFFFFF"/>
        <w:spacing w:before="0" w:beforeAutospacing="0" w:after="0" w:afterAutospacing="0"/>
        <w:rPr>
          <w:rFonts w:ascii="Tahoma" w:hAnsi="Tahoma" w:cs="Tahoma"/>
          <w:i/>
          <w:color w:val="808080" w:themeColor="background1" w:themeShade="80"/>
          <w:sz w:val="16"/>
          <w:szCs w:val="16"/>
        </w:rPr>
      </w:pPr>
      <w:r w:rsidRPr="00933207">
        <w:rPr>
          <w:rStyle w:val="Strong"/>
          <w:rFonts w:ascii="Tahoma" w:eastAsiaTheme="majorEastAsia" w:hAnsi="Tahoma" w:cs="Tahoma"/>
          <w:i/>
          <w:color w:val="808080" w:themeColor="background1" w:themeShade="80"/>
          <w:sz w:val="16"/>
          <w:szCs w:val="16"/>
        </w:rPr>
        <w:t>Využitie RTO v praxi</w:t>
      </w:r>
      <w:r w:rsidRPr="00933207">
        <w:rPr>
          <w:rFonts w:ascii="Tahoma" w:hAnsi="Tahoma" w:cs="Tahoma"/>
          <w:i/>
          <w:color w:val="808080" w:themeColor="background1" w:themeShade="80"/>
          <w:sz w:val="16"/>
          <w:szCs w:val="16"/>
        </w:rPr>
        <w:t>: Ukazovateľ RTO sa z pohľadu zákazníka využíva pre vyjadrenie doby pre obnovu dát. (napr. formou </w:t>
      </w:r>
      <w:hyperlink r:id="rId36" w:tooltip="SLA (Service Level Agreement)" w:history="1">
        <w:r w:rsidRPr="00933207">
          <w:rPr>
            <w:rStyle w:val="Hyperlink"/>
            <w:rFonts w:ascii="Tahoma" w:hAnsi="Tahoma" w:cs="Tahoma"/>
            <w:i/>
            <w:color w:val="808080" w:themeColor="background1" w:themeShade="80"/>
            <w:sz w:val="16"/>
            <w:szCs w:val="16"/>
          </w:rPr>
          <w:t>SLA</w:t>
        </w:r>
      </w:hyperlink>
      <w:r w:rsidRPr="00933207">
        <w:rPr>
          <w:rFonts w:ascii="Tahoma" w:hAnsi="Tahoma" w:cs="Tahoma"/>
          <w:i/>
          <w:color w:val="808080" w:themeColor="background1" w:themeShade="80"/>
          <w:sz w:val="16"/>
          <w:szCs w:val="16"/>
        </w:rPr>
        <w:t>). Na druhú stranu poskytovatelia dnes môžu voliť rôzne technológie zálohovanie, respektíve replikovanie dát a dobu obnovy dát znížiť až k nulovému výpadku. Existujúce technológie sa delia zhruba nasledovne:</w:t>
      </w:r>
    </w:p>
    <w:p w14:paraId="2C576932" w14:textId="77777777" w:rsidR="00A958A6" w:rsidRPr="00933207" w:rsidRDefault="00A958A6" w:rsidP="00933207">
      <w:pPr>
        <w:pStyle w:val="NormalWeb"/>
        <w:shd w:val="clear" w:color="auto" w:fill="FFFFFF"/>
        <w:spacing w:before="0" w:beforeAutospacing="0" w:after="0" w:afterAutospacing="0"/>
        <w:rPr>
          <w:rFonts w:ascii="Tahoma" w:hAnsi="Tahoma" w:cs="Tahoma"/>
          <w:i/>
          <w:color w:val="808080" w:themeColor="background1" w:themeShade="80"/>
          <w:sz w:val="16"/>
          <w:szCs w:val="16"/>
        </w:rPr>
      </w:pPr>
    </w:p>
    <w:p w14:paraId="1CDFF139" w14:textId="77777777" w:rsidR="00933207" w:rsidRPr="00933207" w:rsidRDefault="00933207" w:rsidP="006F1F5A">
      <w:pPr>
        <w:numPr>
          <w:ilvl w:val="0"/>
          <w:numId w:val="27"/>
        </w:numPr>
        <w:shd w:val="clear" w:color="auto" w:fill="FFFFFF"/>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Tradičné zálohovanie - výpadok a obnova trvá cca hodiny až dni</w:t>
      </w:r>
    </w:p>
    <w:p w14:paraId="5635DE97" w14:textId="77777777" w:rsidR="00933207" w:rsidRPr="00933207" w:rsidRDefault="00933207" w:rsidP="006F1F5A">
      <w:pPr>
        <w:numPr>
          <w:ilvl w:val="0"/>
          <w:numId w:val="27"/>
        </w:numPr>
        <w:shd w:val="clear" w:color="auto" w:fill="FFFFFF"/>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Asynchrónne replikácie dát - výpadok a obnova v poriadku sekúnd až minút</w:t>
      </w:r>
    </w:p>
    <w:p w14:paraId="6BA91A40" w14:textId="77777777" w:rsidR="00933207" w:rsidRPr="00933207" w:rsidRDefault="00933207" w:rsidP="006F1F5A">
      <w:pPr>
        <w:numPr>
          <w:ilvl w:val="0"/>
          <w:numId w:val="27"/>
        </w:numPr>
        <w:shd w:val="clear" w:color="auto" w:fill="FFFFFF"/>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Synchrónny replikácie dát - nulový výpadok</w:t>
      </w:r>
    </w:p>
    <w:p w14:paraId="15797FCB" w14:textId="77777777" w:rsidR="00933207" w:rsidRDefault="00933207" w:rsidP="00933207">
      <w:pPr>
        <w:pStyle w:val="Heading2"/>
        <w:keepNext w:val="0"/>
        <w:numPr>
          <w:ilvl w:val="0"/>
          <w:numId w:val="0"/>
        </w:numPr>
        <w:spacing w:before="0" w:after="0"/>
        <w:ind w:left="576" w:hanging="576"/>
        <w:jc w:val="both"/>
        <w:rPr>
          <w:rFonts w:ascii="Tahoma" w:hAnsi="Tahoma" w:cs="Tahoma"/>
          <w:color w:val="808080" w:themeColor="background1" w:themeShade="80"/>
          <w:sz w:val="16"/>
          <w:szCs w:val="16"/>
        </w:rPr>
      </w:pPr>
      <w:bookmarkStart w:id="78" w:name="_RPO_(Recovery_Point"/>
      <w:bookmarkStart w:id="79" w:name="_Toc34423616"/>
      <w:bookmarkEnd w:id="78"/>
    </w:p>
    <w:p w14:paraId="5160E975" w14:textId="068C210D" w:rsidR="00933207" w:rsidRPr="00A958A6" w:rsidRDefault="00A958A6" w:rsidP="00A958A6">
      <w:pPr>
        <w:pStyle w:val="Heading3"/>
        <w:rPr>
          <w:rFonts w:ascii="Tahoma" w:hAnsi="Tahoma" w:cs="Tahoma"/>
          <w:sz w:val="16"/>
          <w:szCs w:val="16"/>
          <w:lang w:val="sk-SK"/>
        </w:rPr>
      </w:pPr>
      <w:bookmarkStart w:id="80" w:name="_Toc46478451"/>
      <w:r w:rsidRPr="00A958A6">
        <w:rPr>
          <w:rFonts w:ascii="Tahoma" w:hAnsi="Tahoma" w:cs="Tahoma"/>
          <w:sz w:val="16"/>
          <w:szCs w:val="16"/>
        </w:rPr>
        <w:t>RP</w:t>
      </w:r>
      <w:r w:rsidR="00933207" w:rsidRPr="00A958A6">
        <w:rPr>
          <w:rFonts w:ascii="Tahoma" w:hAnsi="Tahoma" w:cs="Tahoma"/>
          <w:sz w:val="16"/>
          <w:szCs w:val="16"/>
        </w:rPr>
        <w:t>O (Recovery Point Objective)</w:t>
      </w:r>
      <w:bookmarkEnd w:id="79"/>
      <w:bookmarkEnd w:id="80"/>
    </w:p>
    <w:p w14:paraId="418EAA17" w14:textId="77777777" w:rsidR="00933207" w:rsidRPr="00933207" w:rsidRDefault="00933207" w:rsidP="00933207"/>
    <w:p w14:paraId="0DE9100A" w14:textId="77777777" w:rsidR="00933207" w:rsidRDefault="00933207" w:rsidP="00933207">
      <w:pPr>
        <w:shd w:val="clear" w:color="auto" w:fill="FFFFFF"/>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RPO (Recovery Point Objective) je jeden z ukazovateľov dostupnosti dát. RPO vyjadruje, do akého stavu (bodu) v minulosti možno obnoviť dáta.</w:t>
      </w:r>
    </w:p>
    <w:p w14:paraId="660BFBAC" w14:textId="77777777" w:rsidR="005743CC" w:rsidRPr="00933207" w:rsidRDefault="005743CC" w:rsidP="00933207">
      <w:pPr>
        <w:shd w:val="clear" w:color="auto" w:fill="FFFFFF"/>
        <w:rPr>
          <w:rFonts w:ascii="Tahoma" w:hAnsi="Tahoma" w:cs="Tahoma"/>
          <w:i/>
          <w:color w:val="808080" w:themeColor="background1" w:themeShade="80"/>
          <w:sz w:val="16"/>
          <w:szCs w:val="16"/>
        </w:rPr>
      </w:pPr>
    </w:p>
    <w:p w14:paraId="4118FDA4" w14:textId="77777777" w:rsidR="00933207" w:rsidRPr="00933207" w:rsidRDefault="00933207" w:rsidP="00933207">
      <w:pPr>
        <w:pStyle w:val="NormalWeb"/>
        <w:shd w:val="clear" w:color="auto" w:fill="FFFFFF"/>
        <w:spacing w:before="0" w:beforeAutospacing="0" w:after="0" w:afterAutospacing="0"/>
        <w:rPr>
          <w:rFonts w:ascii="Tahoma" w:hAnsi="Tahoma" w:cs="Tahoma"/>
          <w:i/>
          <w:color w:val="808080" w:themeColor="background1" w:themeShade="80"/>
          <w:sz w:val="16"/>
          <w:szCs w:val="16"/>
        </w:rPr>
      </w:pPr>
      <w:r w:rsidRPr="00933207">
        <w:rPr>
          <w:rStyle w:val="Strong"/>
          <w:rFonts w:ascii="Tahoma" w:eastAsiaTheme="majorEastAsia" w:hAnsi="Tahoma" w:cs="Tahoma"/>
          <w:i/>
          <w:color w:val="808080" w:themeColor="background1" w:themeShade="80"/>
          <w:sz w:val="16"/>
          <w:szCs w:val="16"/>
        </w:rPr>
        <w:t>Recovery Point Objective</w:t>
      </w:r>
      <w:r w:rsidRPr="00933207">
        <w:rPr>
          <w:rFonts w:ascii="Tahoma" w:hAnsi="Tahoma" w:cs="Tahoma"/>
          <w:i/>
          <w:color w:val="808080" w:themeColor="background1" w:themeShade="80"/>
          <w:sz w:val="16"/>
          <w:szCs w:val="16"/>
        </w:rPr>
        <w:t> (zvyčajne sa požíva skratka RPO) je jeden z ukazovateľov </w:t>
      </w:r>
      <w:hyperlink r:id="rId37" w:tooltip="Dostupnosť (Availability)" w:history="1">
        <w:r w:rsidRPr="00933207">
          <w:rPr>
            <w:rStyle w:val="Hyperlink"/>
            <w:rFonts w:ascii="Tahoma" w:hAnsi="Tahoma" w:cs="Tahoma"/>
            <w:i/>
            <w:color w:val="808080" w:themeColor="background1" w:themeShade="80"/>
            <w:sz w:val="16"/>
            <w:szCs w:val="16"/>
          </w:rPr>
          <w:t>dostupnosti</w:t>
        </w:r>
      </w:hyperlink>
      <w:r w:rsidRPr="00933207">
        <w:rPr>
          <w:rFonts w:ascii="Tahoma" w:hAnsi="Tahoma" w:cs="Tahoma"/>
          <w:i/>
          <w:color w:val="808080" w:themeColor="background1" w:themeShade="80"/>
          <w:sz w:val="16"/>
          <w:szCs w:val="16"/>
        </w:rPr>
        <w:t> dát. RPO vyjadruje, do akého stavu (bodu) v minulosti možno obnoviť </w:t>
      </w:r>
      <w:hyperlink r:id="rId38" w:tooltip="Dáta" w:history="1">
        <w:r w:rsidRPr="00933207">
          <w:rPr>
            <w:rStyle w:val="Hyperlink"/>
            <w:rFonts w:ascii="Tahoma" w:hAnsi="Tahoma" w:cs="Tahoma"/>
            <w:i/>
            <w:color w:val="808080" w:themeColor="background1" w:themeShade="80"/>
            <w:sz w:val="16"/>
            <w:szCs w:val="16"/>
          </w:rPr>
          <w:t>dáta</w:t>
        </w:r>
      </w:hyperlink>
      <w:r w:rsidRPr="00933207">
        <w:rPr>
          <w:rFonts w:ascii="Tahoma" w:hAnsi="Tahoma" w:cs="Tahoma"/>
          <w:i/>
          <w:color w:val="808080" w:themeColor="background1" w:themeShade="80"/>
          <w:sz w:val="16"/>
          <w:szCs w:val="16"/>
        </w:rPr>
        <w:t>. Inými slovami množstvo dát, o ktoré môže organizácia prísť.</w:t>
      </w:r>
    </w:p>
    <w:p w14:paraId="1DB4989B" w14:textId="77777777" w:rsidR="005743CC" w:rsidRDefault="005743CC" w:rsidP="00933207">
      <w:pPr>
        <w:pStyle w:val="NormalWeb"/>
        <w:shd w:val="clear" w:color="auto" w:fill="FFFFFF"/>
        <w:spacing w:before="0" w:beforeAutospacing="0" w:after="0" w:afterAutospacing="0"/>
        <w:rPr>
          <w:rStyle w:val="Strong"/>
          <w:rFonts w:ascii="Tahoma" w:eastAsiaTheme="majorEastAsia" w:hAnsi="Tahoma" w:cs="Tahoma"/>
          <w:i/>
          <w:color w:val="808080" w:themeColor="background1" w:themeShade="80"/>
          <w:sz w:val="16"/>
          <w:szCs w:val="16"/>
        </w:rPr>
      </w:pPr>
    </w:p>
    <w:p w14:paraId="76C74448" w14:textId="77777777" w:rsidR="00933207" w:rsidRDefault="00933207" w:rsidP="00933207">
      <w:pPr>
        <w:pStyle w:val="NormalWeb"/>
        <w:shd w:val="clear" w:color="auto" w:fill="FFFFFF"/>
        <w:spacing w:before="0" w:beforeAutospacing="0" w:after="0" w:afterAutospacing="0"/>
        <w:rPr>
          <w:rFonts w:ascii="Tahoma" w:hAnsi="Tahoma" w:cs="Tahoma"/>
          <w:i/>
          <w:color w:val="808080" w:themeColor="background1" w:themeShade="80"/>
          <w:sz w:val="16"/>
          <w:szCs w:val="16"/>
        </w:rPr>
      </w:pPr>
      <w:r w:rsidRPr="00933207">
        <w:rPr>
          <w:rStyle w:val="Strong"/>
          <w:rFonts w:ascii="Tahoma" w:eastAsiaTheme="majorEastAsia" w:hAnsi="Tahoma" w:cs="Tahoma"/>
          <w:i/>
          <w:color w:val="808080" w:themeColor="background1" w:themeShade="80"/>
          <w:sz w:val="16"/>
          <w:szCs w:val="16"/>
        </w:rPr>
        <w:t>Využitie RPO v praxi</w:t>
      </w:r>
      <w:r w:rsidRPr="00933207">
        <w:rPr>
          <w:rFonts w:ascii="Tahoma" w:hAnsi="Tahoma" w:cs="Tahoma"/>
          <w:i/>
          <w:color w:val="808080" w:themeColor="background1" w:themeShade="80"/>
          <w:sz w:val="16"/>
          <w:szCs w:val="16"/>
        </w:rPr>
        <w:t>: Ukazovateľ RPO sa z pohľadu zákazníka využíva pre vyjadrenie množstva obnoviteľných dát. (napr. formou </w:t>
      </w:r>
      <w:hyperlink r:id="rId39" w:tooltip="SLA (Service Level Agreement)" w:history="1">
        <w:r w:rsidRPr="00933207">
          <w:rPr>
            <w:rStyle w:val="Hyperlink"/>
            <w:rFonts w:ascii="Tahoma" w:hAnsi="Tahoma" w:cs="Tahoma"/>
            <w:i/>
            <w:color w:val="808080" w:themeColor="background1" w:themeShade="80"/>
            <w:sz w:val="16"/>
            <w:szCs w:val="16"/>
          </w:rPr>
          <w:t>SLA</w:t>
        </w:r>
      </w:hyperlink>
      <w:r w:rsidRPr="00933207">
        <w:rPr>
          <w:rFonts w:ascii="Tahoma" w:hAnsi="Tahoma" w:cs="Tahoma"/>
          <w:i/>
          <w:color w:val="808080" w:themeColor="background1" w:themeShade="80"/>
          <w:sz w:val="16"/>
          <w:szCs w:val="16"/>
        </w:rPr>
        <w:t>). Na druhú stranu poskytovatelia dnes môžu voliť rôzne technológie </w:t>
      </w:r>
      <w:hyperlink r:id="rId40" w:tooltip="Zálohovanie (Backup)" w:history="1">
        <w:r w:rsidRPr="00933207">
          <w:rPr>
            <w:rStyle w:val="Hyperlink"/>
            <w:rFonts w:ascii="Tahoma" w:hAnsi="Tahoma" w:cs="Tahoma"/>
            <w:i/>
            <w:color w:val="808080" w:themeColor="background1" w:themeShade="80"/>
            <w:sz w:val="16"/>
            <w:szCs w:val="16"/>
          </w:rPr>
          <w:t>zálohovanie</w:t>
        </w:r>
      </w:hyperlink>
      <w:r w:rsidRPr="00933207">
        <w:rPr>
          <w:rFonts w:ascii="Tahoma" w:hAnsi="Tahoma" w:cs="Tahoma"/>
          <w:i/>
          <w:color w:val="808080" w:themeColor="background1" w:themeShade="80"/>
          <w:sz w:val="16"/>
          <w:szCs w:val="16"/>
        </w:rPr>
        <w:t>, respektíve replikovanie dát a bod obnovy dát znížiť až k nulovej strate. Existujúce technológie sa delia zhruba nasledovne:</w:t>
      </w:r>
    </w:p>
    <w:p w14:paraId="1B2D1A52" w14:textId="77777777" w:rsidR="00A958A6" w:rsidRPr="00933207" w:rsidRDefault="00A958A6" w:rsidP="00933207">
      <w:pPr>
        <w:pStyle w:val="NormalWeb"/>
        <w:shd w:val="clear" w:color="auto" w:fill="FFFFFF"/>
        <w:spacing w:before="0" w:beforeAutospacing="0" w:after="0" w:afterAutospacing="0"/>
        <w:rPr>
          <w:rFonts w:ascii="Tahoma" w:hAnsi="Tahoma" w:cs="Tahoma"/>
          <w:i/>
          <w:color w:val="808080" w:themeColor="background1" w:themeShade="80"/>
          <w:sz w:val="16"/>
          <w:szCs w:val="16"/>
        </w:rPr>
      </w:pPr>
    </w:p>
    <w:p w14:paraId="559377D7" w14:textId="77777777" w:rsidR="00933207" w:rsidRPr="00933207" w:rsidRDefault="00933207" w:rsidP="006F1F5A">
      <w:pPr>
        <w:numPr>
          <w:ilvl w:val="0"/>
          <w:numId w:val="28"/>
        </w:numPr>
        <w:shd w:val="clear" w:color="auto" w:fill="FFFFFF"/>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Tradičné zálohovanie - výpadok a obnova trvá cca hodiny až dni</w:t>
      </w:r>
    </w:p>
    <w:p w14:paraId="15694C59" w14:textId="77777777" w:rsidR="00933207" w:rsidRPr="00933207" w:rsidRDefault="00933207" w:rsidP="006F1F5A">
      <w:pPr>
        <w:numPr>
          <w:ilvl w:val="0"/>
          <w:numId w:val="28"/>
        </w:numPr>
        <w:shd w:val="clear" w:color="auto" w:fill="FFFFFF"/>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Asynchrónne replikácie dát - výpadok a obnova v poriadku sekúnd až minút, strata sa blíži k nule</w:t>
      </w:r>
    </w:p>
    <w:p w14:paraId="03A2B2A0" w14:textId="77777777" w:rsidR="00933207" w:rsidRPr="00933207" w:rsidRDefault="00933207" w:rsidP="006F1F5A">
      <w:pPr>
        <w:numPr>
          <w:ilvl w:val="0"/>
          <w:numId w:val="28"/>
        </w:numPr>
        <w:shd w:val="clear" w:color="auto" w:fill="FFFFFF"/>
        <w:rPr>
          <w:rFonts w:ascii="Tahoma" w:hAnsi="Tahoma" w:cs="Tahoma"/>
          <w:i/>
          <w:color w:val="808080" w:themeColor="background1" w:themeShade="80"/>
          <w:sz w:val="16"/>
          <w:szCs w:val="16"/>
        </w:rPr>
      </w:pPr>
      <w:r w:rsidRPr="00933207">
        <w:rPr>
          <w:rFonts w:ascii="Tahoma" w:hAnsi="Tahoma" w:cs="Tahoma"/>
          <w:i/>
          <w:color w:val="808080" w:themeColor="background1" w:themeShade="80"/>
          <w:sz w:val="16"/>
          <w:szCs w:val="16"/>
        </w:rPr>
        <w:t>Synchrónny replikácie dát - nulová strata</w:t>
      </w:r>
    </w:p>
    <w:p w14:paraId="0C6BDE4E" w14:textId="77777777" w:rsidR="00933207" w:rsidRPr="00A77670" w:rsidRDefault="00933207" w:rsidP="00B53355">
      <w:pPr>
        <w:tabs>
          <w:tab w:val="left" w:pos="851"/>
          <w:tab w:val="center" w:pos="3119"/>
        </w:tabs>
        <w:rPr>
          <w:rFonts w:ascii="Tahoma" w:hAnsi="Tahoma" w:cs="Tahoma"/>
          <w:color w:val="0070C0"/>
          <w:sz w:val="16"/>
          <w:szCs w:val="16"/>
          <w:lang w:val="sk-SK"/>
        </w:rPr>
      </w:pPr>
    </w:p>
    <w:p w14:paraId="7BB03573" w14:textId="77777777" w:rsidR="00431380" w:rsidRPr="00A77670" w:rsidRDefault="00431380" w:rsidP="00B53355">
      <w:pPr>
        <w:tabs>
          <w:tab w:val="left" w:pos="851"/>
          <w:tab w:val="center" w:pos="3119"/>
        </w:tabs>
        <w:rPr>
          <w:rFonts w:ascii="Tahoma" w:hAnsi="Tahoma" w:cs="Tahoma"/>
          <w:color w:val="0070C0"/>
          <w:sz w:val="16"/>
          <w:szCs w:val="16"/>
          <w:lang w:val="sk-SK"/>
        </w:rPr>
      </w:pPr>
    </w:p>
    <w:p w14:paraId="528E1F0D" w14:textId="77777777" w:rsidR="00FD133D" w:rsidRPr="00A77670" w:rsidRDefault="00755244" w:rsidP="009B0D41">
      <w:pPr>
        <w:pStyle w:val="Heading1"/>
        <w:spacing w:before="0" w:after="0"/>
        <w:ind w:left="431" w:hanging="431"/>
        <w:rPr>
          <w:rFonts w:ascii="Tahoma" w:hAnsi="Tahoma" w:cs="Tahoma"/>
          <w:sz w:val="16"/>
          <w:szCs w:val="16"/>
        </w:rPr>
      </w:pPr>
      <w:bookmarkStart w:id="81" w:name="_Toc15426955"/>
      <w:bookmarkStart w:id="82" w:name="_Toc15427677"/>
      <w:bookmarkStart w:id="83" w:name="_Toc15428571"/>
      <w:bookmarkStart w:id="84" w:name="_Toc46478452"/>
      <w:r w:rsidRPr="00A77670">
        <w:rPr>
          <w:rFonts w:ascii="Tahoma" w:hAnsi="Tahoma" w:cs="Tahoma"/>
          <w:sz w:val="16"/>
          <w:szCs w:val="16"/>
        </w:rPr>
        <w:t>POŽIADAVKY NA PERSONÁL</w:t>
      </w:r>
      <w:bookmarkEnd w:id="81"/>
      <w:bookmarkEnd w:id="82"/>
      <w:bookmarkEnd w:id="83"/>
      <w:bookmarkEnd w:id="84"/>
    </w:p>
    <w:p w14:paraId="2B63AD7F" w14:textId="336622F1" w:rsidR="00A03619" w:rsidRPr="00A77670" w:rsidRDefault="00A03619" w:rsidP="006F1F5A">
      <w:pPr>
        <w:numPr>
          <w:ilvl w:val="0"/>
          <w:numId w:val="8"/>
        </w:numPr>
        <w:tabs>
          <w:tab w:val="left" w:pos="851"/>
          <w:tab w:val="center" w:pos="3119"/>
        </w:tabs>
        <w:rPr>
          <w:rFonts w:ascii="Tahoma" w:hAnsi="Tahoma" w:cs="Tahoma"/>
          <w:color w:val="0070C0"/>
          <w:sz w:val="16"/>
          <w:szCs w:val="16"/>
          <w:lang w:val="sk-SK"/>
        </w:rPr>
      </w:pPr>
      <w:r w:rsidRPr="00A77670">
        <w:rPr>
          <w:rFonts w:ascii="Tahoma" w:hAnsi="Tahoma" w:cs="Tahoma"/>
          <w:color w:val="0070C0"/>
          <w:sz w:val="16"/>
          <w:szCs w:val="16"/>
          <w:lang w:val="sk-SK"/>
        </w:rPr>
        <w:t>Doplniť požiadavky na projektové personálne zabezpečenie (projektové role a ich obsadenie)</w:t>
      </w:r>
    </w:p>
    <w:p w14:paraId="2038857F" w14:textId="7B259E5A" w:rsidR="00A03619" w:rsidRPr="00A77670" w:rsidRDefault="00A03619" w:rsidP="006F1F5A">
      <w:pPr>
        <w:numPr>
          <w:ilvl w:val="0"/>
          <w:numId w:val="8"/>
        </w:numPr>
        <w:tabs>
          <w:tab w:val="left" w:pos="851"/>
          <w:tab w:val="center" w:pos="3119"/>
        </w:tabs>
        <w:rPr>
          <w:rFonts w:ascii="Tahoma" w:hAnsi="Tahoma" w:cs="Tahoma"/>
          <w:color w:val="0070C0"/>
          <w:sz w:val="16"/>
          <w:szCs w:val="16"/>
          <w:lang w:val="sk-SK"/>
        </w:rPr>
      </w:pPr>
      <w:r w:rsidRPr="00A77670">
        <w:rPr>
          <w:rFonts w:ascii="Tahoma" w:hAnsi="Tahoma" w:cs="Tahoma"/>
          <w:color w:val="0070C0"/>
          <w:sz w:val="16"/>
          <w:szCs w:val="16"/>
          <w:lang w:val="sk-SK"/>
        </w:rPr>
        <w:t>Doplniť rámcové požiadavky na obsadenie TOBE procesu</w:t>
      </w:r>
    </w:p>
    <w:p w14:paraId="00B44162" w14:textId="1E39F64F" w:rsidR="00FD133D" w:rsidRPr="00A77670" w:rsidRDefault="00A03619" w:rsidP="006F1F5A">
      <w:pPr>
        <w:numPr>
          <w:ilvl w:val="0"/>
          <w:numId w:val="8"/>
        </w:numPr>
        <w:tabs>
          <w:tab w:val="left" w:pos="851"/>
          <w:tab w:val="center" w:pos="3119"/>
        </w:tabs>
        <w:rPr>
          <w:rFonts w:ascii="Tahoma" w:hAnsi="Tahoma" w:cs="Tahoma"/>
          <w:color w:val="0070C0"/>
          <w:sz w:val="16"/>
          <w:szCs w:val="16"/>
          <w:lang w:val="sk-SK"/>
        </w:rPr>
      </w:pPr>
      <w:r w:rsidRPr="00A77670">
        <w:rPr>
          <w:rFonts w:ascii="Tahoma" w:hAnsi="Tahoma" w:cs="Tahoma"/>
          <w:color w:val="0070C0"/>
          <w:sz w:val="16"/>
          <w:szCs w:val="16"/>
          <w:lang w:val="sk-SK"/>
        </w:rPr>
        <w:t xml:space="preserve">Doplniť požiadavky </w:t>
      </w:r>
      <w:r w:rsidR="002F75C8" w:rsidRPr="00A77670">
        <w:rPr>
          <w:rFonts w:ascii="Tahoma" w:hAnsi="Tahoma" w:cs="Tahoma"/>
          <w:color w:val="0070C0"/>
          <w:sz w:val="16"/>
          <w:szCs w:val="16"/>
          <w:lang w:val="sk-SK"/>
        </w:rPr>
        <w:t>potrebných školení a certifikátov</w:t>
      </w:r>
    </w:p>
    <w:p w14:paraId="44E871BC" w14:textId="77777777" w:rsidR="00B24DF6" w:rsidRPr="00A77670" w:rsidRDefault="00B24DF6" w:rsidP="009B0D41">
      <w:pPr>
        <w:tabs>
          <w:tab w:val="left" w:pos="851"/>
          <w:tab w:val="center" w:pos="3119"/>
        </w:tabs>
        <w:rPr>
          <w:rFonts w:ascii="Tahoma" w:hAnsi="Tahoma" w:cs="Tahoma"/>
          <w:sz w:val="16"/>
          <w:szCs w:val="16"/>
          <w:lang w:val="sk-SK"/>
        </w:rPr>
      </w:pPr>
    </w:p>
    <w:p w14:paraId="16770505" w14:textId="77777777" w:rsidR="00FD133D" w:rsidRPr="00A77670" w:rsidRDefault="00755244" w:rsidP="009B0D41">
      <w:pPr>
        <w:pStyle w:val="Heading1"/>
        <w:spacing w:before="0" w:after="0"/>
        <w:ind w:left="431" w:hanging="431"/>
        <w:rPr>
          <w:rFonts w:ascii="Tahoma" w:hAnsi="Tahoma" w:cs="Tahoma"/>
          <w:sz w:val="16"/>
          <w:szCs w:val="16"/>
        </w:rPr>
      </w:pPr>
      <w:bookmarkStart w:id="85" w:name="_Toc15426956"/>
      <w:bookmarkStart w:id="86" w:name="_Toc15427678"/>
      <w:bookmarkStart w:id="87" w:name="_Toc15428572"/>
      <w:bookmarkStart w:id="88" w:name="_Toc46478453"/>
      <w:r w:rsidRPr="00A77670">
        <w:rPr>
          <w:rFonts w:ascii="Tahoma" w:hAnsi="Tahoma" w:cs="Tahoma"/>
          <w:sz w:val="16"/>
          <w:szCs w:val="16"/>
        </w:rPr>
        <w:t>IMPLEMENTÁCIA A</w:t>
      </w:r>
      <w:r w:rsidR="00564D11" w:rsidRPr="00A77670">
        <w:rPr>
          <w:rFonts w:ascii="Tahoma" w:hAnsi="Tahoma" w:cs="Tahoma"/>
          <w:sz w:val="16"/>
          <w:szCs w:val="16"/>
        </w:rPr>
        <w:t> </w:t>
      </w:r>
      <w:r w:rsidRPr="00A77670">
        <w:rPr>
          <w:rFonts w:ascii="Tahoma" w:hAnsi="Tahoma" w:cs="Tahoma"/>
          <w:sz w:val="16"/>
          <w:szCs w:val="16"/>
        </w:rPr>
        <w:t>PREBERANIE</w:t>
      </w:r>
      <w:r w:rsidR="00564D11" w:rsidRPr="00A77670">
        <w:rPr>
          <w:rFonts w:ascii="Tahoma" w:hAnsi="Tahoma" w:cs="Tahoma"/>
          <w:sz w:val="16"/>
          <w:szCs w:val="16"/>
        </w:rPr>
        <w:t xml:space="preserve"> VÝSTUPOV PROJEKTU</w:t>
      </w:r>
      <w:bookmarkEnd w:id="85"/>
      <w:bookmarkEnd w:id="86"/>
      <w:bookmarkEnd w:id="87"/>
      <w:bookmarkEnd w:id="88"/>
    </w:p>
    <w:p w14:paraId="4414EC53" w14:textId="77777777" w:rsidR="00FD133D" w:rsidRPr="00A77670" w:rsidRDefault="00E1715C" w:rsidP="006F1F5A">
      <w:pPr>
        <w:numPr>
          <w:ilvl w:val="0"/>
          <w:numId w:val="8"/>
        </w:numPr>
        <w:tabs>
          <w:tab w:val="left" w:pos="851"/>
          <w:tab w:val="center" w:pos="3119"/>
        </w:tabs>
        <w:rPr>
          <w:rFonts w:ascii="Tahoma" w:hAnsi="Tahoma" w:cs="Tahoma"/>
          <w:color w:val="0070C0"/>
          <w:sz w:val="16"/>
          <w:szCs w:val="16"/>
          <w:lang w:val="sk-SK"/>
        </w:rPr>
      </w:pPr>
      <w:r w:rsidRPr="00A77670">
        <w:rPr>
          <w:rFonts w:ascii="Tahoma" w:hAnsi="Tahoma" w:cs="Tahoma"/>
          <w:color w:val="0070C0"/>
          <w:sz w:val="16"/>
          <w:szCs w:val="16"/>
          <w:lang w:val="sk-SK"/>
        </w:rPr>
        <w:t>Posúdenie spôsobov nasadzovania jednotlivých prístupov v</w:t>
      </w:r>
      <w:r w:rsidR="00B24DF6" w:rsidRPr="00A77670">
        <w:rPr>
          <w:rFonts w:ascii="Tahoma" w:hAnsi="Tahoma" w:cs="Tahoma"/>
          <w:color w:val="0070C0"/>
          <w:sz w:val="16"/>
          <w:szCs w:val="16"/>
          <w:lang w:val="sk-SK"/>
        </w:rPr>
        <w:t> </w:t>
      </w:r>
      <w:r w:rsidRPr="00A77670">
        <w:rPr>
          <w:rFonts w:ascii="Tahoma" w:hAnsi="Tahoma" w:cs="Tahoma"/>
          <w:color w:val="0070C0"/>
          <w:sz w:val="16"/>
          <w:szCs w:val="16"/>
          <w:lang w:val="sk-SK"/>
        </w:rPr>
        <w:t>praxi</w:t>
      </w:r>
    </w:p>
    <w:p w14:paraId="796A3438" w14:textId="77777777" w:rsidR="00A77670" w:rsidRPr="00A77670" w:rsidRDefault="00A77670" w:rsidP="3E74CA44">
      <w:pPr>
        <w:ind w:left="360"/>
        <w:rPr>
          <w:rFonts w:ascii="Tahoma" w:hAnsi="Tahoma" w:cs="Tahoma"/>
          <w:color w:val="7030A0"/>
          <w:sz w:val="16"/>
          <w:szCs w:val="16"/>
          <w:lang w:val="sk-SK"/>
        </w:rPr>
      </w:pPr>
    </w:p>
    <w:p w14:paraId="3F54426D" w14:textId="30AAE4F4" w:rsidR="2517EADC" w:rsidRPr="00ED5CC9" w:rsidRDefault="2517EADC" w:rsidP="3E74CA44">
      <w:pPr>
        <w:ind w:left="360"/>
        <w:rPr>
          <w:rFonts w:ascii="Tahoma" w:hAnsi="Tahoma" w:cs="Tahoma"/>
          <w:color w:val="808080" w:themeColor="background1" w:themeShade="80"/>
          <w:sz w:val="16"/>
          <w:szCs w:val="16"/>
          <w:lang w:val="sk-SK"/>
        </w:rPr>
      </w:pPr>
      <w:r w:rsidRPr="00ED5CC9">
        <w:rPr>
          <w:rFonts w:ascii="Tahoma" w:hAnsi="Tahoma" w:cs="Tahoma"/>
          <w:color w:val="808080" w:themeColor="background1" w:themeShade="80"/>
          <w:sz w:val="16"/>
          <w:szCs w:val="16"/>
          <w:lang w:val="sk-SK"/>
        </w:rPr>
        <w:t xml:space="preserve">V zmysle </w:t>
      </w:r>
      <w:r w:rsidR="00A77670" w:rsidRPr="00ED5CC9">
        <w:rPr>
          <w:rFonts w:ascii="Tahoma" w:hAnsi="Tahoma" w:cs="Tahoma"/>
          <w:color w:val="808080" w:themeColor="background1" w:themeShade="80"/>
          <w:sz w:val="16"/>
          <w:szCs w:val="16"/>
          <w:lang w:val="sk-SK"/>
        </w:rPr>
        <w:t>V</w:t>
      </w:r>
      <w:r w:rsidR="220AAAAD" w:rsidRPr="00ED5CC9">
        <w:rPr>
          <w:rFonts w:ascii="Tahoma" w:hAnsi="Tahoma" w:cs="Tahoma"/>
          <w:color w:val="808080" w:themeColor="background1" w:themeShade="80"/>
          <w:sz w:val="16"/>
          <w:szCs w:val="16"/>
          <w:lang w:val="sk-SK"/>
        </w:rPr>
        <w:t>yhlášky</w:t>
      </w:r>
      <w:r w:rsidR="00A77670" w:rsidRPr="00ED5CC9">
        <w:rPr>
          <w:rFonts w:ascii="Tahoma" w:hAnsi="Tahoma" w:cs="Tahoma"/>
          <w:color w:val="808080" w:themeColor="background1" w:themeShade="80"/>
          <w:sz w:val="16"/>
          <w:szCs w:val="16"/>
          <w:lang w:val="sk-SK"/>
        </w:rPr>
        <w:t xml:space="preserve"> 85/20202 Zz</w:t>
      </w:r>
      <w:r w:rsidRPr="00ED5CC9">
        <w:rPr>
          <w:rFonts w:ascii="Tahoma" w:hAnsi="Tahoma" w:cs="Tahoma"/>
          <w:color w:val="808080" w:themeColor="background1" w:themeShade="80"/>
          <w:sz w:val="16"/>
          <w:szCs w:val="16"/>
          <w:lang w:val="sk-SK"/>
        </w:rPr>
        <w:t xml:space="preserve"> o projektovom </w:t>
      </w:r>
      <w:r w:rsidR="775CBED4" w:rsidRPr="00ED5CC9">
        <w:rPr>
          <w:rFonts w:ascii="Tahoma" w:hAnsi="Tahoma" w:cs="Tahoma"/>
          <w:color w:val="808080" w:themeColor="background1" w:themeShade="80"/>
          <w:sz w:val="16"/>
          <w:szCs w:val="16"/>
          <w:lang w:val="sk-SK"/>
        </w:rPr>
        <w:t>riadení</w:t>
      </w:r>
      <w:r w:rsidRPr="00ED5CC9">
        <w:rPr>
          <w:rFonts w:ascii="Tahoma" w:hAnsi="Tahoma" w:cs="Tahoma"/>
          <w:color w:val="808080" w:themeColor="background1" w:themeShade="80"/>
          <w:sz w:val="16"/>
          <w:szCs w:val="16"/>
          <w:lang w:val="sk-SK"/>
        </w:rPr>
        <w:t xml:space="preserve"> je potrebn</w:t>
      </w:r>
      <w:r w:rsidR="7543B43C" w:rsidRPr="00ED5CC9">
        <w:rPr>
          <w:rFonts w:ascii="Tahoma" w:hAnsi="Tahoma" w:cs="Tahoma"/>
          <w:color w:val="808080" w:themeColor="background1" w:themeShade="80"/>
          <w:sz w:val="16"/>
          <w:szCs w:val="16"/>
          <w:lang w:val="sk-SK"/>
        </w:rPr>
        <w:t>é</w:t>
      </w:r>
      <w:r w:rsidRPr="00ED5CC9">
        <w:rPr>
          <w:rFonts w:ascii="Tahoma" w:hAnsi="Tahoma" w:cs="Tahoma"/>
          <w:color w:val="808080" w:themeColor="background1" w:themeShade="80"/>
          <w:sz w:val="16"/>
          <w:szCs w:val="16"/>
          <w:lang w:val="sk-SK"/>
        </w:rPr>
        <w:t xml:space="preserve"> </w:t>
      </w:r>
      <w:r w:rsidR="4E3929B3" w:rsidRPr="00ED5CC9">
        <w:rPr>
          <w:rFonts w:ascii="Tahoma" w:hAnsi="Tahoma" w:cs="Tahoma"/>
          <w:color w:val="808080" w:themeColor="background1" w:themeShade="80"/>
          <w:sz w:val="16"/>
          <w:szCs w:val="16"/>
          <w:lang w:val="sk-SK"/>
        </w:rPr>
        <w:t>posúdiť</w:t>
      </w:r>
      <w:r w:rsidRPr="00ED5CC9">
        <w:rPr>
          <w:rFonts w:ascii="Tahoma" w:hAnsi="Tahoma" w:cs="Tahoma"/>
          <w:color w:val="808080" w:themeColor="background1" w:themeShade="80"/>
          <w:sz w:val="16"/>
          <w:szCs w:val="16"/>
          <w:lang w:val="sk-SK"/>
        </w:rPr>
        <w:t xml:space="preserve"> </w:t>
      </w:r>
      <w:r w:rsidR="5D07F8AC" w:rsidRPr="00ED5CC9">
        <w:rPr>
          <w:rFonts w:ascii="Tahoma" w:hAnsi="Tahoma" w:cs="Tahoma"/>
          <w:color w:val="808080" w:themeColor="background1" w:themeShade="80"/>
          <w:sz w:val="16"/>
          <w:szCs w:val="16"/>
          <w:lang w:val="sk-SK"/>
        </w:rPr>
        <w:t>spôsob</w:t>
      </w:r>
      <w:r w:rsidRPr="00ED5CC9">
        <w:rPr>
          <w:rFonts w:ascii="Tahoma" w:hAnsi="Tahoma" w:cs="Tahoma"/>
          <w:color w:val="808080" w:themeColor="background1" w:themeShade="80"/>
          <w:sz w:val="16"/>
          <w:szCs w:val="16"/>
          <w:lang w:val="sk-SK"/>
        </w:rPr>
        <w:t xml:space="preserve"> </w:t>
      </w:r>
      <w:r w:rsidR="4D5927B3" w:rsidRPr="00ED5CC9">
        <w:rPr>
          <w:rFonts w:ascii="Tahoma" w:hAnsi="Tahoma" w:cs="Tahoma"/>
          <w:color w:val="808080" w:themeColor="background1" w:themeShade="80"/>
          <w:sz w:val="16"/>
          <w:szCs w:val="16"/>
          <w:lang w:val="sk-SK"/>
        </w:rPr>
        <w:t>realizácie</w:t>
      </w:r>
      <w:r w:rsidRPr="00ED5CC9">
        <w:rPr>
          <w:rFonts w:ascii="Tahoma" w:hAnsi="Tahoma" w:cs="Tahoma"/>
          <w:color w:val="808080" w:themeColor="background1" w:themeShade="80"/>
          <w:sz w:val="16"/>
          <w:szCs w:val="16"/>
          <w:lang w:val="sk-SK"/>
        </w:rPr>
        <w:t xml:space="preserve"> projektu </w:t>
      </w:r>
      <w:r w:rsidR="2C825F72" w:rsidRPr="00ED5CC9">
        <w:rPr>
          <w:rFonts w:ascii="Tahoma" w:hAnsi="Tahoma" w:cs="Tahoma"/>
          <w:color w:val="808080" w:themeColor="background1" w:themeShade="80"/>
          <w:sz w:val="16"/>
          <w:szCs w:val="16"/>
          <w:lang w:val="sk-SK"/>
        </w:rPr>
        <w:t>metódou</w:t>
      </w:r>
      <w:r w:rsidR="78E023B1" w:rsidRPr="00ED5CC9">
        <w:rPr>
          <w:rFonts w:ascii="Tahoma" w:hAnsi="Tahoma" w:cs="Tahoma"/>
          <w:color w:val="808080" w:themeColor="background1" w:themeShade="80"/>
          <w:sz w:val="16"/>
          <w:szCs w:val="16"/>
          <w:lang w:val="sk-SK"/>
        </w:rPr>
        <w:t xml:space="preserve"> waterfall, agile alebo ich kombináciou.</w:t>
      </w:r>
    </w:p>
    <w:p w14:paraId="666DD7FE" w14:textId="77777777" w:rsidR="00A77670" w:rsidRPr="00ED5CC9" w:rsidRDefault="00A77670" w:rsidP="3E74CA44">
      <w:pPr>
        <w:ind w:left="360"/>
        <w:rPr>
          <w:rFonts w:ascii="Tahoma" w:hAnsi="Tahoma" w:cs="Tahoma"/>
          <w:color w:val="808080" w:themeColor="background1" w:themeShade="80"/>
          <w:sz w:val="16"/>
          <w:szCs w:val="16"/>
          <w:lang w:val="sk-SK"/>
        </w:rPr>
      </w:pPr>
    </w:p>
    <w:p w14:paraId="115270E5" w14:textId="180CFE00" w:rsidR="00A77670" w:rsidRPr="00ED5CC9" w:rsidRDefault="178EFD70" w:rsidP="3E74CA44">
      <w:pPr>
        <w:ind w:left="360"/>
        <w:rPr>
          <w:rFonts w:ascii="Tahoma" w:hAnsi="Tahoma" w:cs="Tahoma"/>
          <w:color w:val="808080" w:themeColor="background1" w:themeShade="80"/>
          <w:sz w:val="16"/>
          <w:szCs w:val="16"/>
          <w:lang w:val="sk-SK"/>
        </w:rPr>
      </w:pPr>
      <w:r w:rsidRPr="00ED5CC9">
        <w:rPr>
          <w:rFonts w:ascii="Tahoma" w:hAnsi="Tahoma" w:cs="Tahoma"/>
          <w:color w:val="808080" w:themeColor="background1" w:themeShade="80"/>
          <w:sz w:val="16"/>
          <w:szCs w:val="16"/>
          <w:lang w:val="sk-SK"/>
        </w:rPr>
        <w:t xml:space="preserve">V zmysle </w:t>
      </w:r>
      <w:r w:rsidR="5A2A7022" w:rsidRPr="00ED5CC9">
        <w:rPr>
          <w:rFonts w:ascii="Tahoma" w:hAnsi="Tahoma" w:cs="Tahoma"/>
          <w:color w:val="808080" w:themeColor="background1" w:themeShade="80"/>
          <w:sz w:val="16"/>
          <w:szCs w:val="16"/>
          <w:lang w:val="sk-SK"/>
        </w:rPr>
        <w:t>vyhlášky</w:t>
      </w:r>
      <w:r w:rsidRPr="00ED5CC9">
        <w:rPr>
          <w:rFonts w:ascii="Tahoma" w:hAnsi="Tahoma" w:cs="Tahoma"/>
          <w:color w:val="808080" w:themeColor="background1" w:themeShade="80"/>
          <w:sz w:val="16"/>
          <w:szCs w:val="16"/>
          <w:lang w:val="sk-SK"/>
        </w:rPr>
        <w:t xml:space="preserve"> </w:t>
      </w:r>
      <w:r w:rsidR="00A77670" w:rsidRPr="00ED5CC9">
        <w:rPr>
          <w:rFonts w:ascii="Tahoma" w:hAnsi="Tahoma" w:cs="Tahoma"/>
          <w:color w:val="808080" w:themeColor="background1" w:themeShade="80"/>
          <w:sz w:val="16"/>
          <w:szCs w:val="16"/>
          <w:lang w:val="sk-SK"/>
        </w:rPr>
        <w:t xml:space="preserve">85/2020 Zz </w:t>
      </w:r>
      <w:r w:rsidRPr="00ED5CC9">
        <w:rPr>
          <w:rFonts w:ascii="Tahoma" w:hAnsi="Tahoma" w:cs="Tahoma"/>
          <w:color w:val="808080" w:themeColor="background1" w:themeShade="80"/>
          <w:sz w:val="16"/>
          <w:szCs w:val="16"/>
          <w:lang w:val="sk-SK"/>
        </w:rPr>
        <w:t xml:space="preserve">o projektovom </w:t>
      </w:r>
      <w:r w:rsidR="32092C23" w:rsidRPr="00ED5CC9">
        <w:rPr>
          <w:rFonts w:ascii="Tahoma" w:hAnsi="Tahoma" w:cs="Tahoma"/>
          <w:color w:val="808080" w:themeColor="background1" w:themeShade="80"/>
          <w:sz w:val="16"/>
          <w:szCs w:val="16"/>
          <w:lang w:val="sk-SK"/>
        </w:rPr>
        <w:t>riadení</w:t>
      </w:r>
      <w:r w:rsidRPr="00ED5CC9">
        <w:rPr>
          <w:rFonts w:ascii="Tahoma" w:hAnsi="Tahoma" w:cs="Tahoma"/>
          <w:color w:val="808080" w:themeColor="background1" w:themeShade="80"/>
          <w:sz w:val="16"/>
          <w:szCs w:val="16"/>
          <w:lang w:val="sk-SK"/>
        </w:rPr>
        <w:t xml:space="preserve"> je </w:t>
      </w:r>
      <w:r w:rsidR="0E8B0E6F" w:rsidRPr="00ED5CC9">
        <w:rPr>
          <w:rFonts w:ascii="Tahoma" w:hAnsi="Tahoma" w:cs="Tahoma"/>
          <w:color w:val="808080" w:themeColor="background1" w:themeShade="80"/>
          <w:sz w:val="16"/>
          <w:szCs w:val="16"/>
          <w:lang w:val="sk-SK"/>
        </w:rPr>
        <w:t>možné</w:t>
      </w:r>
      <w:r w:rsidRPr="00ED5CC9">
        <w:rPr>
          <w:rFonts w:ascii="Tahoma" w:hAnsi="Tahoma" w:cs="Tahoma"/>
          <w:color w:val="808080" w:themeColor="background1" w:themeShade="80"/>
          <w:sz w:val="16"/>
          <w:szCs w:val="16"/>
          <w:lang w:val="sk-SK"/>
        </w:rPr>
        <w:t xml:space="preserve"> </w:t>
      </w:r>
      <w:r w:rsidR="790F1A1F" w:rsidRPr="00ED5CC9">
        <w:rPr>
          <w:rFonts w:ascii="Tahoma" w:hAnsi="Tahoma" w:cs="Tahoma"/>
          <w:color w:val="808080" w:themeColor="background1" w:themeShade="80"/>
          <w:sz w:val="16"/>
          <w:szCs w:val="16"/>
          <w:lang w:val="sk-SK"/>
        </w:rPr>
        <w:t>pristupovať</w:t>
      </w:r>
      <w:r w:rsidRPr="00ED5CC9">
        <w:rPr>
          <w:rFonts w:ascii="Tahoma" w:hAnsi="Tahoma" w:cs="Tahoma"/>
          <w:color w:val="808080" w:themeColor="background1" w:themeShade="80"/>
          <w:sz w:val="16"/>
          <w:szCs w:val="16"/>
          <w:lang w:val="sk-SK"/>
        </w:rPr>
        <w:t xml:space="preserve"> k </w:t>
      </w:r>
      <w:r w:rsidR="69F20206" w:rsidRPr="00ED5CC9">
        <w:rPr>
          <w:rFonts w:ascii="Tahoma" w:hAnsi="Tahoma" w:cs="Tahoma"/>
          <w:color w:val="808080" w:themeColor="background1" w:themeShade="80"/>
          <w:sz w:val="16"/>
          <w:szCs w:val="16"/>
          <w:lang w:val="sk-SK"/>
        </w:rPr>
        <w:t>realizácii</w:t>
      </w:r>
      <w:r w:rsidRPr="00ED5CC9">
        <w:rPr>
          <w:rFonts w:ascii="Tahoma" w:hAnsi="Tahoma" w:cs="Tahoma"/>
          <w:color w:val="808080" w:themeColor="background1" w:themeShade="80"/>
          <w:sz w:val="16"/>
          <w:szCs w:val="16"/>
          <w:lang w:val="sk-SK"/>
        </w:rPr>
        <w:t xml:space="preserve"> projektu </w:t>
      </w:r>
      <w:r w:rsidR="24B0768E" w:rsidRPr="00ED5CC9">
        <w:rPr>
          <w:rFonts w:ascii="Tahoma" w:hAnsi="Tahoma" w:cs="Tahoma"/>
          <w:color w:val="808080" w:themeColor="background1" w:themeShade="80"/>
          <w:sz w:val="16"/>
          <w:szCs w:val="16"/>
          <w:lang w:val="sk-SK"/>
        </w:rPr>
        <w:t>prostredníctvom</w:t>
      </w:r>
      <w:r w:rsidRPr="00ED5CC9">
        <w:rPr>
          <w:rFonts w:ascii="Tahoma" w:hAnsi="Tahoma" w:cs="Tahoma"/>
          <w:color w:val="808080" w:themeColor="background1" w:themeShade="80"/>
          <w:sz w:val="16"/>
          <w:szCs w:val="16"/>
          <w:lang w:val="sk-SK"/>
        </w:rPr>
        <w:t xml:space="preserve"> </w:t>
      </w:r>
      <w:r w:rsidR="64D63FC2" w:rsidRPr="00ED5CC9">
        <w:rPr>
          <w:rFonts w:ascii="Tahoma" w:hAnsi="Tahoma" w:cs="Tahoma"/>
          <w:color w:val="808080" w:themeColor="background1" w:themeShade="80"/>
          <w:sz w:val="16"/>
          <w:szCs w:val="16"/>
          <w:lang w:val="sk-SK"/>
        </w:rPr>
        <w:t>čiastkových</w:t>
      </w:r>
      <w:r w:rsidRPr="00ED5CC9">
        <w:rPr>
          <w:rFonts w:ascii="Tahoma" w:hAnsi="Tahoma" w:cs="Tahoma"/>
          <w:color w:val="808080" w:themeColor="background1" w:themeShade="80"/>
          <w:sz w:val="16"/>
          <w:szCs w:val="16"/>
          <w:lang w:val="sk-SK"/>
        </w:rPr>
        <w:t xml:space="preserve"> </w:t>
      </w:r>
      <w:r w:rsidR="6A0C9F0F" w:rsidRPr="00ED5CC9">
        <w:rPr>
          <w:rFonts w:ascii="Tahoma" w:hAnsi="Tahoma" w:cs="Tahoma"/>
          <w:color w:val="808080" w:themeColor="background1" w:themeShade="80"/>
          <w:sz w:val="16"/>
          <w:szCs w:val="16"/>
          <w:lang w:val="sk-SK"/>
        </w:rPr>
        <w:t>plnení</w:t>
      </w:r>
      <w:r w:rsidRPr="00ED5CC9">
        <w:rPr>
          <w:rFonts w:ascii="Tahoma" w:hAnsi="Tahoma" w:cs="Tahoma"/>
          <w:color w:val="808080" w:themeColor="background1" w:themeShade="80"/>
          <w:sz w:val="16"/>
          <w:szCs w:val="16"/>
          <w:lang w:val="sk-SK"/>
        </w:rPr>
        <w:t>, t.j. inkrementov</w:t>
      </w:r>
      <w:r w:rsidR="07708321" w:rsidRPr="00ED5CC9">
        <w:rPr>
          <w:rFonts w:ascii="Tahoma" w:hAnsi="Tahoma" w:cs="Tahoma"/>
          <w:color w:val="808080" w:themeColor="background1" w:themeShade="80"/>
          <w:sz w:val="16"/>
          <w:szCs w:val="16"/>
          <w:lang w:val="sk-SK"/>
        </w:rPr>
        <w:t xml:space="preserve">, </w:t>
      </w:r>
      <w:r w:rsidR="00A77670" w:rsidRPr="00ED5CC9">
        <w:rPr>
          <w:rFonts w:ascii="Tahoma" w:hAnsi="Tahoma" w:cs="Tahoma"/>
          <w:color w:val="808080" w:themeColor="background1" w:themeShade="80"/>
          <w:sz w:val="16"/>
          <w:szCs w:val="16"/>
          <w:lang w:val="sk-SK"/>
        </w:rPr>
        <w:t>a to:</w:t>
      </w:r>
    </w:p>
    <w:p w14:paraId="348D845E" w14:textId="507732EB" w:rsidR="178EFD70" w:rsidRPr="00ED5CC9" w:rsidRDefault="178EFD70" w:rsidP="3E74CA44">
      <w:pPr>
        <w:ind w:left="360"/>
        <w:rPr>
          <w:rFonts w:ascii="Tahoma" w:hAnsi="Tahoma" w:cs="Tahoma"/>
          <w:color w:val="808080" w:themeColor="background1" w:themeShade="80"/>
          <w:sz w:val="16"/>
          <w:szCs w:val="16"/>
          <w:lang w:val="sk-SK"/>
        </w:rPr>
      </w:pPr>
    </w:p>
    <w:p w14:paraId="370FF90F" w14:textId="61DC396C" w:rsidR="6E9CE43A" w:rsidRPr="00ED5CC9" w:rsidRDefault="6E9CE43A" w:rsidP="3E74CA44">
      <w:pPr>
        <w:pStyle w:val="ListParagraph"/>
        <w:numPr>
          <w:ilvl w:val="0"/>
          <w:numId w:val="1"/>
        </w:numPr>
        <w:spacing w:line="259" w:lineRule="auto"/>
        <w:rPr>
          <w:rFonts w:ascii="Tahoma" w:eastAsia="Tahoma" w:hAnsi="Tahoma" w:cs="Tahoma"/>
          <w:color w:val="808080" w:themeColor="background1" w:themeShade="80"/>
          <w:sz w:val="16"/>
          <w:szCs w:val="16"/>
          <w:lang w:val="sk-SK"/>
        </w:rPr>
      </w:pPr>
      <w:r w:rsidRPr="00ED5CC9">
        <w:rPr>
          <w:rFonts w:ascii="Tahoma" w:hAnsi="Tahoma" w:cs="Tahoma"/>
          <w:color w:val="808080" w:themeColor="background1" w:themeShade="80"/>
          <w:sz w:val="16"/>
          <w:szCs w:val="16"/>
          <w:lang w:val="sk-SK"/>
        </w:rPr>
        <w:t>Inkrement musí obsahovať z realizačnej fázy projektu aspoň etapu Implementácia a Testovanie a Nasadenia do produkcie; je možné ho realizovať  viacerými iteráciami v závislosti od charakteru projektu a každý doručený inkrement projektu je nasadený na produkčnom prostredí informačnej technológie a je možné začať s dokončovacou fázou projektu, alebo pokračovať ďalším inkrementom</w:t>
      </w:r>
    </w:p>
    <w:p w14:paraId="10369323" w14:textId="65388DA7" w:rsidR="7FFC5B21" w:rsidRPr="00ED5CC9" w:rsidRDefault="7FFC5B21" w:rsidP="3E74CA44">
      <w:pPr>
        <w:pStyle w:val="ListParagraph"/>
        <w:numPr>
          <w:ilvl w:val="0"/>
          <w:numId w:val="1"/>
        </w:numPr>
        <w:spacing w:line="259" w:lineRule="auto"/>
        <w:rPr>
          <w:rFonts w:ascii="Tahoma" w:eastAsia="Tahoma" w:hAnsi="Tahoma" w:cs="Tahoma"/>
          <w:color w:val="808080" w:themeColor="background1" w:themeShade="80"/>
          <w:sz w:val="16"/>
          <w:szCs w:val="16"/>
          <w:lang w:val="sk-SK"/>
        </w:rPr>
      </w:pPr>
      <w:r w:rsidRPr="00ED5CC9">
        <w:rPr>
          <w:rFonts w:ascii="Tahoma" w:hAnsi="Tahoma" w:cs="Tahoma"/>
          <w:color w:val="808080" w:themeColor="background1" w:themeShade="80"/>
          <w:sz w:val="16"/>
          <w:szCs w:val="16"/>
          <w:lang w:val="sk-SK"/>
        </w:rPr>
        <w:t>Ak realizačná fáza veľkých projektov pozostáva z dodania jedného funkčného celku alebo dodania výlučne technických prostriedkov, objednávateľ v produkte P-03 Prístup k projektu - rámcový a I-03 Prístup k projektu - detailný s prílohou 1: Technická špecifikácia – rámcová, posúdi a vyhodnotí aj alternatívy rozdelenia na inkrementy na preukázanie ekonomickej nevýhodnosti alebo technických obmedzení rozdeliť projekt na inkrementy.</w:t>
      </w:r>
    </w:p>
    <w:p w14:paraId="637805D2" w14:textId="75E331C8" w:rsidR="009B0D41" w:rsidRPr="00A77670" w:rsidRDefault="009B0D41" w:rsidP="009B0D41">
      <w:pPr>
        <w:tabs>
          <w:tab w:val="left" w:pos="851"/>
          <w:tab w:val="center" w:pos="3119"/>
        </w:tabs>
        <w:rPr>
          <w:rFonts w:ascii="Tahoma" w:hAnsi="Tahoma" w:cs="Tahoma"/>
          <w:color w:val="0070C0"/>
          <w:sz w:val="16"/>
          <w:szCs w:val="16"/>
          <w:lang w:val="sk-SK"/>
        </w:rPr>
      </w:pPr>
    </w:p>
    <w:p w14:paraId="38765E01" w14:textId="77777777" w:rsidR="009B0D41" w:rsidRPr="00A77670" w:rsidRDefault="009B0D41" w:rsidP="009B0D41">
      <w:pPr>
        <w:tabs>
          <w:tab w:val="left" w:pos="851"/>
          <w:tab w:val="center" w:pos="3119"/>
        </w:tabs>
        <w:rPr>
          <w:rFonts w:ascii="Tahoma" w:hAnsi="Tahoma" w:cs="Tahoma"/>
          <w:color w:val="0070C0"/>
          <w:sz w:val="16"/>
          <w:szCs w:val="16"/>
          <w:lang w:val="sk-SK"/>
        </w:rPr>
      </w:pPr>
      <w:r w:rsidRPr="00A77670">
        <w:rPr>
          <w:rFonts w:ascii="Tahoma" w:hAnsi="Tahoma" w:cs="Tahoma"/>
          <w:color w:val="FF0000"/>
          <w:sz w:val="16"/>
          <w:szCs w:val="16"/>
          <w:lang w:val="sk-SK"/>
        </w:rPr>
        <w:t xml:space="preserve">Poznámka: </w:t>
      </w:r>
      <w:r w:rsidRPr="00A77670">
        <w:rPr>
          <w:rFonts w:ascii="Tahoma" w:hAnsi="Tahoma" w:cs="Tahoma"/>
          <w:b/>
          <w:color w:val="FF0000"/>
          <w:sz w:val="16"/>
          <w:szCs w:val="16"/>
          <w:lang w:val="sk-SK"/>
        </w:rPr>
        <w:t>doporučujeme</w:t>
      </w:r>
      <w:r w:rsidRPr="00A77670">
        <w:rPr>
          <w:rFonts w:ascii="Tahoma" w:hAnsi="Tahoma" w:cs="Tahoma"/>
          <w:color w:val="FF0000"/>
          <w:sz w:val="16"/>
          <w:szCs w:val="16"/>
          <w:lang w:val="sk-SK"/>
        </w:rPr>
        <w:t>, aby ste si VŠETKY TABUĽKOVÉ VSTUPY evidovali a spravovali v jednom centrálnom EXCELI – s cieľom minimalizovať budúcu prácnosť s aktualizáciou a udržiavaním obsahu</w:t>
      </w:r>
      <w:r w:rsidRPr="00A77670">
        <w:rPr>
          <w:rFonts w:ascii="Tahoma" w:hAnsi="Tahoma" w:cs="Tahoma"/>
          <w:color w:val="0070C0"/>
          <w:sz w:val="16"/>
          <w:szCs w:val="16"/>
          <w:lang w:val="sk-SK"/>
        </w:rPr>
        <w:t>.</w:t>
      </w:r>
    </w:p>
    <w:p w14:paraId="463F29E8" w14:textId="77777777" w:rsidR="00B609BA" w:rsidRPr="00A77670" w:rsidRDefault="00B609BA" w:rsidP="009B0D41">
      <w:pPr>
        <w:tabs>
          <w:tab w:val="left" w:pos="851"/>
          <w:tab w:val="center" w:pos="3119"/>
        </w:tabs>
        <w:ind w:left="720"/>
        <w:rPr>
          <w:rFonts w:ascii="Tahoma" w:hAnsi="Tahoma" w:cs="Tahoma"/>
          <w:color w:val="0070C0"/>
          <w:sz w:val="16"/>
          <w:szCs w:val="16"/>
          <w:lang w:val="sk-SK"/>
        </w:rPr>
      </w:pPr>
    </w:p>
    <w:p w14:paraId="3B7B4B86" w14:textId="257267D7" w:rsidR="00C27DB3" w:rsidRPr="00A77670" w:rsidRDefault="00755244" w:rsidP="009B0D41">
      <w:pPr>
        <w:pStyle w:val="Heading1"/>
        <w:spacing w:before="0" w:after="0"/>
        <w:rPr>
          <w:rFonts w:ascii="Tahoma" w:hAnsi="Tahoma" w:cs="Tahoma"/>
          <w:sz w:val="16"/>
          <w:szCs w:val="16"/>
        </w:rPr>
      </w:pPr>
      <w:bookmarkStart w:id="89" w:name="_Toc510413663"/>
      <w:bookmarkStart w:id="90" w:name="_Toc15426959"/>
      <w:bookmarkStart w:id="91" w:name="_Toc15427681"/>
      <w:bookmarkStart w:id="92" w:name="_Toc15428575"/>
      <w:bookmarkStart w:id="93" w:name="_Toc46478454"/>
      <w:r w:rsidRPr="00A77670">
        <w:rPr>
          <w:rFonts w:ascii="Tahoma" w:hAnsi="Tahoma" w:cs="Tahoma"/>
          <w:sz w:val="16"/>
          <w:szCs w:val="16"/>
        </w:rPr>
        <w:t>PRÍLOHY</w:t>
      </w:r>
      <w:bookmarkEnd w:id="89"/>
      <w:bookmarkEnd w:id="90"/>
      <w:bookmarkEnd w:id="91"/>
      <w:bookmarkEnd w:id="92"/>
      <w:bookmarkEnd w:id="93"/>
    </w:p>
    <w:p w14:paraId="0439B1A8" w14:textId="77777777" w:rsidR="001F682A" w:rsidRDefault="001F682A" w:rsidP="00A77670">
      <w:pPr>
        <w:rPr>
          <w:rFonts w:ascii="Tahoma" w:hAnsi="Tahoma" w:cs="Tahoma"/>
          <w:color w:val="808080" w:themeColor="background1" w:themeShade="80"/>
          <w:sz w:val="16"/>
          <w:szCs w:val="16"/>
          <w:lang w:val="sk-SK"/>
        </w:rPr>
      </w:pPr>
    </w:p>
    <w:p w14:paraId="6D23077A" w14:textId="576E612B" w:rsidR="00751101" w:rsidRPr="00ED5CC9" w:rsidRDefault="00920699" w:rsidP="00A77670">
      <w:pPr>
        <w:rPr>
          <w:rFonts w:ascii="Tahoma" w:hAnsi="Tahoma" w:cs="Tahoma"/>
          <w:color w:val="808080" w:themeColor="background1" w:themeShade="80"/>
          <w:sz w:val="16"/>
          <w:szCs w:val="16"/>
          <w:lang w:val="sk-SK"/>
        </w:rPr>
      </w:pPr>
      <w:r>
        <w:rPr>
          <w:rFonts w:ascii="Tahoma" w:hAnsi="Tahoma" w:cs="Tahoma"/>
          <w:color w:val="808080" w:themeColor="background1" w:themeShade="80"/>
          <w:sz w:val="16"/>
          <w:szCs w:val="16"/>
          <w:lang w:val="sk-SK"/>
        </w:rPr>
        <w:t>Príloha 1</w:t>
      </w:r>
      <w:r w:rsidR="001F682A">
        <w:rPr>
          <w:rFonts w:ascii="Tahoma" w:hAnsi="Tahoma" w:cs="Tahoma"/>
          <w:color w:val="808080" w:themeColor="background1" w:themeShade="80"/>
          <w:sz w:val="16"/>
          <w:szCs w:val="16"/>
          <w:lang w:val="sk-SK"/>
        </w:rPr>
        <w:t>.</w:t>
      </w:r>
      <w:r w:rsidR="00751101" w:rsidRPr="00ED5CC9">
        <w:rPr>
          <w:rFonts w:ascii="Tahoma" w:hAnsi="Tahoma" w:cs="Tahoma"/>
          <w:color w:val="808080" w:themeColor="background1" w:themeShade="80"/>
          <w:sz w:val="16"/>
          <w:szCs w:val="16"/>
          <w:lang w:val="sk-SK"/>
        </w:rPr>
        <w:t xml:space="preserve">: Katalóg požiadaviek </w:t>
      </w:r>
      <w:r w:rsidR="00A958A6">
        <w:rPr>
          <w:rFonts w:ascii="Tahoma" w:hAnsi="Tahoma" w:cs="Tahoma"/>
          <w:color w:val="808080" w:themeColor="background1" w:themeShade="80"/>
          <w:sz w:val="16"/>
          <w:szCs w:val="16"/>
          <w:lang w:val="sk-SK"/>
        </w:rPr>
        <w:t>(excel)</w:t>
      </w:r>
    </w:p>
    <w:p w14:paraId="02D00F61" w14:textId="66BF69D6" w:rsidR="00751101" w:rsidRPr="00ED5CC9" w:rsidRDefault="00751101" w:rsidP="006F1F5A">
      <w:pPr>
        <w:pStyle w:val="ListParagraph"/>
        <w:numPr>
          <w:ilvl w:val="0"/>
          <w:numId w:val="15"/>
        </w:numPr>
        <w:rPr>
          <w:rFonts w:ascii="Tahoma" w:hAnsi="Tahoma" w:cs="Tahoma"/>
          <w:color w:val="808080" w:themeColor="background1" w:themeShade="80"/>
          <w:sz w:val="16"/>
          <w:szCs w:val="16"/>
          <w:lang w:val="sk-SK"/>
        </w:rPr>
      </w:pPr>
      <w:r w:rsidRPr="00ED5CC9">
        <w:rPr>
          <w:rFonts w:ascii="Tahoma" w:hAnsi="Tahoma" w:cs="Tahoma"/>
          <w:color w:val="808080" w:themeColor="background1" w:themeShade="80"/>
          <w:sz w:val="16"/>
          <w:szCs w:val="16"/>
          <w:lang w:val="sk-SK"/>
        </w:rPr>
        <w:t>Zoznam</w:t>
      </w:r>
      <w:r w:rsidR="00930C8D" w:rsidRPr="00ED5CC9">
        <w:rPr>
          <w:rFonts w:ascii="Tahoma" w:hAnsi="Tahoma" w:cs="Tahoma"/>
          <w:color w:val="808080" w:themeColor="background1" w:themeShade="80"/>
          <w:sz w:val="16"/>
          <w:szCs w:val="16"/>
          <w:lang w:val="sk-SK"/>
        </w:rPr>
        <w:t xml:space="preserve"> štan</w:t>
      </w:r>
      <w:r w:rsidRPr="00ED5CC9">
        <w:rPr>
          <w:rFonts w:ascii="Tahoma" w:hAnsi="Tahoma" w:cs="Tahoma"/>
          <w:color w:val="808080" w:themeColor="background1" w:themeShade="80"/>
          <w:sz w:val="16"/>
          <w:szCs w:val="16"/>
          <w:lang w:val="sk-SK"/>
        </w:rPr>
        <w:t>dardov</w:t>
      </w:r>
      <w:r w:rsidR="00930C8D" w:rsidRPr="00ED5CC9">
        <w:rPr>
          <w:rFonts w:ascii="Tahoma" w:hAnsi="Tahoma" w:cs="Tahoma"/>
          <w:color w:val="808080" w:themeColor="background1" w:themeShade="80"/>
          <w:sz w:val="16"/>
          <w:szCs w:val="16"/>
          <w:lang w:val="sk-SK"/>
        </w:rPr>
        <w:t xml:space="preserve"> a požiadaviek na súlad diela s legislatívou</w:t>
      </w:r>
    </w:p>
    <w:p w14:paraId="7C644EA8" w14:textId="0EEB18E7" w:rsidR="00751101" w:rsidRPr="00ED5CC9" w:rsidRDefault="00751101" w:rsidP="006F1F5A">
      <w:pPr>
        <w:pStyle w:val="ListParagraph"/>
        <w:numPr>
          <w:ilvl w:val="0"/>
          <w:numId w:val="15"/>
        </w:numPr>
        <w:rPr>
          <w:rFonts w:ascii="Tahoma" w:hAnsi="Tahoma" w:cs="Tahoma"/>
          <w:color w:val="808080" w:themeColor="background1" w:themeShade="80"/>
          <w:sz w:val="16"/>
          <w:szCs w:val="16"/>
          <w:lang w:val="sk-SK"/>
        </w:rPr>
      </w:pPr>
      <w:r w:rsidRPr="00ED5CC9">
        <w:rPr>
          <w:rFonts w:ascii="Tahoma" w:hAnsi="Tahoma" w:cs="Tahoma"/>
          <w:color w:val="808080" w:themeColor="background1" w:themeShade="80"/>
          <w:sz w:val="16"/>
          <w:szCs w:val="16"/>
          <w:lang w:val="sk-SK"/>
        </w:rPr>
        <w:t>Zoznam funkčných požiadaviek</w:t>
      </w:r>
    </w:p>
    <w:p w14:paraId="00A32C67" w14:textId="53B3AC42" w:rsidR="00751101" w:rsidRPr="00ED5CC9" w:rsidRDefault="00751101" w:rsidP="006F1F5A">
      <w:pPr>
        <w:pStyle w:val="ListParagraph"/>
        <w:numPr>
          <w:ilvl w:val="0"/>
          <w:numId w:val="15"/>
        </w:numPr>
        <w:rPr>
          <w:rFonts w:ascii="Tahoma" w:hAnsi="Tahoma" w:cs="Tahoma"/>
          <w:color w:val="808080" w:themeColor="background1" w:themeShade="80"/>
          <w:sz w:val="16"/>
          <w:szCs w:val="16"/>
          <w:lang w:val="sk-SK"/>
        </w:rPr>
      </w:pPr>
      <w:r w:rsidRPr="00ED5CC9">
        <w:rPr>
          <w:rFonts w:ascii="Tahoma" w:hAnsi="Tahoma" w:cs="Tahoma"/>
          <w:color w:val="808080" w:themeColor="background1" w:themeShade="80"/>
          <w:sz w:val="16"/>
          <w:szCs w:val="16"/>
          <w:lang w:val="sk-SK"/>
        </w:rPr>
        <w:t>Zoznam nefunkčných požiadaviek</w:t>
      </w:r>
    </w:p>
    <w:p w14:paraId="29853FA2" w14:textId="77777777" w:rsidR="00920699" w:rsidRDefault="00751101" w:rsidP="006F1F5A">
      <w:pPr>
        <w:pStyle w:val="ListParagraph"/>
        <w:numPr>
          <w:ilvl w:val="0"/>
          <w:numId w:val="15"/>
        </w:numPr>
        <w:rPr>
          <w:rFonts w:ascii="Tahoma" w:hAnsi="Tahoma" w:cs="Tahoma"/>
          <w:color w:val="808080" w:themeColor="background1" w:themeShade="80"/>
          <w:sz w:val="16"/>
          <w:szCs w:val="16"/>
          <w:lang w:val="sk-SK"/>
        </w:rPr>
      </w:pPr>
      <w:r w:rsidRPr="00ED5CC9">
        <w:rPr>
          <w:rFonts w:ascii="Tahoma" w:hAnsi="Tahoma" w:cs="Tahoma"/>
          <w:color w:val="808080" w:themeColor="background1" w:themeShade="80"/>
          <w:sz w:val="16"/>
          <w:szCs w:val="16"/>
          <w:lang w:val="sk-SK"/>
        </w:rPr>
        <w:t>Zoznam technických požiadaviek</w:t>
      </w:r>
    </w:p>
    <w:p w14:paraId="43D95DF6" w14:textId="77777777" w:rsidR="00920699" w:rsidRPr="00920699" w:rsidRDefault="00920699" w:rsidP="00920699">
      <w:pPr>
        <w:rPr>
          <w:rFonts w:ascii="Tahoma" w:hAnsi="Tahoma" w:cs="Tahoma"/>
          <w:sz w:val="16"/>
          <w:szCs w:val="16"/>
        </w:rPr>
      </w:pPr>
    </w:p>
    <w:p w14:paraId="45442D37" w14:textId="77777777" w:rsidR="003E3D76" w:rsidRPr="00A77670" w:rsidRDefault="002D130C" w:rsidP="00A77670">
      <w:pPr>
        <w:pStyle w:val="NormalWeb"/>
        <w:shd w:val="clear" w:color="auto" w:fill="FFFFFF"/>
        <w:spacing w:before="0" w:beforeAutospacing="0" w:after="360" w:afterAutospacing="0"/>
        <w:jc w:val="both"/>
        <w:rPr>
          <w:rFonts w:ascii="Tahoma" w:hAnsi="Tahoma" w:cs="Tahoma"/>
          <w:b/>
          <w:sz w:val="16"/>
          <w:szCs w:val="16"/>
        </w:rPr>
      </w:pPr>
      <w:r w:rsidRPr="00A77670">
        <w:rPr>
          <w:rFonts w:ascii="Tahoma" w:hAnsi="Tahoma" w:cs="Tahoma"/>
          <w:sz w:val="16"/>
          <w:szCs w:val="16"/>
        </w:rPr>
        <w:t>Koniec dokumentu</w:t>
      </w:r>
    </w:p>
    <w:p w14:paraId="61829076" w14:textId="77777777" w:rsidR="003E3D76" w:rsidRPr="00A77670" w:rsidRDefault="003E3D76" w:rsidP="009B0D41">
      <w:pPr>
        <w:rPr>
          <w:rFonts w:ascii="Tahoma" w:hAnsi="Tahoma" w:cs="Tahoma"/>
          <w:sz w:val="16"/>
          <w:szCs w:val="16"/>
          <w:lang w:val="sk-SK"/>
        </w:rPr>
      </w:pPr>
    </w:p>
    <w:sectPr w:rsidR="003E3D76" w:rsidRPr="00A77670" w:rsidSect="002E09DD">
      <w:headerReference w:type="default" r:id="rId41"/>
      <w:footerReference w:type="default" r:id="rId42"/>
      <w:pgSz w:w="11906" w:h="16838"/>
      <w:pgMar w:top="1418" w:right="1418" w:bottom="1134" w:left="1418" w:header="709" w:footer="697"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79DD453" w16cex:dateUtc="2020-06-25T06:21:17.22Z"/>
  <w16cex:commentExtensible w16cex:durableId="0AE5C583" w16cex:dateUtc="2020-06-25T06:22:36.327Z"/>
  <w16cex:commentExtensible w16cex:durableId="2D696E56" w16cex:dateUtc="2020-06-25T06:51:52.22Z"/>
  <w16cex:commentExtensible w16cex:durableId="5E79A775" w16cex:dateUtc="2020-06-25T06:53:32.046Z"/>
  <w16cex:commentExtensible w16cex:durableId="0E8A3A8A" w16cex:dateUtc="2020-06-25T12:29:19.003Z"/>
  <w16cex:commentExtensible w16cex:durableId="415ED404" w16cex:dateUtc="2020-06-25T22:19:36.197Z"/>
  <w16cex:commentExtensible w16cex:durableId="5BB57D05" w16cex:dateUtc="2020-06-25T22:22:20.147Z"/>
  <w16cex:commentExtensible w16cex:durableId="05AAC179" w16cex:dateUtc="2020-06-26T08:28:52.856Z"/>
  <w16cex:commentExtensible w16cex:durableId="4DDE31B5" w16cex:dateUtc="2020-06-26T08:29:39.471Z"/>
  <w16cex:commentExtensible w16cex:durableId="195E4E04" w16cex:dateUtc="2020-06-26T09:15:17.089Z"/>
  <w16cex:commentExtensible w16cex:durableId="72C64474" w16cex:dateUtc="2020-06-26T09:18:28.387Z"/>
  <w16cex:commentExtensible w16cex:durableId="4EC4ECC0" w16cex:dateUtc="2020-06-28T16:47:43.112Z"/>
  <w16cex:commentExtensible w16cex:durableId="245FAF5D" w16cex:dateUtc="2020-06-29T08:14:52.816Z"/>
  <w16cex:commentExtensible w16cex:durableId="39D38359" w16cex:dateUtc="2020-06-29T20:10:52.673Z"/>
  <w16cex:commentExtensible w16cex:durableId="6575DCEF" w16cex:dateUtc="2020-06-29T20:13:33.306Z"/>
  <w16cex:commentExtensible w16cex:durableId="5C049CE7" w16cex:dateUtc="2020-06-29T20:15:44.325Z"/>
  <w16cex:commentExtensible w16cex:durableId="2DAEB2B7" w16cex:dateUtc="2020-06-29T20:16:24.262Z"/>
  <w16cex:commentExtensible w16cex:durableId="3C7162DD" w16cex:dateUtc="2020-06-29T20:17:37.308Z"/>
</w16cex:commentsExtensible>
</file>

<file path=word/commentsIds.xml><?xml version="1.0" encoding="utf-8"?>
<w16cid:commentsIds xmlns:mc="http://schemas.openxmlformats.org/markup-compatibility/2006" xmlns:w16cid="http://schemas.microsoft.com/office/word/2016/wordml/cid" mc:Ignorable="w16cid">
  <w16cid:commentId w16cid:paraId="2B021D6D" w16cid:durableId="479DD453"/>
  <w16cid:commentId w16cid:paraId="597F05C6" w16cid:durableId="0AE5C583"/>
  <w16cid:commentId w16cid:paraId="67848415" w16cid:durableId="2D696E56"/>
  <w16cid:commentId w16cid:paraId="7F9E363C" w16cid:durableId="5E79A775"/>
  <w16cid:commentId w16cid:paraId="2F9FA607" w16cid:durableId="0E8A3A8A"/>
  <w16cid:commentId w16cid:paraId="7169F929" w16cid:durableId="415ED404"/>
  <w16cid:commentId w16cid:paraId="1A6F7D08" w16cid:durableId="5BB57D05"/>
  <w16cid:commentId w16cid:paraId="30C6C00E" w16cid:durableId="05AAC179"/>
  <w16cid:commentId w16cid:paraId="2B25FFF4" w16cid:durableId="4DDE31B5"/>
  <w16cid:commentId w16cid:paraId="3F71E45E" w16cid:durableId="195E4E04"/>
  <w16cid:commentId w16cid:paraId="598BE3F3" w16cid:durableId="72C64474"/>
  <w16cid:commentId w16cid:paraId="345A3F17" w16cid:durableId="4EC4ECC0"/>
  <w16cid:commentId w16cid:paraId="7DD5B83F" w16cid:durableId="245FAF5D"/>
  <w16cid:commentId w16cid:paraId="4928C005" w16cid:durableId="39D38359"/>
  <w16cid:commentId w16cid:paraId="637B5D21" w16cid:durableId="6575DCEF"/>
  <w16cid:commentId w16cid:paraId="1D91F39B" w16cid:durableId="5C049CE7"/>
  <w16cid:commentId w16cid:paraId="7CCF36D5" w16cid:durableId="2DAEB2B7"/>
  <w16cid:commentId w16cid:paraId="25A64D6C" w16cid:durableId="3C7162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DE26C" w14:textId="77777777" w:rsidR="00842623" w:rsidRDefault="00842623">
      <w:r>
        <w:separator/>
      </w:r>
    </w:p>
  </w:endnote>
  <w:endnote w:type="continuationSeparator" w:id="0">
    <w:p w14:paraId="55FF4163" w14:textId="77777777" w:rsidR="00842623" w:rsidRDefault="00842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Segoe UI">
    <w:altName w:val="Calibr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Helvetica Neue">
    <w:charset w:val="00"/>
    <w:family w:val="swiss"/>
    <w:pitch w:val="variable"/>
    <w:sig w:usb0="E50002FF" w:usb1="500079DB" w:usb2="0000001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charset w:val="80"/>
    <w:family w:val="auto"/>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A25B2" w14:textId="7B0DFDF5" w:rsidR="00297FBC" w:rsidRPr="002E09DD" w:rsidRDefault="00297FBC" w:rsidP="002E09DD">
    <w:pPr>
      <w:pStyle w:val="Footer"/>
      <w:pBdr>
        <w:top w:val="single" w:sz="4" w:space="1" w:color="auto"/>
      </w:pBdr>
      <w:rPr>
        <w:rFonts w:ascii="Calibri" w:hAnsi="Calibri" w:cs="Calibri"/>
        <w:sz w:val="16"/>
        <w:szCs w:val="18"/>
        <w:lang w:val="sk-SK"/>
      </w:rPr>
    </w:pPr>
    <w:r w:rsidRPr="002E09DD">
      <w:rPr>
        <w:rFonts w:ascii="Calibri" w:hAnsi="Calibri" w:cs="Calibri"/>
        <w:sz w:val="18"/>
      </w:rPr>
      <w:tab/>
    </w:r>
    <w:r w:rsidRPr="002E09DD">
      <w:rPr>
        <w:rFonts w:ascii="Calibri" w:hAnsi="Calibri" w:cs="Calibri"/>
        <w:sz w:val="18"/>
      </w:rPr>
      <w:tab/>
      <w:t xml:space="preserve">Strana </w:t>
    </w:r>
    <w:r w:rsidRPr="002E09DD">
      <w:rPr>
        <w:rFonts w:ascii="Calibri" w:hAnsi="Calibri" w:cs="Calibri"/>
        <w:sz w:val="18"/>
      </w:rPr>
      <w:fldChar w:fldCharType="begin"/>
    </w:r>
    <w:r w:rsidRPr="002E09DD">
      <w:rPr>
        <w:rFonts w:ascii="Calibri" w:hAnsi="Calibri" w:cs="Calibri"/>
        <w:sz w:val="18"/>
      </w:rPr>
      <w:instrText>PAGE   \* MERGEFORMAT</w:instrText>
    </w:r>
    <w:r w:rsidRPr="002E09DD">
      <w:rPr>
        <w:rFonts w:ascii="Calibri" w:hAnsi="Calibri" w:cs="Calibri"/>
        <w:sz w:val="18"/>
      </w:rPr>
      <w:fldChar w:fldCharType="separate"/>
    </w:r>
    <w:r w:rsidR="00120BCD" w:rsidRPr="00120BCD">
      <w:rPr>
        <w:rFonts w:ascii="Calibri" w:hAnsi="Calibri" w:cs="Calibri"/>
        <w:noProof/>
        <w:sz w:val="18"/>
        <w:lang w:val="sk-SK"/>
      </w:rPr>
      <w:t>3</w:t>
    </w:r>
    <w:r w:rsidRPr="002E09DD">
      <w:rPr>
        <w:rFonts w:ascii="Calibri" w:hAnsi="Calibri" w:cs="Calibri"/>
        <w:sz w:val="18"/>
      </w:rPr>
      <w:fldChar w:fldCharType="end"/>
    </w:r>
    <w:r w:rsidRPr="002E09DD">
      <w:rPr>
        <w:rFonts w:ascii="Calibri" w:hAnsi="Calibri" w:cs="Calibri"/>
        <w:sz w:val="18"/>
      </w:rPr>
      <w:t xml:space="preserve"> / </w:t>
    </w:r>
    <w:r w:rsidRPr="002E09DD">
      <w:rPr>
        <w:rFonts w:ascii="Calibri" w:hAnsi="Calibri" w:cs="Calibri"/>
        <w:sz w:val="18"/>
      </w:rPr>
      <w:fldChar w:fldCharType="begin"/>
    </w:r>
    <w:r w:rsidRPr="002E09DD">
      <w:rPr>
        <w:rFonts w:ascii="Calibri" w:hAnsi="Calibri" w:cs="Calibri"/>
        <w:sz w:val="18"/>
      </w:rPr>
      <w:instrText xml:space="preserve"> NUMPAGES   \* MERGEFORMAT </w:instrText>
    </w:r>
    <w:r w:rsidRPr="002E09DD">
      <w:rPr>
        <w:rFonts w:ascii="Calibri" w:hAnsi="Calibri" w:cs="Calibri"/>
        <w:sz w:val="18"/>
      </w:rPr>
      <w:fldChar w:fldCharType="separate"/>
    </w:r>
    <w:r w:rsidR="00120BCD">
      <w:rPr>
        <w:rFonts w:ascii="Calibri" w:hAnsi="Calibri" w:cs="Calibri"/>
        <w:noProof/>
        <w:sz w:val="18"/>
      </w:rPr>
      <w:t>14</w:t>
    </w:r>
    <w:r w:rsidRPr="002E09DD">
      <w:rPr>
        <w:rFonts w:ascii="Calibri" w:hAnsi="Calibri" w:cs="Calibr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7CF50" w14:textId="77777777" w:rsidR="00842623" w:rsidRDefault="00842623">
      <w:r>
        <w:separator/>
      </w:r>
    </w:p>
  </w:footnote>
  <w:footnote w:type="continuationSeparator" w:id="0">
    <w:p w14:paraId="27DB3625" w14:textId="77777777" w:rsidR="00842623" w:rsidRDefault="00842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29DAE" w14:textId="0ED4ED53" w:rsidR="00297FBC" w:rsidRPr="00360138" w:rsidRDefault="00297FBC" w:rsidP="00980317">
    <w:pPr>
      <w:pStyle w:val="Header"/>
    </w:pPr>
    <w:r>
      <w:rPr>
        <w:noProof/>
        <w:lang w:val="sk-SK" w:eastAsia="sk-SK"/>
      </w:rPr>
      <w:t xml:space="preserve">                  </w:t>
    </w:r>
    <w:r w:rsidRPr="00EB6DD8">
      <w:rPr>
        <w:noProof/>
        <w:lang w:val="sk-SK" w:eastAsia="sk-SK"/>
      </w:rPr>
      <w:drawing>
        <wp:inline distT="0" distB="0" distL="0" distR="0" wp14:anchorId="01E22FB8" wp14:editId="07777777">
          <wp:extent cx="3103880" cy="359410"/>
          <wp:effectExtent l="0" t="0" r="0" b="0"/>
          <wp:docPr id="1" name="Obrázok 6" descr="C:\Users\cupkova\AppData\Local\Temp\Temp1_MIK_verzia_1_1 (1).zip\00_NA STIAHNUTIE web\logo OPII a MDV spolu\EFRR_OPII a MDV\SK\logo OPII a MDV_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C:\Users\cupkova\AppData\Local\Temp\Temp1_MIK_verzia_1_1 (1).zip\00_NA STIAHNUTIE web\logo OPII a MDV spolu\EFRR_OPII a MDV\SK\logo OPII a MDV_EFR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3880" cy="359410"/>
                  </a:xfrm>
                  <a:prstGeom prst="rect">
                    <a:avLst/>
                  </a:prstGeom>
                  <a:noFill/>
                  <a:ln>
                    <a:noFill/>
                  </a:ln>
                </pic:spPr>
              </pic:pic>
            </a:graphicData>
          </a:graphic>
        </wp:inline>
      </w:drawing>
    </w:r>
    <w:r>
      <w:rPr>
        <w:noProof/>
        <w:lang w:val="sk-SK" w:eastAsia="sk-SK"/>
      </w:rPr>
      <w:t xml:space="preserve">      </w:t>
    </w:r>
    <w:r>
      <w:rPr>
        <w:noProof/>
        <w:lang w:val="sk-SK" w:eastAsia="sk-SK"/>
      </w:rPr>
      <w:drawing>
        <wp:inline distT="0" distB="0" distL="0" distR="0" wp14:anchorId="610FDFA6" wp14:editId="3903C2C4">
          <wp:extent cx="1510747" cy="323732"/>
          <wp:effectExtent l="0" t="0" r="0" b="635"/>
          <wp:docPr id="4" name="Obrázok 4" descr="logo mirri farebne 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irri farebne s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9172" cy="327680"/>
                  </a:xfrm>
                  <a:prstGeom prst="rect">
                    <a:avLst/>
                  </a:prstGeom>
                  <a:noFill/>
                  <a:ln>
                    <a:noFill/>
                  </a:ln>
                </pic:spPr>
              </pic:pic>
            </a:graphicData>
          </a:graphic>
        </wp:inline>
      </w:drawing>
    </w:r>
  </w:p>
  <w:p w14:paraId="0DE4B5B7" w14:textId="77777777" w:rsidR="00297FBC" w:rsidRPr="006D328F" w:rsidRDefault="00297FBC" w:rsidP="006D3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2096"/>
    <w:multiLevelType w:val="hybridMultilevel"/>
    <w:tmpl w:val="87F2CEA4"/>
    <w:lvl w:ilvl="0" w:tplc="041B0001">
      <w:start w:val="1"/>
      <w:numFmt w:val="bullet"/>
      <w:lvlText w:val=""/>
      <w:lvlJc w:val="left"/>
      <w:pPr>
        <w:ind w:left="1080" w:hanging="360"/>
      </w:pPr>
      <w:rPr>
        <w:rFonts w:ascii="Symbol" w:hAnsi="Symbol" w:hint="default"/>
        <w:color w:val="0070C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9361AAE"/>
    <w:multiLevelType w:val="multilevel"/>
    <w:tmpl w:val="7304E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511F4"/>
    <w:multiLevelType w:val="hybridMultilevel"/>
    <w:tmpl w:val="DD606A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783E0B"/>
    <w:multiLevelType w:val="multilevel"/>
    <w:tmpl w:val="223EEC8C"/>
    <w:lvl w:ilvl="0">
      <w:start w:val="1"/>
      <w:numFmt w:val="decimal"/>
      <w:pStyle w:val="Heading1"/>
      <w:lvlText w:val="%1"/>
      <w:lvlJc w:val="left"/>
      <w:pPr>
        <w:ind w:left="432" w:hanging="432"/>
      </w:pPr>
      <w:rPr>
        <w:i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A8B2E9C"/>
    <w:multiLevelType w:val="hybridMultilevel"/>
    <w:tmpl w:val="93966C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0B0D2A19"/>
    <w:multiLevelType w:val="hybridMultilevel"/>
    <w:tmpl w:val="855C8D06"/>
    <w:lvl w:ilvl="0" w:tplc="4A0AE13A">
      <w:start w:val="1"/>
      <w:numFmt w:val="decimal"/>
      <w:pStyle w:val="Odsek1"/>
      <w:lvlText w:val="%1."/>
      <w:lvlJc w:val="left"/>
      <w:pPr>
        <w:ind w:left="502" w:hanging="360"/>
      </w:pPr>
      <w:rPr>
        <w:rFonts w:hint="default"/>
      </w:rPr>
    </w:lvl>
    <w:lvl w:ilvl="1" w:tplc="041B0003">
      <w:start w:val="1"/>
      <w:numFmt w:val="bullet"/>
      <w:lvlText w:val="o"/>
      <w:lvlJc w:val="left"/>
      <w:pPr>
        <w:ind w:left="1233" w:hanging="360"/>
      </w:pPr>
      <w:rPr>
        <w:rFonts w:ascii="Courier New" w:hAnsi="Courier New" w:cs="Courier New" w:hint="default"/>
      </w:rPr>
    </w:lvl>
    <w:lvl w:ilvl="2" w:tplc="041B0005">
      <w:start w:val="1"/>
      <w:numFmt w:val="bullet"/>
      <w:lvlText w:val=""/>
      <w:lvlJc w:val="left"/>
      <w:pPr>
        <w:ind w:left="1953" w:hanging="360"/>
      </w:pPr>
      <w:rPr>
        <w:rFonts w:ascii="Wingdings" w:hAnsi="Wingdings" w:hint="default"/>
      </w:rPr>
    </w:lvl>
    <w:lvl w:ilvl="3" w:tplc="041B000F">
      <w:start w:val="1"/>
      <w:numFmt w:val="decimal"/>
      <w:lvlText w:val="%4."/>
      <w:lvlJc w:val="left"/>
      <w:pPr>
        <w:ind w:left="2673" w:hanging="360"/>
      </w:pPr>
      <w:rPr>
        <w:rFonts w:hint="default"/>
      </w:rPr>
    </w:lvl>
    <w:lvl w:ilvl="4" w:tplc="041B0003" w:tentative="1">
      <w:start w:val="1"/>
      <w:numFmt w:val="bullet"/>
      <w:lvlText w:val="o"/>
      <w:lvlJc w:val="left"/>
      <w:pPr>
        <w:ind w:left="3393" w:hanging="360"/>
      </w:pPr>
      <w:rPr>
        <w:rFonts w:ascii="Courier New" w:hAnsi="Courier New" w:cs="Courier New" w:hint="default"/>
      </w:rPr>
    </w:lvl>
    <w:lvl w:ilvl="5" w:tplc="041B0005" w:tentative="1">
      <w:start w:val="1"/>
      <w:numFmt w:val="bullet"/>
      <w:lvlText w:val=""/>
      <w:lvlJc w:val="left"/>
      <w:pPr>
        <w:ind w:left="4113" w:hanging="360"/>
      </w:pPr>
      <w:rPr>
        <w:rFonts w:ascii="Wingdings" w:hAnsi="Wingdings" w:hint="default"/>
      </w:rPr>
    </w:lvl>
    <w:lvl w:ilvl="6" w:tplc="041B0001" w:tentative="1">
      <w:start w:val="1"/>
      <w:numFmt w:val="bullet"/>
      <w:lvlText w:val=""/>
      <w:lvlJc w:val="left"/>
      <w:pPr>
        <w:ind w:left="4833" w:hanging="360"/>
      </w:pPr>
      <w:rPr>
        <w:rFonts w:ascii="Symbol" w:hAnsi="Symbol" w:hint="default"/>
      </w:rPr>
    </w:lvl>
    <w:lvl w:ilvl="7" w:tplc="041B0003" w:tentative="1">
      <w:start w:val="1"/>
      <w:numFmt w:val="bullet"/>
      <w:lvlText w:val="o"/>
      <w:lvlJc w:val="left"/>
      <w:pPr>
        <w:ind w:left="5553" w:hanging="360"/>
      </w:pPr>
      <w:rPr>
        <w:rFonts w:ascii="Courier New" w:hAnsi="Courier New" w:cs="Courier New" w:hint="default"/>
      </w:rPr>
    </w:lvl>
    <w:lvl w:ilvl="8" w:tplc="041B0005" w:tentative="1">
      <w:start w:val="1"/>
      <w:numFmt w:val="bullet"/>
      <w:lvlText w:val=""/>
      <w:lvlJc w:val="left"/>
      <w:pPr>
        <w:ind w:left="6273" w:hanging="360"/>
      </w:pPr>
      <w:rPr>
        <w:rFonts w:ascii="Wingdings" w:hAnsi="Wingdings" w:hint="default"/>
      </w:rPr>
    </w:lvl>
  </w:abstractNum>
  <w:abstractNum w:abstractNumId="6" w15:restartNumberingAfterBreak="0">
    <w:nsid w:val="0CF430F4"/>
    <w:multiLevelType w:val="multilevel"/>
    <w:tmpl w:val="76703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1603C"/>
    <w:multiLevelType w:val="multilevel"/>
    <w:tmpl w:val="73200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574E9B"/>
    <w:multiLevelType w:val="hybridMultilevel"/>
    <w:tmpl w:val="D2769BF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03E5EDE"/>
    <w:multiLevelType w:val="hybridMultilevel"/>
    <w:tmpl w:val="D144BE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22E2858"/>
    <w:multiLevelType w:val="hybridMultilevel"/>
    <w:tmpl w:val="3BA22AC6"/>
    <w:lvl w:ilvl="0" w:tplc="A934DEC2">
      <w:start w:val="5"/>
      <w:numFmt w:val="bullet"/>
      <w:lvlText w:val="-"/>
      <w:lvlJc w:val="left"/>
      <w:pPr>
        <w:ind w:left="720" w:hanging="360"/>
      </w:pPr>
      <w:rPr>
        <w:rFonts w:ascii="Calibri" w:eastAsia="Times New Roman" w:hAnsi="Calibri" w:cs="Calibri" w:hint="default"/>
        <w:color w:val="0070C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6752C3A"/>
    <w:multiLevelType w:val="hybridMultilevel"/>
    <w:tmpl w:val="B30E9C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80B1490"/>
    <w:multiLevelType w:val="hybridMultilevel"/>
    <w:tmpl w:val="0F8CB9B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19307B2A"/>
    <w:multiLevelType w:val="hybridMultilevel"/>
    <w:tmpl w:val="8BCA44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A8C264D"/>
    <w:multiLevelType w:val="hybridMultilevel"/>
    <w:tmpl w:val="429CB9F8"/>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1BCC103F"/>
    <w:multiLevelType w:val="hybridMultilevel"/>
    <w:tmpl w:val="F3DE296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DD2256D"/>
    <w:multiLevelType w:val="multilevel"/>
    <w:tmpl w:val="2CFC0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6"/>
      <w:numFmt w:val="bullet"/>
      <w:lvlText w:val="-"/>
      <w:lvlJc w:val="left"/>
      <w:pPr>
        <w:ind w:left="2160" w:hanging="360"/>
      </w:pPr>
      <w:rPr>
        <w:rFonts w:ascii="Arial" w:eastAsiaTheme="minorHAnsi" w:hAnsi="Arial" w:cs="Arial"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E184772"/>
    <w:multiLevelType w:val="hybridMultilevel"/>
    <w:tmpl w:val="23582A8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22AB2E7D"/>
    <w:multiLevelType w:val="hybridMultilevel"/>
    <w:tmpl w:val="742C5C4A"/>
    <w:lvl w:ilvl="0" w:tplc="041B0001">
      <w:start w:val="1"/>
      <w:numFmt w:val="bullet"/>
      <w:lvlText w:val=""/>
      <w:lvlJc w:val="left"/>
      <w:pPr>
        <w:ind w:left="1580" w:hanging="360"/>
      </w:pPr>
      <w:rPr>
        <w:rFonts w:ascii="Symbol" w:hAnsi="Symbol" w:hint="default"/>
      </w:rPr>
    </w:lvl>
    <w:lvl w:ilvl="1" w:tplc="041B0003" w:tentative="1">
      <w:start w:val="1"/>
      <w:numFmt w:val="bullet"/>
      <w:lvlText w:val="o"/>
      <w:lvlJc w:val="left"/>
      <w:pPr>
        <w:ind w:left="2300" w:hanging="360"/>
      </w:pPr>
      <w:rPr>
        <w:rFonts w:ascii="Courier New" w:hAnsi="Courier New" w:cs="Courier New" w:hint="default"/>
      </w:rPr>
    </w:lvl>
    <w:lvl w:ilvl="2" w:tplc="041B0005" w:tentative="1">
      <w:start w:val="1"/>
      <w:numFmt w:val="bullet"/>
      <w:lvlText w:val=""/>
      <w:lvlJc w:val="left"/>
      <w:pPr>
        <w:ind w:left="3020" w:hanging="360"/>
      </w:pPr>
      <w:rPr>
        <w:rFonts w:ascii="Wingdings" w:hAnsi="Wingdings" w:hint="default"/>
      </w:rPr>
    </w:lvl>
    <w:lvl w:ilvl="3" w:tplc="041B0001" w:tentative="1">
      <w:start w:val="1"/>
      <w:numFmt w:val="bullet"/>
      <w:lvlText w:val=""/>
      <w:lvlJc w:val="left"/>
      <w:pPr>
        <w:ind w:left="3740" w:hanging="360"/>
      </w:pPr>
      <w:rPr>
        <w:rFonts w:ascii="Symbol" w:hAnsi="Symbol" w:hint="default"/>
      </w:rPr>
    </w:lvl>
    <w:lvl w:ilvl="4" w:tplc="041B0003" w:tentative="1">
      <w:start w:val="1"/>
      <w:numFmt w:val="bullet"/>
      <w:lvlText w:val="o"/>
      <w:lvlJc w:val="left"/>
      <w:pPr>
        <w:ind w:left="4460" w:hanging="360"/>
      </w:pPr>
      <w:rPr>
        <w:rFonts w:ascii="Courier New" w:hAnsi="Courier New" w:cs="Courier New" w:hint="default"/>
      </w:rPr>
    </w:lvl>
    <w:lvl w:ilvl="5" w:tplc="041B0005" w:tentative="1">
      <w:start w:val="1"/>
      <w:numFmt w:val="bullet"/>
      <w:lvlText w:val=""/>
      <w:lvlJc w:val="left"/>
      <w:pPr>
        <w:ind w:left="5180" w:hanging="360"/>
      </w:pPr>
      <w:rPr>
        <w:rFonts w:ascii="Wingdings" w:hAnsi="Wingdings" w:hint="default"/>
      </w:rPr>
    </w:lvl>
    <w:lvl w:ilvl="6" w:tplc="041B0001" w:tentative="1">
      <w:start w:val="1"/>
      <w:numFmt w:val="bullet"/>
      <w:lvlText w:val=""/>
      <w:lvlJc w:val="left"/>
      <w:pPr>
        <w:ind w:left="5900" w:hanging="360"/>
      </w:pPr>
      <w:rPr>
        <w:rFonts w:ascii="Symbol" w:hAnsi="Symbol" w:hint="default"/>
      </w:rPr>
    </w:lvl>
    <w:lvl w:ilvl="7" w:tplc="041B0003" w:tentative="1">
      <w:start w:val="1"/>
      <w:numFmt w:val="bullet"/>
      <w:lvlText w:val="o"/>
      <w:lvlJc w:val="left"/>
      <w:pPr>
        <w:ind w:left="6620" w:hanging="360"/>
      </w:pPr>
      <w:rPr>
        <w:rFonts w:ascii="Courier New" w:hAnsi="Courier New" w:cs="Courier New" w:hint="default"/>
      </w:rPr>
    </w:lvl>
    <w:lvl w:ilvl="8" w:tplc="041B0005" w:tentative="1">
      <w:start w:val="1"/>
      <w:numFmt w:val="bullet"/>
      <w:lvlText w:val=""/>
      <w:lvlJc w:val="left"/>
      <w:pPr>
        <w:ind w:left="7340" w:hanging="360"/>
      </w:pPr>
      <w:rPr>
        <w:rFonts w:ascii="Wingdings" w:hAnsi="Wingdings" w:hint="default"/>
      </w:rPr>
    </w:lvl>
  </w:abstractNum>
  <w:abstractNum w:abstractNumId="19" w15:restartNumberingAfterBreak="0">
    <w:nsid w:val="25EB70ED"/>
    <w:multiLevelType w:val="hybridMultilevel"/>
    <w:tmpl w:val="36D05520"/>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cs="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cs="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0" w15:restartNumberingAfterBreak="0">
    <w:nsid w:val="2632179E"/>
    <w:multiLevelType w:val="hybridMultilevel"/>
    <w:tmpl w:val="7C94CD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2AE1290F"/>
    <w:multiLevelType w:val="hybridMultilevel"/>
    <w:tmpl w:val="E3188C8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2C0333EF"/>
    <w:multiLevelType w:val="hybridMultilevel"/>
    <w:tmpl w:val="23E67AF8"/>
    <w:lvl w:ilvl="0" w:tplc="041B0001">
      <w:start w:val="1"/>
      <w:numFmt w:val="bullet"/>
      <w:lvlText w:val=""/>
      <w:lvlJc w:val="left"/>
      <w:pPr>
        <w:ind w:left="720" w:hanging="360"/>
      </w:pPr>
      <w:rPr>
        <w:rFonts w:ascii="Symbol" w:hAnsi="Symbol" w:hint="default"/>
        <w:color w:val="0070C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E3019FB"/>
    <w:multiLevelType w:val="hybridMultilevel"/>
    <w:tmpl w:val="63004D32"/>
    <w:lvl w:ilvl="0" w:tplc="08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02F4942"/>
    <w:multiLevelType w:val="hybridMultilevel"/>
    <w:tmpl w:val="45009A2E"/>
    <w:lvl w:ilvl="0" w:tplc="7C624788">
      <w:start w:val="1"/>
      <w:numFmt w:val="bullet"/>
      <w:pStyle w:val="Bullet"/>
      <w:lvlText w:val=""/>
      <w:lvlJc w:val="left"/>
      <w:pPr>
        <w:ind w:left="720" w:hanging="360"/>
      </w:pPr>
      <w:rPr>
        <w:rFonts w:ascii="Symbol" w:hAnsi="Symbol" w:hint="default"/>
      </w:rPr>
    </w:lvl>
    <w:lvl w:ilvl="1" w:tplc="5F908C0E">
      <w:start w:val="1"/>
      <w:numFmt w:val="bullet"/>
      <w:pStyle w:val="Bullet2"/>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30AF7200"/>
    <w:multiLevelType w:val="hybridMultilevel"/>
    <w:tmpl w:val="71487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39212F"/>
    <w:multiLevelType w:val="hybridMultilevel"/>
    <w:tmpl w:val="90883EFC"/>
    <w:lvl w:ilvl="0" w:tplc="04090001">
      <w:start w:val="1"/>
      <w:numFmt w:val="bullet"/>
      <w:lvlText w:val=""/>
      <w:lvlJc w:val="left"/>
      <w:pPr>
        <w:tabs>
          <w:tab w:val="num" w:pos="1428"/>
        </w:tabs>
        <w:ind w:left="1428" w:hanging="360"/>
      </w:pPr>
      <w:rPr>
        <w:rFonts w:ascii="Symbol" w:hAnsi="Symbol"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3A701268"/>
    <w:multiLevelType w:val="hybridMultilevel"/>
    <w:tmpl w:val="9790D6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39F006F"/>
    <w:multiLevelType w:val="hybridMultilevel"/>
    <w:tmpl w:val="BF26B92C"/>
    <w:lvl w:ilvl="0" w:tplc="04090001">
      <w:start w:val="1"/>
      <w:numFmt w:val="bullet"/>
      <w:lvlText w:val=""/>
      <w:lvlJc w:val="left"/>
      <w:pPr>
        <w:tabs>
          <w:tab w:val="num" w:pos="1635"/>
        </w:tabs>
        <w:ind w:left="1635" w:hanging="360"/>
      </w:pPr>
      <w:rPr>
        <w:rFonts w:ascii="Symbol" w:hAnsi="Symbol" w:hint="default"/>
      </w:rPr>
    </w:lvl>
    <w:lvl w:ilvl="1" w:tplc="04090003" w:tentative="1">
      <w:start w:val="1"/>
      <w:numFmt w:val="bullet"/>
      <w:lvlText w:val="o"/>
      <w:lvlJc w:val="left"/>
      <w:pPr>
        <w:tabs>
          <w:tab w:val="num" w:pos="2355"/>
        </w:tabs>
        <w:ind w:left="2355" w:hanging="360"/>
      </w:pPr>
      <w:rPr>
        <w:rFonts w:ascii="Courier New" w:hAnsi="Courier New" w:hint="default"/>
      </w:rPr>
    </w:lvl>
    <w:lvl w:ilvl="2" w:tplc="04090005" w:tentative="1">
      <w:start w:val="1"/>
      <w:numFmt w:val="bullet"/>
      <w:lvlText w:val=""/>
      <w:lvlJc w:val="left"/>
      <w:pPr>
        <w:tabs>
          <w:tab w:val="num" w:pos="3075"/>
        </w:tabs>
        <w:ind w:left="3075" w:hanging="360"/>
      </w:pPr>
      <w:rPr>
        <w:rFonts w:ascii="Wingdings" w:hAnsi="Wingdings" w:hint="default"/>
      </w:rPr>
    </w:lvl>
    <w:lvl w:ilvl="3" w:tplc="04090001" w:tentative="1">
      <w:start w:val="1"/>
      <w:numFmt w:val="bullet"/>
      <w:lvlText w:val=""/>
      <w:lvlJc w:val="left"/>
      <w:pPr>
        <w:tabs>
          <w:tab w:val="num" w:pos="3795"/>
        </w:tabs>
        <w:ind w:left="3795" w:hanging="360"/>
      </w:pPr>
      <w:rPr>
        <w:rFonts w:ascii="Symbol" w:hAnsi="Symbol" w:hint="default"/>
      </w:rPr>
    </w:lvl>
    <w:lvl w:ilvl="4" w:tplc="04090003" w:tentative="1">
      <w:start w:val="1"/>
      <w:numFmt w:val="bullet"/>
      <w:lvlText w:val="o"/>
      <w:lvlJc w:val="left"/>
      <w:pPr>
        <w:tabs>
          <w:tab w:val="num" w:pos="4515"/>
        </w:tabs>
        <w:ind w:left="4515" w:hanging="360"/>
      </w:pPr>
      <w:rPr>
        <w:rFonts w:ascii="Courier New" w:hAnsi="Courier New" w:hint="default"/>
      </w:rPr>
    </w:lvl>
    <w:lvl w:ilvl="5" w:tplc="04090005" w:tentative="1">
      <w:start w:val="1"/>
      <w:numFmt w:val="bullet"/>
      <w:lvlText w:val=""/>
      <w:lvlJc w:val="left"/>
      <w:pPr>
        <w:tabs>
          <w:tab w:val="num" w:pos="5235"/>
        </w:tabs>
        <w:ind w:left="5235" w:hanging="360"/>
      </w:pPr>
      <w:rPr>
        <w:rFonts w:ascii="Wingdings" w:hAnsi="Wingdings" w:hint="default"/>
      </w:rPr>
    </w:lvl>
    <w:lvl w:ilvl="6" w:tplc="04090001" w:tentative="1">
      <w:start w:val="1"/>
      <w:numFmt w:val="bullet"/>
      <w:lvlText w:val=""/>
      <w:lvlJc w:val="left"/>
      <w:pPr>
        <w:tabs>
          <w:tab w:val="num" w:pos="5955"/>
        </w:tabs>
        <w:ind w:left="5955" w:hanging="360"/>
      </w:pPr>
      <w:rPr>
        <w:rFonts w:ascii="Symbol" w:hAnsi="Symbol" w:hint="default"/>
      </w:rPr>
    </w:lvl>
    <w:lvl w:ilvl="7" w:tplc="04090003" w:tentative="1">
      <w:start w:val="1"/>
      <w:numFmt w:val="bullet"/>
      <w:lvlText w:val="o"/>
      <w:lvlJc w:val="left"/>
      <w:pPr>
        <w:tabs>
          <w:tab w:val="num" w:pos="6675"/>
        </w:tabs>
        <w:ind w:left="6675" w:hanging="360"/>
      </w:pPr>
      <w:rPr>
        <w:rFonts w:ascii="Courier New" w:hAnsi="Courier New" w:hint="default"/>
      </w:rPr>
    </w:lvl>
    <w:lvl w:ilvl="8" w:tplc="04090005" w:tentative="1">
      <w:start w:val="1"/>
      <w:numFmt w:val="bullet"/>
      <w:lvlText w:val=""/>
      <w:lvlJc w:val="left"/>
      <w:pPr>
        <w:tabs>
          <w:tab w:val="num" w:pos="7395"/>
        </w:tabs>
        <w:ind w:left="7395" w:hanging="360"/>
      </w:pPr>
      <w:rPr>
        <w:rFonts w:ascii="Wingdings" w:hAnsi="Wingdings" w:hint="default"/>
      </w:rPr>
    </w:lvl>
  </w:abstractNum>
  <w:abstractNum w:abstractNumId="29" w15:restartNumberingAfterBreak="0">
    <w:nsid w:val="45BB6528"/>
    <w:multiLevelType w:val="hybridMultilevel"/>
    <w:tmpl w:val="DAAE02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466F4D0A"/>
    <w:multiLevelType w:val="hybridMultilevel"/>
    <w:tmpl w:val="6442CD3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B955981"/>
    <w:multiLevelType w:val="hybridMultilevel"/>
    <w:tmpl w:val="A2C86950"/>
    <w:lvl w:ilvl="0" w:tplc="041B0011">
      <w:start w:val="1"/>
      <w:numFmt w:val="decimal"/>
      <w:lvlText w:val="%1)"/>
      <w:lvlJc w:val="left"/>
      <w:pPr>
        <w:ind w:left="720" w:hanging="360"/>
      </w:pPr>
      <w:rPr>
        <w:rFonts w:hint="default"/>
      </w:rPr>
    </w:lvl>
    <w:lvl w:ilvl="1" w:tplc="041B0001">
      <w:start w:val="1"/>
      <w:numFmt w:val="bullet"/>
      <w:lvlText w:val=""/>
      <w:lvlJc w:val="left"/>
      <w:pPr>
        <w:ind w:left="1440" w:hanging="360"/>
      </w:pPr>
      <w:rPr>
        <w:rFonts w:ascii="Symbol" w:hAnsi="Symbol" w:hint="default"/>
      </w:rPr>
    </w:lvl>
    <w:lvl w:ilvl="2" w:tplc="041B0003">
      <w:start w:val="1"/>
      <w:numFmt w:val="bullet"/>
      <w:lvlText w:val="o"/>
      <w:lvlJc w:val="left"/>
      <w:pPr>
        <w:ind w:left="2340" w:hanging="360"/>
      </w:pPr>
      <w:rPr>
        <w:rFonts w:ascii="Courier New" w:hAnsi="Courier New" w:cs="Courier New"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4FA706AF"/>
    <w:multiLevelType w:val="hybridMultilevel"/>
    <w:tmpl w:val="24BE02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287550C"/>
    <w:multiLevelType w:val="hybridMultilevel"/>
    <w:tmpl w:val="DAD0054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52F24C85"/>
    <w:multiLevelType w:val="hybridMultilevel"/>
    <w:tmpl w:val="91A25A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3801B6B"/>
    <w:multiLevelType w:val="hybridMultilevel"/>
    <w:tmpl w:val="6366C8E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C3C2A56A">
      <w:numFmt w:val="bullet"/>
      <w:lvlText w:val="-"/>
      <w:lvlJc w:val="left"/>
      <w:pPr>
        <w:ind w:left="4320" w:hanging="360"/>
      </w:pPr>
      <w:rPr>
        <w:rFonts w:ascii="Arial" w:eastAsia="Times New Roman" w:hAnsi="Arial" w:cs="Arial"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421C84"/>
    <w:multiLevelType w:val="multilevel"/>
    <w:tmpl w:val="3500B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D77278"/>
    <w:multiLevelType w:val="hybridMultilevel"/>
    <w:tmpl w:val="601C7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0B53E4"/>
    <w:multiLevelType w:val="hybridMultilevel"/>
    <w:tmpl w:val="505C4A32"/>
    <w:lvl w:ilvl="0" w:tplc="B966384E">
      <w:start w:val="1"/>
      <w:numFmt w:val="bullet"/>
      <w:lvlText w:val=""/>
      <w:lvlJc w:val="left"/>
      <w:pPr>
        <w:ind w:left="720" w:hanging="360"/>
      </w:pPr>
      <w:rPr>
        <w:rFonts w:ascii="Symbol" w:hAnsi="Symbol" w:hint="default"/>
      </w:rPr>
    </w:lvl>
    <w:lvl w:ilvl="1" w:tplc="91FC11DE">
      <w:start w:val="1"/>
      <w:numFmt w:val="bullet"/>
      <w:lvlText w:val="o"/>
      <w:lvlJc w:val="left"/>
      <w:pPr>
        <w:ind w:left="1440" w:hanging="360"/>
      </w:pPr>
      <w:rPr>
        <w:rFonts w:ascii="Courier New" w:hAnsi="Courier New" w:hint="default"/>
      </w:rPr>
    </w:lvl>
    <w:lvl w:ilvl="2" w:tplc="C6F8990E">
      <w:start w:val="1"/>
      <w:numFmt w:val="bullet"/>
      <w:lvlText w:val=""/>
      <w:lvlJc w:val="left"/>
      <w:pPr>
        <w:ind w:left="2160" w:hanging="360"/>
      </w:pPr>
      <w:rPr>
        <w:rFonts w:ascii="Wingdings" w:hAnsi="Wingdings" w:hint="default"/>
      </w:rPr>
    </w:lvl>
    <w:lvl w:ilvl="3" w:tplc="1256C6D4">
      <w:start w:val="1"/>
      <w:numFmt w:val="bullet"/>
      <w:lvlText w:val=""/>
      <w:lvlJc w:val="left"/>
      <w:pPr>
        <w:ind w:left="2880" w:hanging="360"/>
      </w:pPr>
      <w:rPr>
        <w:rFonts w:ascii="Symbol" w:hAnsi="Symbol" w:hint="default"/>
      </w:rPr>
    </w:lvl>
    <w:lvl w:ilvl="4" w:tplc="2B1C434E">
      <w:start w:val="1"/>
      <w:numFmt w:val="bullet"/>
      <w:lvlText w:val="o"/>
      <w:lvlJc w:val="left"/>
      <w:pPr>
        <w:ind w:left="3600" w:hanging="360"/>
      </w:pPr>
      <w:rPr>
        <w:rFonts w:ascii="Courier New" w:hAnsi="Courier New" w:hint="default"/>
      </w:rPr>
    </w:lvl>
    <w:lvl w:ilvl="5" w:tplc="8C7280B2">
      <w:start w:val="1"/>
      <w:numFmt w:val="bullet"/>
      <w:lvlText w:val=""/>
      <w:lvlJc w:val="left"/>
      <w:pPr>
        <w:ind w:left="4320" w:hanging="360"/>
      </w:pPr>
      <w:rPr>
        <w:rFonts w:ascii="Wingdings" w:hAnsi="Wingdings" w:hint="default"/>
      </w:rPr>
    </w:lvl>
    <w:lvl w:ilvl="6" w:tplc="92066E40">
      <w:start w:val="1"/>
      <w:numFmt w:val="bullet"/>
      <w:lvlText w:val=""/>
      <w:lvlJc w:val="left"/>
      <w:pPr>
        <w:ind w:left="5040" w:hanging="360"/>
      </w:pPr>
      <w:rPr>
        <w:rFonts w:ascii="Symbol" w:hAnsi="Symbol" w:hint="default"/>
      </w:rPr>
    </w:lvl>
    <w:lvl w:ilvl="7" w:tplc="1F44FA72">
      <w:start w:val="1"/>
      <w:numFmt w:val="bullet"/>
      <w:lvlText w:val="o"/>
      <w:lvlJc w:val="left"/>
      <w:pPr>
        <w:ind w:left="5760" w:hanging="360"/>
      </w:pPr>
      <w:rPr>
        <w:rFonts w:ascii="Courier New" w:hAnsi="Courier New" w:hint="default"/>
      </w:rPr>
    </w:lvl>
    <w:lvl w:ilvl="8" w:tplc="B42A620A">
      <w:start w:val="1"/>
      <w:numFmt w:val="bullet"/>
      <w:lvlText w:val=""/>
      <w:lvlJc w:val="left"/>
      <w:pPr>
        <w:ind w:left="6480" w:hanging="360"/>
      </w:pPr>
      <w:rPr>
        <w:rFonts w:ascii="Wingdings" w:hAnsi="Wingdings" w:hint="default"/>
      </w:rPr>
    </w:lvl>
  </w:abstractNum>
  <w:abstractNum w:abstractNumId="39" w15:restartNumberingAfterBreak="0">
    <w:nsid w:val="6209394E"/>
    <w:multiLevelType w:val="hybridMultilevel"/>
    <w:tmpl w:val="2F6CA5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6E23C7"/>
    <w:multiLevelType w:val="hybridMultilevel"/>
    <w:tmpl w:val="7CEC01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4A14339"/>
    <w:multiLevelType w:val="multilevel"/>
    <w:tmpl w:val="6A4444E2"/>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42" w15:restartNumberingAfterBreak="0">
    <w:nsid w:val="6506685C"/>
    <w:multiLevelType w:val="hybridMultilevel"/>
    <w:tmpl w:val="F7A05B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69081CDD"/>
    <w:multiLevelType w:val="hybridMultilevel"/>
    <w:tmpl w:val="F9060D6C"/>
    <w:lvl w:ilvl="0" w:tplc="A5F056CA">
      <w:start w:val="1"/>
      <w:numFmt w:val="lowerRoman"/>
      <w:lvlText w:val="%1."/>
      <w:lvlJc w:val="right"/>
      <w:pPr>
        <w:ind w:left="1413" w:hanging="705"/>
      </w:pPr>
      <w:rPr>
        <w:rFonts w:hint="default"/>
        <w:b w:val="0"/>
      </w:rPr>
    </w:lvl>
    <w:lvl w:ilvl="1" w:tplc="920E8860">
      <w:numFmt w:val="bullet"/>
      <w:lvlText w:val="•"/>
      <w:lvlJc w:val="left"/>
      <w:pPr>
        <w:ind w:left="2133" w:hanging="705"/>
      </w:pPr>
      <w:rPr>
        <w:rFonts w:ascii="Arial Narrow" w:eastAsia="Times New Roman" w:hAnsi="Arial Narrow" w:cs="Arial" w:hint="default"/>
      </w:rPr>
    </w:lvl>
    <w:lvl w:ilvl="2" w:tplc="041B001B">
      <w:start w:val="1"/>
      <w:numFmt w:val="lowerRoman"/>
      <w:lvlText w:val="%3."/>
      <w:lvlJc w:val="right"/>
      <w:pPr>
        <w:ind w:left="2508" w:hanging="180"/>
      </w:pPr>
    </w:lvl>
    <w:lvl w:ilvl="3" w:tplc="76647538">
      <w:numFmt w:val="bullet"/>
      <w:lvlText w:val="•"/>
      <w:lvlJc w:val="left"/>
      <w:pPr>
        <w:ind w:left="3228" w:hanging="360"/>
      </w:pPr>
      <w:rPr>
        <w:rFonts w:hint="default"/>
      </w:r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4" w15:restartNumberingAfterBreak="0">
    <w:nsid w:val="6AEF2E26"/>
    <w:multiLevelType w:val="hybridMultilevel"/>
    <w:tmpl w:val="474490A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5" w15:restartNumberingAfterBreak="0">
    <w:nsid w:val="6B4D3875"/>
    <w:multiLevelType w:val="hybridMultilevel"/>
    <w:tmpl w:val="5546AE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6DA23A4E"/>
    <w:multiLevelType w:val="hybridMultilevel"/>
    <w:tmpl w:val="268C46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6E0D389B"/>
    <w:multiLevelType w:val="singleLevel"/>
    <w:tmpl w:val="8B0CD9DA"/>
    <w:lvl w:ilvl="0">
      <w:start w:val="1"/>
      <w:numFmt w:val="bullet"/>
      <w:pStyle w:val="ListBullet"/>
      <w:lvlText w:val=""/>
      <w:lvlJc w:val="left"/>
      <w:pPr>
        <w:tabs>
          <w:tab w:val="num" w:pos="360"/>
        </w:tabs>
        <w:ind w:left="360" w:hanging="360"/>
      </w:pPr>
      <w:rPr>
        <w:rFonts w:ascii="Symbol" w:hAnsi="Symbol" w:hint="default"/>
      </w:rPr>
    </w:lvl>
  </w:abstractNum>
  <w:abstractNum w:abstractNumId="48" w15:restartNumberingAfterBreak="0">
    <w:nsid w:val="78D6753C"/>
    <w:multiLevelType w:val="hybridMultilevel"/>
    <w:tmpl w:val="B44A262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9" w15:restartNumberingAfterBreak="0">
    <w:nsid w:val="79A456E9"/>
    <w:multiLevelType w:val="multilevel"/>
    <w:tmpl w:val="CBA2A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BDE3617"/>
    <w:multiLevelType w:val="hybridMultilevel"/>
    <w:tmpl w:val="BFB8743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1" w15:restartNumberingAfterBreak="0">
    <w:nsid w:val="7F5F4060"/>
    <w:multiLevelType w:val="hybridMultilevel"/>
    <w:tmpl w:val="EC7854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10"/>
  </w:num>
  <w:num w:numId="4">
    <w:abstractNumId w:val="31"/>
  </w:num>
  <w:num w:numId="5">
    <w:abstractNumId w:val="18"/>
  </w:num>
  <w:num w:numId="6">
    <w:abstractNumId w:val="0"/>
  </w:num>
  <w:num w:numId="7">
    <w:abstractNumId w:val="30"/>
  </w:num>
  <w:num w:numId="8">
    <w:abstractNumId w:val="2"/>
  </w:num>
  <w:num w:numId="9">
    <w:abstractNumId w:val="41"/>
  </w:num>
  <w:num w:numId="10">
    <w:abstractNumId w:val="46"/>
  </w:num>
  <w:num w:numId="11">
    <w:abstractNumId w:val="27"/>
  </w:num>
  <w:num w:numId="12">
    <w:abstractNumId w:val="42"/>
  </w:num>
  <w:num w:numId="13">
    <w:abstractNumId w:val="13"/>
  </w:num>
  <w:num w:numId="14">
    <w:abstractNumId w:val="11"/>
  </w:num>
  <w:num w:numId="15">
    <w:abstractNumId w:val="22"/>
  </w:num>
  <w:num w:numId="16">
    <w:abstractNumId w:val="47"/>
  </w:num>
  <w:num w:numId="17">
    <w:abstractNumId w:val="19"/>
  </w:num>
  <w:num w:numId="18">
    <w:abstractNumId w:val="17"/>
  </w:num>
  <w:num w:numId="19">
    <w:abstractNumId w:val="4"/>
  </w:num>
  <w:num w:numId="20">
    <w:abstractNumId w:val="23"/>
  </w:num>
  <w:num w:numId="21">
    <w:abstractNumId w:val="43"/>
  </w:num>
  <w:num w:numId="22">
    <w:abstractNumId w:val="29"/>
  </w:num>
  <w:num w:numId="23">
    <w:abstractNumId w:val="40"/>
  </w:num>
  <w:num w:numId="24">
    <w:abstractNumId w:val="6"/>
  </w:num>
  <w:num w:numId="25">
    <w:abstractNumId w:val="36"/>
  </w:num>
  <w:num w:numId="26">
    <w:abstractNumId w:val="7"/>
  </w:num>
  <w:num w:numId="27">
    <w:abstractNumId w:val="1"/>
  </w:num>
  <w:num w:numId="28">
    <w:abstractNumId w:val="49"/>
  </w:num>
  <w:num w:numId="29">
    <w:abstractNumId w:val="9"/>
  </w:num>
  <w:num w:numId="30">
    <w:abstractNumId w:val="51"/>
  </w:num>
  <w:num w:numId="31">
    <w:abstractNumId w:val="24"/>
  </w:num>
  <w:num w:numId="32">
    <w:abstractNumId w:val="35"/>
  </w:num>
  <w:num w:numId="33">
    <w:abstractNumId w:val="39"/>
  </w:num>
  <w:num w:numId="34">
    <w:abstractNumId w:val="28"/>
  </w:num>
  <w:num w:numId="35">
    <w:abstractNumId w:val="8"/>
  </w:num>
  <w:num w:numId="36">
    <w:abstractNumId w:val="26"/>
  </w:num>
  <w:num w:numId="37">
    <w:abstractNumId w:val="45"/>
  </w:num>
  <w:num w:numId="38">
    <w:abstractNumId w:val="37"/>
  </w:num>
  <w:num w:numId="39">
    <w:abstractNumId w:val="25"/>
  </w:num>
  <w:num w:numId="40">
    <w:abstractNumId w:val="15"/>
  </w:num>
  <w:num w:numId="41">
    <w:abstractNumId w:val="14"/>
  </w:num>
  <w:num w:numId="42">
    <w:abstractNumId w:val="20"/>
  </w:num>
  <w:num w:numId="43">
    <w:abstractNumId w:val="12"/>
  </w:num>
  <w:num w:numId="44">
    <w:abstractNumId w:val="32"/>
  </w:num>
  <w:num w:numId="45">
    <w:abstractNumId w:val="50"/>
  </w:num>
  <w:num w:numId="46">
    <w:abstractNumId w:val="33"/>
  </w:num>
  <w:num w:numId="47">
    <w:abstractNumId w:val="21"/>
  </w:num>
  <w:num w:numId="48">
    <w:abstractNumId w:val="44"/>
  </w:num>
  <w:num w:numId="49">
    <w:abstractNumId w:val="48"/>
  </w:num>
  <w:num w:numId="50">
    <w:abstractNumId w:val="5"/>
  </w:num>
  <w:num w:numId="51">
    <w:abstractNumId w:val="16"/>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US"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F8"/>
    <w:rsid w:val="000123DD"/>
    <w:rsid w:val="000268E2"/>
    <w:rsid w:val="00030CFE"/>
    <w:rsid w:val="000375D3"/>
    <w:rsid w:val="00057BF7"/>
    <w:rsid w:val="00080A33"/>
    <w:rsid w:val="00095B96"/>
    <w:rsid w:val="000A2A74"/>
    <w:rsid w:val="000C1513"/>
    <w:rsid w:val="000C7B5C"/>
    <w:rsid w:val="000D6FE2"/>
    <w:rsid w:val="000E45F3"/>
    <w:rsid w:val="000E6E6A"/>
    <w:rsid w:val="0010263A"/>
    <w:rsid w:val="00116E4C"/>
    <w:rsid w:val="00120BCD"/>
    <w:rsid w:val="0012235B"/>
    <w:rsid w:val="00125CAE"/>
    <w:rsid w:val="00135808"/>
    <w:rsid w:val="001415BD"/>
    <w:rsid w:val="00150B97"/>
    <w:rsid w:val="00153610"/>
    <w:rsid w:val="0015457C"/>
    <w:rsid w:val="00156745"/>
    <w:rsid w:val="00157710"/>
    <w:rsid w:val="001608E0"/>
    <w:rsid w:val="001662DE"/>
    <w:rsid w:val="00173546"/>
    <w:rsid w:val="00184071"/>
    <w:rsid w:val="001A6B5A"/>
    <w:rsid w:val="001C1E4E"/>
    <w:rsid w:val="001E7501"/>
    <w:rsid w:val="001F0CD0"/>
    <w:rsid w:val="001F6397"/>
    <w:rsid w:val="001F682A"/>
    <w:rsid w:val="002112EB"/>
    <w:rsid w:val="002235A9"/>
    <w:rsid w:val="00237CDB"/>
    <w:rsid w:val="002461CA"/>
    <w:rsid w:val="002526C7"/>
    <w:rsid w:val="00252A8F"/>
    <w:rsid w:val="002577CF"/>
    <w:rsid w:val="00260050"/>
    <w:rsid w:val="002704E5"/>
    <w:rsid w:val="002759AF"/>
    <w:rsid w:val="00275C35"/>
    <w:rsid w:val="0027781E"/>
    <w:rsid w:val="00293344"/>
    <w:rsid w:val="0029408D"/>
    <w:rsid w:val="00297FBC"/>
    <w:rsid w:val="002A6DB2"/>
    <w:rsid w:val="002B00E7"/>
    <w:rsid w:val="002B3CBD"/>
    <w:rsid w:val="002C0613"/>
    <w:rsid w:val="002C634B"/>
    <w:rsid w:val="002D130C"/>
    <w:rsid w:val="002D2F03"/>
    <w:rsid w:val="002D470E"/>
    <w:rsid w:val="002D4C66"/>
    <w:rsid w:val="002E09DD"/>
    <w:rsid w:val="002E6396"/>
    <w:rsid w:val="002F2641"/>
    <w:rsid w:val="002F31B2"/>
    <w:rsid w:val="002F75C8"/>
    <w:rsid w:val="00314238"/>
    <w:rsid w:val="003242CC"/>
    <w:rsid w:val="0033252B"/>
    <w:rsid w:val="003359B5"/>
    <w:rsid w:val="00335FF0"/>
    <w:rsid w:val="00345C6E"/>
    <w:rsid w:val="00346AF4"/>
    <w:rsid w:val="00352608"/>
    <w:rsid w:val="00385B74"/>
    <w:rsid w:val="00390D58"/>
    <w:rsid w:val="0039513F"/>
    <w:rsid w:val="003A4777"/>
    <w:rsid w:val="003B0FE8"/>
    <w:rsid w:val="003B6934"/>
    <w:rsid w:val="003C2940"/>
    <w:rsid w:val="003C4E7A"/>
    <w:rsid w:val="003D3CF4"/>
    <w:rsid w:val="003D4966"/>
    <w:rsid w:val="003E3D76"/>
    <w:rsid w:val="003F09FD"/>
    <w:rsid w:val="003F5A1D"/>
    <w:rsid w:val="003F7E0E"/>
    <w:rsid w:val="004048EA"/>
    <w:rsid w:val="0040733E"/>
    <w:rsid w:val="00414EB5"/>
    <w:rsid w:val="00420F3F"/>
    <w:rsid w:val="00431380"/>
    <w:rsid w:val="00440F23"/>
    <w:rsid w:val="00442FEA"/>
    <w:rsid w:val="004708C7"/>
    <w:rsid w:val="0047587D"/>
    <w:rsid w:val="0047665A"/>
    <w:rsid w:val="00485D91"/>
    <w:rsid w:val="004A0FF4"/>
    <w:rsid w:val="004A38C2"/>
    <w:rsid w:val="004A5849"/>
    <w:rsid w:val="004B5A91"/>
    <w:rsid w:val="004C3A7E"/>
    <w:rsid w:val="004D0160"/>
    <w:rsid w:val="004D0EFE"/>
    <w:rsid w:val="004D3F09"/>
    <w:rsid w:val="004D599F"/>
    <w:rsid w:val="004E3270"/>
    <w:rsid w:val="004F0193"/>
    <w:rsid w:val="00507E0B"/>
    <w:rsid w:val="00521431"/>
    <w:rsid w:val="005334A3"/>
    <w:rsid w:val="00537049"/>
    <w:rsid w:val="0054012A"/>
    <w:rsid w:val="00540A00"/>
    <w:rsid w:val="00544D07"/>
    <w:rsid w:val="00546D7B"/>
    <w:rsid w:val="00547F9F"/>
    <w:rsid w:val="00553116"/>
    <w:rsid w:val="00563680"/>
    <w:rsid w:val="00564D11"/>
    <w:rsid w:val="005712A0"/>
    <w:rsid w:val="005736D6"/>
    <w:rsid w:val="005743CC"/>
    <w:rsid w:val="005909FD"/>
    <w:rsid w:val="005C5D80"/>
    <w:rsid w:val="005E1DCE"/>
    <w:rsid w:val="005E6DA2"/>
    <w:rsid w:val="00610476"/>
    <w:rsid w:val="00622B59"/>
    <w:rsid w:val="0062772C"/>
    <w:rsid w:val="00627928"/>
    <w:rsid w:val="00631A55"/>
    <w:rsid w:val="006466F8"/>
    <w:rsid w:val="00647DFA"/>
    <w:rsid w:val="00666FDD"/>
    <w:rsid w:val="00683819"/>
    <w:rsid w:val="0068469E"/>
    <w:rsid w:val="00685203"/>
    <w:rsid w:val="00693DB4"/>
    <w:rsid w:val="006B4ABA"/>
    <w:rsid w:val="006B778A"/>
    <w:rsid w:val="006C14D7"/>
    <w:rsid w:val="006C5808"/>
    <w:rsid w:val="006D11CE"/>
    <w:rsid w:val="006D328F"/>
    <w:rsid w:val="006D7568"/>
    <w:rsid w:val="006E2D89"/>
    <w:rsid w:val="006F04FE"/>
    <w:rsid w:val="006F1F5A"/>
    <w:rsid w:val="006F3AED"/>
    <w:rsid w:val="006F525A"/>
    <w:rsid w:val="006F57A7"/>
    <w:rsid w:val="00700DBE"/>
    <w:rsid w:val="007039C8"/>
    <w:rsid w:val="00705244"/>
    <w:rsid w:val="007072C4"/>
    <w:rsid w:val="00711900"/>
    <w:rsid w:val="00734352"/>
    <w:rsid w:val="007510E8"/>
    <w:rsid w:val="00751101"/>
    <w:rsid w:val="00755244"/>
    <w:rsid w:val="00757E71"/>
    <w:rsid w:val="0078517A"/>
    <w:rsid w:val="00790369"/>
    <w:rsid w:val="007934A7"/>
    <w:rsid w:val="0079549E"/>
    <w:rsid w:val="00797908"/>
    <w:rsid w:val="007A3856"/>
    <w:rsid w:val="007C130B"/>
    <w:rsid w:val="007C34DF"/>
    <w:rsid w:val="007C5252"/>
    <w:rsid w:val="007C52B4"/>
    <w:rsid w:val="007D30A8"/>
    <w:rsid w:val="007D34C7"/>
    <w:rsid w:val="007D3962"/>
    <w:rsid w:val="007D5490"/>
    <w:rsid w:val="007D6A81"/>
    <w:rsid w:val="007F39DB"/>
    <w:rsid w:val="007F3D1F"/>
    <w:rsid w:val="007F7943"/>
    <w:rsid w:val="00812714"/>
    <w:rsid w:val="00815622"/>
    <w:rsid w:val="0082175D"/>
    <w:rsid w:val="00822ED9"/>
    <w:rsid w:val="0082408A"/>
    <w:rsid w:val="00842623"/>
    <w:rsid w:val="00851AEE"/>
    <w:rsid w:val="008545C7"/>
    <w:rsid w:val="00867AA8"/>
    <w:rsid w:val="00867BA4"/>
    <w:rsid w:val="00881FF6"/>
    <w:rsid w:val="00882F9E"/>
    <w:rsid w:val="008A3240"/>
    <w:rsid w:val="008B1664"/>
    <w:rsid w:val="008B6561"/>
    <w:rsid w:val="008C0E33"/>
    <w:rsid w:val="008C6087"/>
    <w:rsid w:val="008C6476"/>
    <w:rsid w:val="008D017F"/>
    <w:rsid w:val="008D2312"/>
    <w:rsid w:val="008E2D27"/>
    <w:rsid w:val="008E34DD"/>
    <w:rsid w:val="008E5182"/>
    <w:rsid w:val="008F4C38"/>
    <w:rsid w:val="008F5166"/>
    <w:rsid w:val="00916920"/>
    <w:rsid w:val="00916AC3"/>
    <w:rsid w:val="00920699"/>
    <w:rsid w:val="00930C8D"/>
    <w:rsid w:val="00933207"/>
    <w:rsid w:val="00952F89"/>
    <w:rsid w:val="00955F24"/>
    <w:rsid w:val="0095674B"/>
    <w:rsid w:val="00963910"/>
    <w:rsid w:val="00971707"/>
    <w:rsid w:val="00980317"/>
    <w:rsid w:val="009840B6"/>
    <w:rsid w:val="009868BC"/>
    <w:rsid w:val="0099451E"/>
    <w:rsid w:val="009B0D41"/>
    <w:rsid w:val="009B45AC"/>
    <w:rsid w:val="009B71F1"/>
    <w:rsid w:val="009B76AE"/>
    <w:rsid w:val="009C1FE2"/>
    <w:rsid w:val="009C6D8B"/>
    <w:rsid w:val="009D413B"/>
    <w:rsid w:val="009D6AE7"/>
    <w:rsid w:val="009E7CFC"/>
    <w:rsid w:val="009F1C23"/>
    <w:rsid w:val="009F59D7"/>
    <w:rsid w:val="00A03619"/>
    <w:rsid w:val="00A05DFB"/>
    <w:rsid w:val="00A0621C"/>
    <w:rsid w:val="00A31586"/>
    <w:rsid w:val="00A37393"/>
    <w:rsid w:val="00A42AF6"/>
    <w:rsid w:val="00A4653F"/>
    <w:rsid w:val="00A47C03"/>
    <w:rsid w:val="00A55969"/>
    <w:rsid w:val="00A60C42"/>
    <w:rsid w:val="00A77670"/>
    <w:rsid w:val="00A85A82"/>
    <w:rsid w:val="00A865EA"/>
    <w:rsid w:val="00A86AD9"/>
    <w:rsid w:val="00A9428F"/>
    <w:rsid w:val="00A958A6"/>
    <w:rsid w:val="00A96614"/>
    <w:rsid w:val="00AA27B3"/>
    <w:rsid w:val="00AC2258"/>
    <w:rsid w:val="00AC3D05"/>
    <w:rsid w:val="00AC51F2"/>
    <w:rsid w:val="00AD0F71"/>
    <w:rsid w:val="00AD3346"/>
    <w:rsid w:val="00AD3566"/>
    <w:rsid w:val="00AE59CA"/>
    <w:rsid w:val="00B0026B"/>
    <w:rsid w:val="00B02641"/>
    <w:rsid w:val="00B05F7F"/>
    <w:rsid w:val="00B12064"/>
    <w:rsid w:val="00B141A5"/>
    <w:rsid w:val="00B210D2"/>
    <w:rsid w:val="00B24DF6"/>
    <w:rsid w:val="00B26C78"/>
    <w:rsid w:val="00B306DA"/>
    <w:rsid w:val="00B3602A"/>
    <w:rsid w:val="00B37F39"/>
    <w:rsid w:val="00B42A31"/>
    <w:rsid w:val="00B53355"/>
    <w:rsid w:val="00B54525"/>
    <w:rsid w:val="00B568D2"/>
    <w:rsid w:val="00B57C7D"/>
    <w:rsid w:val="00B609BA"/>
    <w:rsid w:val="00B727E6"/>
    <w:rsid w:val="00B94F58"/>
    <w:rsid w:val="00B95346"/>
    <w:rsid w:val="00BA0995"/>
    <w:rsid w:val="00BB1ADE"/>
    <w:rsid w:val="00BB2FA7"/>
    <w:rsid w:val="00BB5B60"/>
    <w:rsid w:val="00BB6231"/>
    <w:rsid w:val="00BC453E"/>
    <w:rsid w:val="00BD5DA4"/>
    <w:rsid w:val="00BF1160"/>
    <w:rsid w:val="00C01D9F"/>
    <w:rsid w:val="00C0287D"/>
    <w:rsid w:val="00C12B25"/>
    <w:rsid w:val="00C23743"/>
    <w:rsid w:val="00C27DB3"/>
    <w:rsid w:val="00C31C77"/>
    <w:rsid w:val="00C45090"/>
    <w:rsid w:val="00C46091"/>
    <w:rsid w:val="00C76208"/>
    <w:rsid w:val="00C77F94"/>
    <w:rsid w:val="00C817CD"/>
    <w:rsid w:val="00C823AB"/>
    <w:rsid w:val="00C95B30"/>
    <w:rsid w:val="00CA20D6"/>
    <w:rsid w:val="00CA329F"/>
    <w:rsid w:val="00CD02D7"/>
    <w:rsid w:val="00CD0B5D"/>
    <w:rsid w:val="00CF2FAA"/>
    <w:rsid w:val="00CF5F60"/>
    <w:rsid w:val="00D03A92"/>
    <w:rsid w:val="00D0789B"/>
    <w:rsid w:val="00D1109C"/>
    <w:rsid w:val="00D2218B"/>
    <w:rsid w:val="00D34CFC"/>
    <w:rsid w:val="00D46F86"/>
    <w:rsid w:val="00D54EBD"/>
    <w:rsid w:val="00D57159"/>
    <w:rsid w:val="00D66C2D"/>
    <w:rsid w:val="00D74717"/>
    <w:rsid w:val="00D911D5"/>
    <w:rsid w:val="00DB7031"/>
    <w:rsid w:val="00DC2F16"/>
    <w:rsid w:val="00DC3E75"/>
    <w:rsid w:val="00DC58CB"/>
    <w:rsid w:val="00DD2C55"/>
    <w:rsid w:val="00DF5317"/>
    <w:rsid w:val="00E02342"/>
    <w:rsid w:val="00E1715C"/>
    <w:rsid w:val="00E211F5"/>
    <w:rsid w:val="00E24163"/>
    <w:rsid w:val="00E329B0"/>
    <w:rsid w:val="00E37512"/>
    <w:rsid w:val="00E419CF"/>
    <w:rsid w:val="00E470DE"/>
    <w:rsid w:val="00E55264"/>
    <w:rsid w:val="00E64682"/>
    <w:rsid w:val="00E70ADA"/>
    <w:rsid w:val="00E76537"/>
    <w:rsid w:val="00E80E3B"/>
    <w:rsid w:val="00E85C17"/>
    <w:rsid w:val="00E865D6"/>
    <w:rsid w:val="00E90071"/>
    <w:rsid w:val="00E937B5"/>
    <w:rsid w:val="00EA07B5"/>
    <w:rsid w:val="00EA3954"/>
    <w:rsid w:val="00EB2F64"/>
    <w:rsid w:val="00EB31A2"/>
    <w:rsid w:val="00EB3700"/>
    <w:rsid w:val="00EB568A"/>
    <w:rsid w:val="00ED5CC9"/>
    <w:rsid w:val="00EE0BC6"/>
    <w:rsid w:val="00EE7F2B"/>
    <w:rsid w:val="00EF3BAD"/>
    <w:rsid w:val="00F17436"/>
    <w:rsid w:val="00F2061C"/>
    <w:rsid w:val="00F2426E"/>
    <w:rsid w:val="00F30B35"/>
    <w:rsid w:val="00F32D75"/>
    <w:rsid w:val="00F46E8A"/>
    <w:rsid w:val="00F60CA1"/>
    <w:rsid w:val="00F70903"/>
    <w:rsid w:val="00F83DD1"/>
    <w:rsid w:val="00F92236"/>
    <w:rsid w:val="00F934EA"/>
    <w:rsid w:val="00F97D68"/>
    <w:rsid w:val="00FA46A6"/>
    <w:rsid w:val="00FB37EA"/>
    <w:rsid w:val="00FC1C97"/>
    <w:rsid w:val="00FD133D"/>
    <w:rsid w:val="00FD2888"/>
    <w:rsid w:val="00FF0193"/>
    <w:rsid w:val="00FF34F8"/>
    <w:rsid w:val="00FF47A3"/>
    <w:rsid w:val="021A47E2"/>
    <w:rsid w:val="021D28DC"/>
    <w:rsid w:val="0311A9FF"/>
    <w:rsid w:val="03EAAFEF"/>
    <w:rsid w:val="04CAFC9C"/>
    <w:rsid w:val="04D22198"/>
    <w:rsid w:val="07708321"/>
    <w:rsid w:val="08D4E0E1"/>
    <w:rsid w:val="08FFC8B3"/>
    <w:rsid w:val="0AC43A2F"/>
    <w:rsid w:val="0BBB0887"/>
    <w:rsid w:val="0CC97ED8"/>
    <w:rsid w:val="0CF2F61E"/>
    <w:rsid w:val="0D9417C3"/>
    <w:rsid w:val="0E8B0E6F"/>
    <w:rsid w:val="112661CB"/>
    <w:rsid w:val="11661D40"/>
    <w:rsid w:val="13FF8FFB"/>
    <w:rsid w:val="163A66B0"/>
    <w:rsid w:val="17770286"/>
    <w:rsid w:val="178EFD70"/>
    <w:rsid w:val="179F424C"/>
    <w:rsid w:val="208A2B5E"/>
    <w:rsid w:val="220AAAAD"/>
    <w:rsid w:val="23CFFF7D"/>
    <w:rsid w:val="24B0768E"/>
    <w:rsid w:val="2517EADC"/>
    <w:rsid w:val="2B1F8B93"/>
    <w:rsid w:val="2C56177F"/>
    <w:rsid w:val="2C825F72"/>
    <w:rsid w:val="32092C23"/>
    <w:rsid w:val="366D64F4"/>
    <w:rsid w:val="3A1E8E51"/>
    <w:rsid w:val="3A4973EB"/>
    <w:rsid w:val="3B804AF5"/>
    <w:rsid w:val="3D4E780E"/>
    <w:rsid w:val="3E74CA44"/>
    <w:rsid w:val="48C08306"/>
    <w:rsid w:val="4995337A"/>
    <w:rsid w:val="4D5927B3"/>
    <w:rsid w:val="4E3929B3"/>
    <w:rsid w:val="4E77D10B"/>
    <w:rsid w:val="511DADBB"/>
    <w:rsid w:val="512B5522"/>
    <w:rsid w:val="53E5B80A"/>
    <w:rsid w:val="57A5A003"/>
    <w:rsid w:val="58D30A26"/>
    <w:rsid w:val="59182635"/>
    <w:rsid w:val="5A2A7022"/>
    <w:rsid w:val="5AD6E857"/>
    <w:rsid w:val="5AE3C169"/>
    <w:rsid w:val="5C50C0D4"/>
    <w:rsid w:val="5D07F8AC"/>
    <w:rsid w:val="5E47E2F3"/>
    <w:rsid w:val="5FBC0441"/>
    <w:rsid w:val="62BFFA8B"/>
    <w:rsid w:val="63247ADB"/>
    <w:rsid w:val="64200536"/>
    <w:rsid w:val="64D63FC2"/>
    <w:rsid w:val="69E1705A"/>
    <w:rsid w:val="69F20206"/>
    <w:rsid w:val="6A0C9F0F"/>
    <w:rsid w:val="6B7254BC"/>
    <w:rsid w:val="6E9CE43A"/>
    <w:rsid w:val="700CA979"/>
    <w:rsid w:val="721C9CDD"/>
    <w:rsid w:val="7543B43C"/>
    <w:rsid w:val="775CBED4"/>
    <w:rsid w:val="788805B6"/>
    <w:rsid w:val="78E023B1"/>
    <w:rsid w:val="790F1A1F"/>
    <w:rsid w:val="79B51B7C"/>
    <w:rsid w:val="79B6C07F"/>
    <w:rsid w:val="79B890B6"/>
    <w:rsid w:val="7D9D99D2"/>
    <w:rsid w:val="7FFC5B21"/>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68081"/>
  <w15:chartTrackingRefBased/>
  <w15:docId w15:val="{8FC81CEA-E700-41FE-A510-9FB8A21E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40"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6466F8"/>
    <w:rPr>
      <w:rFonts w:ascii="Times New Roman" w:eastAsia="Times New Roman" w:hAnsi="Times New Roman"/>
      <w:sz w:val="22"/>
      <w:lang w:val="en-US" w:eastAsia="en-US"/>
    </w:rPr>
  </w:style>
  <w:style w:type="paragraph" w:styleId="Heading1">
    <w:name w:val="heading 1"/>
    <w:basedOn w:val="Normal"/>
    <w:next w:val="Normal"/>
    <w:link w:val="Heading1Char"/>
    <w:uiPriority w:val="9"/>
    <w:qFormat/>
    <w:rsid w:val="002D130C"/>
    <w:pPr>
      <w:keepNext/>
      <w:numPr>
        <w:numId w:val="2"/>
      </w:numPr>
      <w:spacing w:before="120" w:after="120"/>
      <w:outlineLvl w:val="0"/>
    </w:pPr>
    <w:rPr>
      <w:rFonts w:ascii="Calibri" w:hAnsi="Calibri" w:cs="Calibri"/>
      <w:b/>
      <w:bCs/>
      <w:kern w:val="32"/>
      <w:sz w:val="24"/>
      <w:szCs w:val="32"/>
      <w:lang w:val="sk-SK"/>
    </w:rPr>
  </w:style>
  <w:style w:type="paragraph" w:styleId="Heading2">
    <w:name w:val="heading 2"/>
    <w:basedOn w:val="Normal"/>
    <w:next w:val="Normal"/>
    <w:link w:val="Heading2Char"/>
    <w:qFormat/>
    <w:rsid w:val="002D130C"/>
    <w:pPr>
      <w:keepNext/>
      <w:numPr>
        <w:ilvl w:val="1"/>
        <w:numId w:val="2"/>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qFormat/>
    <w:rsid w:val="002D130C"/>
    <w:pPr>
      <w:keepNext/>
      <w:numPr>
        <w:ilvl w:val="2"/>
        <w:numId w:val="2"/>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qFormat/>
    <w:rsid w:val="002D130C"/>
    <w:pPr>
      <w:keepNext/>
      <w:numPr>
        <w:ilvl w:val="3"/>
        <w:numId w:val="2"/>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qFormat/>
    <w:rsid w:val="002D130C"/>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qFormat/>
    <w:rsid w:val="002D130C"/>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uiPriority w:val="9"/>
    <w:qFormat/>
    <w:rsid w:val="002D130C"/>
    <w:pPr>
      <w:numPr>
        <w:ilvl w:val="6"/>
        <w:numId w:val="2"/>
      </w:numPr>
      <w:spacing w:before="240" w:after="60"/>
      <w:outlineLvl w:val="6"/>
    </w:pPr>
    <w:rPr>
      <w:rFonts w:ascii="Calibri" w:hAnsi="Calibri"/>
      <w:sz w:val="24"/>
      <w:szCs w:val="24"/>
    </w:rPr>
  </w:style>
  <w:style w:type="paragraph" w:styleId="Heading8">
    <w:name w:val="heading 8"/>
    <w:basedOn w:val="Normal"/>
    <w:next w:val="Normal"/>
    <w:link w:val="Heading8Char"/>
    <w:uiPriority w:val="9"/>
    <w:qFormat/>
    <w:rsid w:val="002D130C"/>
    <w:pPr>
      <w:numPr>
        <w:ilvl w:val="7"/>
        <w:numId w:val="2"/>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qFormat/>
    <w:rsid w:val="002D130C"/>
    <w:pPr>
      <w:numPr>
        <w:ilvl w:val="8"/>
        <w:numId w:val="2"/>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466F8"/>
    <w:pPr>
      <w:tabs>
        <w:tab w:val="center" w:pos="4536"/>
        <w:tab w:val="right" w:pos="9072"/>
      </w:tabs>
    </w:pPr>
    <w:rPr>
      <w:sz w:val="20"/>
      <w:lang w:eastAsia="x-none"/>
    </w:rPr>
  </w:style>
  <w:style w:type="character" w:customStyle="1" w:styleId="FooterChar">
    <w:name w:val="Footer Char"/>
    <w:link w:val="Footer"/>
    <w:uiPriority w:val="99"/>
    <w:rsid w:val="006466F8"/>
    <w:rPr>
      <w:rFonts w:ascii="Times New Roman" w:eastAsia="Times New Roman" w:hAnsi="Times New Roman" w:cs="Times New Roman"/>
      <w:szCs w:val="20"/>
      <w:lang w:val="en-US"/>
    </w:rPr>
  </w:style>
  <w:style w:type="character" w:styleId="Hyperlink">
    <w:name w:val="Hyperlink"/>
    <w:uiPriority w:val="99"/>
    <w:rsid w:val="006466F8"/>
    <w:rPr>
      <w:color w:val="0000FF"/>
      <w:u w:val="single"/>
    </w:rPr>
  </w:style>
  <w:style w:type="paragraph" w:styleId="Header">
    <w:name w:val="header"/>
    <w:basedOn w:val="Normal"/>
    <w:link w:val="HeaderChar"/>
    <w:uiPriority w:val="99"/>
    <w:unhideWhenUsed/>
    <w:rsid w:val="00346AF4"/>
    <w:pPr>
      <w:tabs>
        <w:tab w:val="center" w:pos="4680"/>
        <w:tab w:val="right" w:pos="9360"/>
      </w:tabs>
    </w:pPr>
    <w:rPr>
      <w:lang w:val="x-none" w:eastAsia="x-none"/>
    </w:rPr>
  </w:style>
  <w:style w:type="character" w:customStyle="1" w:styleId="HeaderChar">
    <w:name w:val="Header Char"/>
    <w:link w:val="Header"/>
    <w:uiPriority w:val="99"/>
    <w:rsid w:val="00346AF4"/>
    <w:rPr>
      <w:rFonts w:ascii="Times New Roman" w:eastAsia="Times New Roman" w:hAnsi="Times New Roman"/>
      <w:sz w:val="22"/>
    </w:rPr>
  </w:style>
  <w:style w:type="paragraph" w:styleId="BalloonText">
    <w:name w:val="Balloon Text"/>
    <w:basedOn w:val="Normal"/>
    <w:link w:val="BalloonTextChar"/>
    <w:uiPriority w:val="99"/>
    <w:semiHidden/>
    <w:unhideWhenUsed/>
    <w:rsid w:val="00485D91"/>
    <w:rPr>
      <w:rFonts w:ascii="Segoe UI" w:hAnsi="Segoe UI" w:cs="Segoe UI"/>
      <w:sz w:val="18"/>
      <w:szCs w:val="18"/>
    </w:rPr>
  </w:style>
  <w:style w:type="character" w:customStyle="1" w:styleId="BalloonTextChar">
    <w:name w:val="Balloon Text Char"/>
    <w:link w:val="BalloonText"/>
    <w:uiPriority w:val="99"/>
    <w:semiHidden/>
    <w:rsid w:val="00485D91"/>
    <w:rPr>
      <w:rFonts w:ascii="Segoe UI" w:eastAsia="Times New Roman" w:hAnsi="Segoe UI" w:cs="Segoe UI"/>
      <w:sz w:val="18"/>
      <w:szCs w:val="18"/>
      <w:lang w:val="en-US" w:eastAsia="en-US"/>
    </w:rPr>
  </w:style>
  <w:style w:type="character" w:styleId="CommentReference">
    <w:name w:val="annotation reference"/>
    <w:uiPriority w:val="99"/>
    <w:semiHidden/>
    <w:unhideWhenUsed/>
    <w:rsid w:val="00173546"/>
    <w:rPr>
      <w:sz w:val="16"/>
      <w:szCs w:val="16"/>
    </w:rPr>
  </w:style>
  <w:style w:type="paragraph" w:styleId="CommentText">
    <w:name w:val="annotation text"/>
    <w:basedOn w:val="Normal"/>
    <w:link w:val="CommentTextChar"/>
    <w:uiPriority w:val="99"/>
    <w:semiHidden/>
    <w:unhideWhenUsed/>
    <w:rsid w:val="00173546"/>
    <w:rPr>
      <w:sz w:val="20"/>
    </w:rPr>
  </w:style>
  <w:style w:type="character" w:customStyle="1" w:styleId="CommentTextChar">
    <w:name w:val="Comment Text Char"/>
    <w:link w:val="CommentText"/>
    <w:uiPriority w:val="99"/>
    <w:semiHidden/>
    <w:rsid w:val="00173546"/>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47F9F"/>
    <w:rPr>
      <w:b/>
      <w:bCs/>
    </w:rPr>
  </w:style>
  <w:style w:type="character" w:customStyle="1" w:styleId="CommentSubjectChar">
    <w:name w:val="Comment Subject Char"/>
    <w:link w:val="CommentSubject"/>
    <w:uiPriority w:val="99"/>
    <w:semiHidden/>
    <w:rsid w:val="00547F9F"/>
    <w:rPr>
      <w:rFonts w:ascii="Times New Roman" w:eastAsia="Times New Roman" w:hAnsi="Times New Roman"/>
      <w:b/>
      <w:bCs/>
      <w:lang w:val="en-US" w:eastAsia="en-US"/>
    </w:rPr>
  </w:style>
  <w:style w:type="paragraph" w:styleId="FootnoteText">
    <w:name w:val="footnote text"/>
    <w:basedOn w:val="Normal"/>
    <w:link w:val="FootnoteTextChar"/>
    <w:uiPriority w:val="99"/>
    <w:semiHidden/>
    <w:unhideWhenUsed/>
    <w:rsid w:val="001F0CD0"/>
    <w:rPr>
      <w:sz w:val="20"/>
    </w:rPr>
  </w:style>
  <w:style w:type="character" w:customStyle="1" w:styleId="FootnoteTextChar">
    <w:name w:val="Footnote Text Char"/>
    <w:link w:val="FootnoteText"/>
    <w:uiPriority w:val="99"/>
    <w:semiHidden/>
    <w:rsid w:val="001F0CD0"/>
    <w:rPr>
      <w:rFonts w:ascii="Times New Roman" w:eastAsia="Times New Roman" w:hAnsi="Times New Roman"/>
      <w:lang w:val="en-US" w:eastAsia="en-US"/>
    </w:rPr>
  </w:style>
  <w:style w:type="character" w:styleId="FootnoteReference">
    <w:name w:val="footnote reference"/>
    <w:uiPriority w:val="99"/>
    <w:unhideWhenUsed/>
    <w:rsid w:val="001F0CD0"/>
    <w:rPr>
      <w:vertAlign w:val="superscript"/>
    </w:rPr>
  </w:style>
  <w:style w:type="table" w:styleId="TableGrid">
    <w:name w:val="Table Grid"/>
    <w:basedOn w:val="TableNormal"/>
    <w:uiPriority w:val="59"/>
    <w:rsid w:val="00D22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ednmrieka1zvraznenie21">
    <w:name w:val="Stredná mriežka 1 – zvýraznenie 21"/>
    <w:basedOn w:val="Normal"/>
    <w:link w:val="Strednmrieka1zvraznenie2Char"/>
    <w:uiPriority w:val="34"/>
    <w:qFormat/>
    <w:rsid w:val="00B95346"/>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Heading1Char">
    <w:name w:val="Heading 1 Char"/>
    <w:link w:val="Heading1"/>
    <w:uiPriority w:val="9"/>
    <w:rsid w:val="002D130C"/>
    <w:rPr>
      <w:rFonts w:eastAsia="Times New Roman" w:cs="Calibri"/>
      <w:b/>
      <w:bCs/>
      <w:kern w:val="32"/>
      <w:sz w:val="24"/>
      <w:szCs w:val="32"/>
      <w:lang w:eastAsia="en-US"/>
    </w:rPr>
  </w:style>
  <w:style w:type="character" w:customStyle="1" w:styleId="Heading2Char">
    <w:name w:val="Heading 2 Char"/>
    <w:link w:val="Heading2"/>
    <w:rsid w:val="002D130C"/>
    <w:rPr>
      <w:rFonts w:ascii="Calibri Light" w:eastAsia="Times New Roman" w:hAnsi="Calibri Light"/>
      <w:b/>
      <w:bCs/>
      <w:i/>
      <w:iCs/>
      <w:sz w:val="28"/>
      <w:szCs w:val="28"/>
      <w:lang w:val="en-US" w:eastAsia="en-US"/>
    </w:rPr>
  </w:style>
  <w:style w:type="character" w:customStyle="1" w:styleId="Heading3Char">
    <w:name w:val="Heading 3 Char"/>
    <w:link w:val="Heading3"/>
    <w:uiPriority w:val="9"/>
    <w:rsid w:val="002D130C"/>
    <w:rPr>
      <w:rFonts w:ascii="Calibri Light" w:eastAsia="Times New Roman" w:hAnsi="Calibri Light"/>
      <w:b/>
      <w:bCs/>
      <w:sz w:val="26"/>
      <w:szCs w:val="26"/>
      <w:lang w:val="en-US" w:eastAsia="en-US"/>
    </w:rPr>
  </w:style>
  <w:style w:type="character" w:customStyle="1" w:styleId="Heading4Char">
    <w:name w:val="Heading 4 Char"/>
    <w:link w:val="Heading4"/>
    <w:uiPriority w:val="9"/>
    <w:rsid w:val="002D130C"/>
    <w:rPr>
      <w:rFonts w:eastAsia="Times New Roman"/>
      <w:b/>
      <w:bCs/>
      <w:sz w:val="28"/>
      <w:szCs w:val="28"/>
      <w:lang w:val="en-US" w:eastAsia="en-US"/>
    </w:rPr>
  </w:style>
  <w:style w:type="character" w:customStyle="1" w:styleId="Heading5Char">
    <w:name w:val="Heading 5 Char"/>
    <w:link w:val="Heading5"/>
    <w:uiPriority w:val="9"/>
    <w:rsid w:val="002D130C"/>
    <w:rPr>
      <w:rFonts w:eastAsia="Times New Roman"/>
      <w:b/>
      <w:bCs/>
      <w:i/>
      <w:iCs/>
      <w:sz w:val="26"/>
      <w:szCs w:val="26"/>
      <w:lang w:val="en-US" w:eastAsia="en-US"/>
    </w:rPr>
  </w:style>
  <w:style w:type="character" w:customStyle="1" w:styleId="Heading6Char">
    <w:name w:val="Heading 6 Char"/>
    <w:link w:val="Heading6"/>
    <w:uiPriority w:val="9"/>
    <w:rsid w:val="002D130C"/>
    <w:rPr>
      <w:rFonts w:eastAsia="Times New Roman"/>
      <w:b/>
      <w:bCs/>
      <w:sz w:val="22"/>
      <w:szCs w:val="22"/>
      <w:lang w:val="en-US" w:eastAsia="en-US"/>
    </w:rPr>
  </w:style>
  <w:style w:type="character" w:customStyle="1" w:styleId="Heading7Char">
    <w:name w:val="Heading 7 Char"/>
    <w:link w:val="Heading7"/>
    <w:uiPriority w:val="9"/>
    <w:rsid w:val="002D130C"/>
    <w:rPr>
      <w:rFonts w:eastAsia="Times New Roman"/>
      <w:sz w:val="24"/>
      <w:szCs w:val="24"/>
      <w:lang w:val="en-US" w:eastAsia="en-US"/>
    </w:rPr>
  </w:style>
  <w:style w:type="character" w:customStyle="1" w:styleId="Heading8Char">
    <w:name w:val="Heading 8 Char"/>
    <w:link w:val="Heading8"/>
    <w:uiPriority w:val="9"/>
    <w:rsid w:val="002D130C"/>
    <w:rPr>
      <w:rFonts w:eastAsia="Times New Roman"/>
      <w:i/>
      <w:iCs/>
      <w:sz w:val="24"/>
      <w:szCs w:val="24"/>
      <w:lang w:val="en-US" w:eastAsia="en-US"/>
    </w:rPr>
  </w:style>
  <w:style w:type="character" w:customStyle="1" w:styleId="Heading9Char">
    <w:name w:val="Heading 9 Char"/>
    <w:link w:val="Heading9"/>
    <w:uiPriority w:val="9"/>
    <w:rsid w:val="002D130C"/>
    <w:rPr>
      <w:rFonts w:ascii="Calibri Light" w:eastAsia="Times New Roman" w:hAnsi="Calibri Light"/>
      <w:sz w:val="22"/>
      <w:szCs w:val="22"/>
      <w:lang w:val="en-US" w:eastAsia="en-US"/>
    </w:rPr>
  </w:style>
  <w:style w:type="paragraph" w:customStyle="1" w:styleId="Tabukasmriekou5tmavzvraznenie11">
    <w:name w:val="Tabuľka s mriežkou 5 – tmavá – zvýraznenie 11"/>
    <w:basedOn w:val="Heading1"/>
    <w:next w:val="Normal"/>
    <w:uiPriority w:val="39"/>
    <w:unhideWhenUsed/>
    <w:qFormat/>
    <w:rsid w:val="00C27DB3"/>
    <w:pPr>
      <w:keepLines/>
      <w:numPr>
        <w:numId w:val="0"/>
      </w:numPr>
      <w:spacing w:before="240" w:after="0" w:line="259" w:lineRule="auto"/>
      <w:outlineLvl w:val="9"/>
    </w:pPr>
    <w:rPr>
      <w:rFonts w:ascii="Calibri Light" w:hAnsi="Calibri Light" w:cs="Times New Roman"/>
      <w:b w:val="0"/>
      <w:bCs w:val="0"/>
      <w:color w:val="2E74B5"/>
      <w:kern w:val="0"/>
      <w:sz w:val="32"/>
      <w:lang w:eastAsia="sk-SK"/>
    </w:rPr>
  </w:style>
  <w:style w:type="paragraph" w:styleId="TOC1">
    <w:name w:val="toc 1"/>
    <w:basedOn w:val="Normal"/>
    <w:next w:val="Normal"/>
    <w:autoRedefine/>
    <w:uiPriority w:val="39"/>
    <w:unhideWhenUsed/>
    <w:rsid w:val="00440F23"/>
    <w:pPr>
      <w:tabs>
        <w:tab w:val="left" w:pos="660"/>
        <w:tab w:val="right" w:leader="dot" w:pos="9060"/>
      </w:tabs>
    </w:pPr>
    <w:rPr>
      <w:rFonts w:ascii="Calibri" w:hAnsi="Calibri"/>
      <w:b/>
      <w:bCs/>
      <w:caps/>
      <w:szCs w:val="22"/>
    </w:rPr>
  </w:style>
  <w:style w:type="paragraph" w:styleId="BodyText">
    <w:name w:val="Body Text"/>
    <w:basedOn w:val="Normal"/>
    <w:link w:val="BodyTextChar"/>
    <w:semiHidden/>
    <w:rsid w:val="00FD133D"/>
    <w:pPr>
      <w:widowControl w:val="0"/>
      <w:autoSpaceDE w:val="0"/>
      <w:autoSpaceDN w:val="0"/>
      <w:spacing w:after="120"/>
    </w:pPr>
    <w:rPr>
      <w:sz w:val="20"/>
      <w:lang w:val="en-GB"/>
    </w:rPr>
  </w:style>
  <w:style w:type="character" w:customStyle="1" w:styleId="BodyTextChar">
    <w:name w:val="Body Text Char"/>
    <w:link w:val="BodyText"/>
    <w:semiHidden/>
    <w:rsid w:val="00FD133D"/>
    <w:rPr>
      <w:rFonts w:ascii="Times New Roman" w:eastAsia="Times New Roman" w:hAnsi="Times New Roman"/>
      <w:lang w:val="en-GB" w:eastAsia="en-US"/>
    </w:rPr>
  </w:style>
  <w:style w:type="paragraph" w:styleId="BodyText2">
    <w:name w:val="Body Text 2"/>
    <w:basedOn w:val="Normal"/>
    <w:link w:val="BodyText2Char"/>
    <w:semiHidden/>
    <w:rsid w:val="00FD133D"/>
    <w:pPr>
      <w:autoSpaceDE w:val="0"/>
      <w:autoSpaceDN w:val="0"/>
      <w:jc w:val="right"/>
    </w:pPr>
    <w:rPr>
      <w:color w:val="FF0000"/>
      <w:sz w:val="28"/>
      <w:szCs w:val="28"/>
      <w:lang w:val="en-GB"/>
    </w:rPr>
  </w:style>
  <w:style w:type="character" w:customStyle="1" w:styleId="BodyText2Char">
    <w:name w:val="Body Text 2 Char"/>
    <w:link w:val="BodyText2"/>
    <w:semiHidden/>
    <w:rsid w:val="00FD133D"/>
    <w:rPr>
      <w:rFonts w:ascii="Times New Roman" w:eastAsia="Times New Roman" w:hAnsi="Times New Roman"/>
      <w:color w:val="FF0000"/>
      <w:sz w:val="28"/>
      <w:szCs w:val="28"/>
      <w:lang w:val="en-GB" w:eastAsia="en-US"/>
    </w:rPr>
  </w:style>
  <w:style w:type="paragraph" w:styleId="TOC2">
    <w:name w:val="toc 2"/>
    <w:basedOn w:val="Normal"/>
    <w:next w:val="Normal"/>
    <w:autoRedefine/>
    <w:uiPriority w:val="39"/>
    <w:unhideWhenUsed/>
    <w:rsid w:val="00B94F58"/>
    <w:pPr>
      <w:tabs>
        <w:tab w:val="left" w:pos="880"/>
        <w:tab w:val="right" w:leader="dot" w:pos="9060"/>
      </w:tabs>
      <w:ind w:left="220"/>
    </w:pPr>
    <w:rPr>
      <w:rFonts w:ascii="Tahoma" w:hAnsi="Tahoma" w:cs="Tahoma"/>
      <w:smallCaps/>
      <w:noProof/>
      <w:sz w:val="20"/>
      <w:szCs w:val="16"/>
      <w:lang w:val="sk-SK"/>
    </w:rPr>
  </w:style>
  <w:style w:type="paragraph" w:styleId="TOC3">
    <w:name w:val="toc 3"/>
    <w:basedOn w:val="Normal"/>
    <w:next w:val="Normal"/>
    <w:autoRedefine/>
    <w:uiPriority w:val="39"/>
    <w:unhideWhenUsed/>
    <w:rsid w:val="00080A33"/>
    <w:pPr>
      <w:ind w:left="440"/>
    </w:pPr>
    <w:rPr>
      <w:rFonts w:ascii="Calibri" w:hAnsi="Calibri"/>
      <w:i/>
      <w:iCs/>
      <w:szCs w:val="22"/>
    </w:rPr>
  </w:style>
  <w:style w:type="paragraph" w:styleId="TOC4">
    <w:name w:val="toc 4"/>
    <w:basedOn w:val="Normal"/>
    <w:next w:val="Normal"/>
    <w:autoRedefine/>
    <w:uiPriority w:val="39"/>
    <w:semiHidden/>
    <w:unhideWhenUsed/>
    <w:rsid w:val="00080A33"/>
    <w:pPr>
      <w:ind w:left="660"/>
    </w:pPr>
    <w:rPr>
      <w:rFonts w:ascii="Calibri" w:hAnsi="Calibri"/>
      <w:sz w:val="18"/>
      <w:szCs w:val="18"/>
    </w:rPr>
  </w:style>
  <w:style w:type="paragraph" w:styleId="TOC5">
    <w:name w:val="toc 5"/>
    <w:basedOn w:val="Normal"/>
    <w:next w:val="Normal"/>
    <w:autoRedefine/>
    <w:uiPriority w:val="39"/>
    <w:semiHidden/>
    <w:unhideWhenUsed/>
    <w:rsid w:val="00080A33"/>
    <w:pPr>
      <w:ind w:left="880"/>
    </w:pPr>
    <w:rPr>
      <w:rFonts w:ascii="Calibri" w:hAnsi="Calibri"/>
      <w:sz w:val="18"/>
      <w:szCs w:val="18"/>
    </w:rPr>
  </w:style>
  <w:style w:type="paragraph" w:styleId="TOC6">
    <w:name w:val="toc 6"/>
    <w:basedOn w:val="Normal"/>
    <w:next w:val="Normal"/>
    <w:autoRedefine/>
    <w:uiPriority w:val="39"/>
    <w:semiHidden/>
    <w:unhideWhenUsed/>
    <w:rsid w:val="00080A33"/>
    <w:pPr>
      <w:ind w:left="1100"/>
    </w:pPr>
    <w:rPr>
      <w:rFonts w:ascii="Calibri" w:hAnsi="Calibri"/>
      <w:sz w:val="18"/>
      <w:szCs w:val="18"/>
    </w:rPr>
  </w:style>
  <w:style w:type="paragraph" w:styleId="TOC7">
    <w:name w:val="toc 7"/>
    <w:basedOn w:val="Normal"/>
    <w:next w:val="Normal"/>
    <w:autoRedefine/>
    <w:uiPriority w:val="39"/>
    <w:semiHidden/>
    <w:unhideWhenUsed/>
    <w:rsid w:val="00080A33"/>
    <w:pPr>
      <w:ind w:left="1320"/>
    </w:pPr>
    <w:rPr>
      <w:rFonts w:ascii="Calibri" w:hAnsi="Calibri"/>
      <w:sz w:val="18"/>
      <w:szCs w:val="18"/>
    </w:rPr>
  </w:style>
  <w:style w:type="paragraph" w:styleId="TOC8">
    <w:name w:val="toc 8"/>
    <w:basedOn w:val="Normal"/>
    <w:next w:val="Normal"/>
    <w:autoRedefine/>
    <w:uiPriority w:val="39"/>
    <w:semiHidden/>
    <w:unhideWhenUsed/>
    <w:rsid w:val="00080A33"/>
    <w:pPr>
      <w:ind w:left="1540"/>
    </w:pPr>
    <w:rPr>
      <w:rFonts w:ascii="Calibri" w:hAnsi="Calibri"/>
      <w:sz w:val="18"/>
      <w:szCs w:val="18"/>
    </w:rPr>
  </w:style>
  <w:style w:type="paragraph" w:styleId="TOC9">
    <w:name w:val="toc 9"/>
    <w:basedOn w:val="Normal"/>
    <w:next w:val="Normal"/>
    <w:autoRedefine/>
    <w:uiPriority w:val="39"/>
    <w:semiHidden/>
    <w:unhideWhenUsed/>
    <w:rsid w:val="00080A33"/>
    <w:pPr>
      <w:ind w:left="1760"/>
    </w:pPr>
    <w:rPr>
      <w:rFonts w:ascii="Calibri" w:hAnsi="Calibri"/>
      <w:sz w:val="18"/>
      <w:szCs w:val="18"/>
    </w:rPr>
  </w:style>
  <w:style w:type="paragraph" w:customStyle="1" w:styleId="Farebnzoznamzvraznenie11">
    <w:name w:val="Farebný zoznam – zvýraznenie 11"/>
    <w:basedOn w:val="Normal"/>
    <w:link w:val="Farebnzoznamzvraznenie1Char1"/>
    <w:uiPriority w:val="34"/>
    <w:qFormat/>
    <w:rsid w:val="00A05DFB"/>
    <w:pPr>
      <w:pBdr>
        <w:top w:val="nil"/>
        <w:left w:val="nil"/>
        <w:bottom w:val="nil"/>
        <w:right w:val="nil"/>
        <w:between w:val="nil"/>
      </w:pBdr>
      <w:spacing w:before="120"/>
      <w:ind w:left="720"/>
      <w:contextualSpacing/>
      <w:jc w:val="both"/>
    </w:pPr>
    <w:rPr>
      <w:rFonts w:ascii="Arial Narrow" w:eastAsia="Arial Narrow" w:hAnsi="Arial Narrow" w:cs="Arial Narrow"/>
      <w:color w:val="000000"/>
      <w:szCs w:val="22"/>
      <w:lang w:val="sk-SK"/>
    </w:rPr>
  </w:style>
  <w:style w:type="character" w:customStyle="1" w:styleId="Farebnzoznamzvraznenie1Char1">
    <w:name w:val="Farebný zoznam – zvýraznenie 1 Char1"/>
    <w:link w:val="Farebnzoznamzvraznenie11"/>
    <w:uiPriority w:val="34"/>
    <w:locked/>
    <w:rsid w:val="00A05DFB"/>
    <w:rPr>
      <w:rFonts w:ascii="Arial Narrow" w:eastAsia="Arial Narrow" w:hAnsi="Arial Narrow" w:cs="Arial Narrow"/>
      <w:color w:val="000000"/>
      <w:sz w:val="22"/>
      <w:szCs w:val="22"/>
      <w:lang w:eastAsia="en-US"/>
    </w:rPr>
  </w:style>
  <w:style w:type="character" w:customStyle="1" w:styleId="Strednmrieka1zvraznenie2Char">
    <w:name w:val="Stredná mriežka 1 – zvýraznenie 2 Char"/>
    <w:link w:val="Strednmrieka1zvraznenie21"/>
    <w:uiPriority w:val="34"/>
    <w:locked/>
    <w:rsid w:val="003E3D76"/>
    <w:rPr>
      <w:rFonts w:ascii="Arial Narrow" w:eastAsia="Arial Narrow" w:hAnsi="Arial Narrow" w:cs="Arial Narrow"/>
      <w:color w:val="000000"/>
      <w:sz w:val="22"/>
      <w:szCs w:val="22"/>
      <w:lang w:eastAsia="en-US"/>
    </w:rPr>
  </w:style>
  <w:style w:type="character" w:customStyle="1" w:styleId="apple-converted-space">
    <w:name w:val="apple-converted-space"/>
    <w:rsid w:val="00AD3346"/>
  </w:style>
  <w:style w:type="character" w:styleId="Strong">
    <w:name w:val="Strong"/>
    <w:uiPriority w:val="22"/>
    <w:qFormat/>
    <w:rsid w:val="00AD3346"/>
    <w:rPr>
      <w:b/>
      <w:bCs/>
    </w:rPr>
  </w:style>
  <w:style w:type="paragraph" w:styleId="ListParagraph">
    <w:name w:val="List Paragraph"/>
    <w:basedOn w:val="Normal"/>
    <w:link w:val="ListParagraphChar"/>
    <w:uiPriority w:val="34"/>
    <w:qFormat/>
    <w:pPr>
      <w:ind w:left="720"/>
      <w:contextualSpacing/>
    </w:pPr>
  </w:style>
  <w:style w:type="character" w:customStyle="1" w:styleId="ListParagraphChar">
    <w:name w:val="List Paragraph Char"/>
    <w:link w:val="ListParagraph"/>
    <w:uiPriority w:val="34"/>
    <w:locked/>
    <w:rsid w:val="00153610"/>
    <w:rPr>
      <w:rFonts w:ascii="Times New Roman" w:eastAsia="Times New Roman" w:hAnsi="Times New Roman"/>
      <w:sz w:val="22"/>
      <w:lang w:val="en-US" w:eastAsia="en-US"/>
    </w:rPr>
  </w:style>
  <w:style w:type="paragraph" w:customStyle="1" w:styleId="MLNadpislnku">
    <w:name w:val="ML Nadpis článku"/>
    <w:basedOn w:val="Normal"/>
    <w:qFormat/>
    <w:rsid w:val="00153610"/>
    <w:pPr>
      <w:keepNext/>
      <w:numPr>
        <w:numId w:val="9"/>
      </w:numPr>
      <w:spacing w:before="480" w:after="120" w:line="280" w:lineRule="exact"/>
      <w:outlineLvl w:val="0"/>
    </w:pPr>
    <w:rPr>
      <w:rFonts w:asciiTheme="minorHAnsi" w:eastAsiaTheme="minorHAnsi" w:hAnsiTheme="minorHAnsi" w:cstheme="minorHAnsi"/>
      <w:b/>
      <w:szCs w:val="22"/>
      <w:lang w:val="sk-SK"/>
    </w:rPr>
  </w:style>
  <w:style w:type="paragraph" w:customStyle="1" w:styleId="MLOdsek">
    <w:name w:val="ML Odsek"/>
    <w:basedOn w:val="Normal"/>
    <w:qFormat/>
    <w:rsid w:val="00153610"/>
    <w:pPr>
      <w:numPr>
        <w:ilvl w:val="1"/>
        <w:numId w:val="9"/>
      </w:numPr>
      <w:spacing w:after="120" w:line="280" w:lineRule="atLeast"/>
      <w:jc w:val="both"/>
    </w:pPr>
    <w:rPr>
      <w:rFonts w:asciiTheme="minorHAnsi" w:hAnsiTheme="minorHAnsi" w:cstheme="minorHAnsi"/>
      <w:szCs w:val="22"/>
      <w:lang w:val="sk-SK" w:eastAsia="cs-CZ"/>
    </w:rPr>
  </w:style>
  <w:style w:type="paragraph" w:styleId="NormalWeb">
    <w:name w:val="Normal (Web)"/>
    <w:basedOn w:val="Normal"/>
    <w:uiPriority w:val="99"/>
    <w:unhideWhenUsed/>
    <w:rsid w:val="00631A55"/>
    <w:pPr>
      <w:spacing w:before="100" w:beforeAutospacing="1" w:after="100" w:afterAutospacing="1"/>
    </w:pPr>
    <w:rPr>
      <w:sz w:val="24"/>
      <w:szCs w:val="24"/>
      <w:lang w:val="sk-SK" w:eastAsia="sk-SK"/>
    </w:rPr>
  </w:style>
  <w:style w:type="table" w:styleId="TableGridLight">
    <w:name w:val="Grid Table Light"/>
    <w:basedOn w:val="TableNormal"/>
    <w:uiPriority w:val="40"/>
    <w:rsid w:val="00683819"/>
    <w:rPr>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62"/>
    <w:rsid w:val="007D6A81"/>
    <w:rPr>
      <w:rFonts w:ascii="Times New Roman" w:eastAsia="Times New Roman" w:hAnsi="Times New Roman"/>
      <w:sz w:val="22"/>
      <w:lang w:val="en-US" w:eastAsia="en-US"/>
    </w:rPr>
  </w:style>
  <w:style w:type="paragraph" w:customStyle="1" w:styleId="paragraph">
    <w:name w:val="paragraph"/>
    <w:basedOn w:val="Normal"/>
    <w:rsid w:val="001608E0"/>
    <w:pPr>
      <w:spacing w:before="100" w:beforeAutospacing="1" w:after="100" w:afterAutospacing="1"/>
    </w:pPr>
    <w:rPr>
      <w:sz w:val="24"/>
      <w:szCs w:val="24"/>
      <w:lang w:val="sk-SK" w:eastAsia="sk-SK"/>
    </w:rPr>
  </w:style>
  <w:style w:type="character" w:customStyle="1" w:styleId="contentcontrol">
    <w:name w:val="contentcontrol"/>
    <w:basedOn w:val="DefaultParagraphFont"/>
    <w:rsid w:val="001608E0"/>
  </w:style>
  <w:style w:type="character" w:customStyle="1" w:styleId="normaltextrun">
    <w:name w:val="normaltextrun"/>
    <w:basedOn w:val="DefaultParagraphFont"/>
    <w:rsid w:val="001608E0"/>
  </w:style>
  <w:style w:type="character" w:customStyle="1" w:styleId="eop">
    <w:name w:val="eop"/>
    <w:basedOn w:val="DefaultParagraphFont"/>
    <w:rsid w:val="001608E0"/>
  </w:style>
  <w:style w:type="character" w:customStyle="1" w:styleId="contentcontrolboundarysink">
    <w:name w:val="contentcontrolboundarysink"/>
    <w:basedOn w:val="DefaultParagraphFont"/>
    <w:rsid w:val="001608E0"/>
  </w:style>
  <w:style w:type="character" w:styleId="FollowedHyperlink">
    <w:name w:val="FollowedHyperlink"/>
    <w:basedOn w:val="DefaultParagraphFont"/>
    <w:uiPriority w:val="99"/>
    <w:semiHidden/>
    <w:unhideWhenUsed/>
    <w:rsid w:val="00A03619"/>
    <w:rPr>
      <w:color w:val="954F72" w:themeColor="followedHyperlink"/>
      <w:u w:val="single"/>
    </w:rPr>
  </w:style>
  <w:style w:type="paragraph" w:styleId="ListBullet">
    <w:name w:val="List Bullet"/>
    <w:basedOn w:val="Normal"/>
    <w:rsid w:val="00933207"/>
    <w:pPr>
      <w:keepLines/>
      <w:numPr>
        <w:numId w:val="16"/>
      </w:numPr>
      <w:spacing w:before="120" w:after="120"/>
      <w:jc w:val="both"/>
    </w:pPr>
    <w:rPr>
      <w:rFonts w:ascii="Arial" w:hAnsi="Arial"/>
      <w:sz w:val="20"/>
      <w:lang w:val="sk-SK" w:eastAsia="sk-SK"/>
    </w:rPr>
  </w:style>
  <w:style w:type="paragraph" w:customStyle="1" w:styleId="numbering">
    <w:name w:val="numbering"/>
    <w:basedOn w:val="Normal"/>
    <w:link w:val="numberingChar"/>
    <w:qFormat/>
    <w:rsid w:val="00933207"/>
    <w:pPr>
      <w:spacing w:after="40" w:line="259" w:lineRule="auto"/>
    </w:pPr>
    <w:rPr>
      <w:rFonts w:ascii="Calibri" w:eastAsia="Calibri" w:hAnsi="Calibri"/>
      <w:szCs w:val="22"/>
      <w:lang w:val="sk-SK"/>
    </w:rPr>
  </w:style>
  <w:style w:type="character" w:customStyle="1" w:styleId="numberingChar">
    <w:name w:val="numbering Char"/>
    <w:link w:val="numbering"/>
    <w:rsid w:val="00933207"/>
    <w:rPr>
      <w:sz w:val="22"/>
      <w:szCs w:val="22"/>
      <w:lang w:eastAsia="en-US"/>
    </w:rPr>
  </w:style>
  <w:style w:type="paragraph" w:customStyle="1" w:styleId="Bullet">
    <w:name w:val="Bullet"/>
    <w:basedOn w:val="Normal"/>
    <w:link w:val="BulletChar"/>
    <w:qFormat/>
    <w:rsid w:val="00297FBC"/>
    <w:pPr>
      <w:numPr>
        <w:numId w:val="31"/>
      </w:numPr>
      <w:spacing w:before="120"/>
    </w:pPr>
    <w:rPr>
      <w:rFonts w:ascii="Arial" w:hAnsi="Arial" w:cs="Arial"/>
      <w:szCs w:val="24"/>
      <w:lang w:eastAsia="en-GB"/>
    </w:rPr>
  </w:style>
  <w:style w:type="paragraph" w:customStyle="1" w:styleId="Bullet2">
    <w:name w:val="Bullet2"/>
    <w:basedOn w:val="Bullet"/>
    <w:qFormat/>
    <w:rsid w:val="00297FBC"/>
    <w:pPr>
      <w:numPr>
        <w:ilvl w:val="1"/>
      </w:numPr>
    </w:pPr>
  </w:style>
  <w:style w:type="paragraph" w:styleId="NormalIndent">
    <w:name w:val="Normal Indent"/>
    <w:basedOn w:val="Normal"/>
    <w:rsid w:val="00297FBC"/>
    <w:pPr>
      <w:spacing w:before="120"/>
      <w:ind w:left="708"/>
    </w:pPr>
    <w:rPr>
      <w:rFonts w:ascii="Arial" w:hAnsi="Arial" w:cs="Arial"/>
      <w:szCs w:val="24"/>
      <w:lang w:val="sk-SK" w:eastAsia="sk-SK"/>
    </w:rPr>
  </w:style>
  <w:style w:type="character" w:customStyle="1" w:styleId="BulletChar">
    <w:name w:val="Bullet Char"/>
    <w:link w:val="Bullet"/>
    <w:rsid w:val="00297FBC"/>
    <w:rPr>
      <w:rFonts w:ascii="Arial" w:eastAsia="Times New Roman" w:hAnsi="Arial" w:cs="Arial"/>
      <w:sz w:val="22"/>
      <w:szCs w:val="24"/>
      <w:lang w:val="en-US" w:eastAsia="en-GB"/>
    </w:rPr>
  </w:style>
  <w:style w:type="paragraph" w:customStyle="1" w:styleId="p1">
    <w:name w:val="p1"/>
    <w:basedOn w:val="Normal"/>
    <w:rsid w:val="00C0287D"/>
    <w:rPr>
      <w:rFonts w:ascii="Helvetica Neue" w:eastAsia="Calibri" w:hAnsi="Helvetica Neue"/>
      <w:color w:val="000000"/>
      <w:sz w:val="20"/>
      <w:lang w:val="sk-SK" w:eastAsia="sk-SK"/>
    </w:rPr>
  </w:style>
  <w:style w:type="paragraph" w:customStyle="1" w:styleId="Odsek1">
    <w:name w:val="Odsek1"/>
    <w:basedOn w:val="Normal"/>
    <w:link w:val="Odsek1Char"/>
    <w:qFormat/>
    <w:rsid w:val="00C0287D"/>
    <w:pPr>
      <w:numPr>
        <w:numId w:val="50"/>
      </w:numPr>
      <w:spacing w:before="120"/>
    </w:pPr>
    <w:rPr>
      <w:rFonts w:ascii="Arial" w:hAnsi="Arial" w:cs="Arial"/>
      <w:szCs w:val="24"/>
      <w:lang w:val="sk-SK" w:eastAsia="sk-SK"/>
    </w:rPr>
  </w:style>
  <w:style w:type="character" w:customStyle="1" w:styleId="Odsek1Char">
    <w:name w:val="Odsek1 Char"/>
    <w:link w:val="Odsek1"/>
    <w:rsid w:val="00C0287D"/>
    <w:rPr>
      <w:rFonts w:ascii="Arial" w:eastAsia="Times New Roman" w:hAnsi="Arial" w:cs="Arial"/>
      <w:sz w:val="22"/>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2840">
      <w:bodyDiv w:val="1"/>
      <w:marLeft w:val="0"/>
      <w:marRight w:val="0"/>
      <w:marTop w:val="0"/>
      <w:marBottom w:val="0"/>
      <w:divBdr>
        <w:top w:val="none" w:sz="0" w:space="0" w:color="auto"/>
        <w:left w:val="none" w:sz="0" w:space="0" w:color="auto"/>
        <w:bottom w:val="none" w:sz="0" w:space="0" w:color="auto"/>
        <w:right w:val="none" w:sz="0" w:space="0" w:color="auto"/>
      </w:divBdr>
    </w:div>
    <w:div w:id="284624051">
      <w:bodyDiv w:val="1"/>
      <w:marLeft w:val="0"/>
      <w:marRight w:val="0"/>
      <w:marTop w:val="0"/>
      <w:marBottom w:val="0"/>
      <w:divBdr>
        <w:top w:val="none" w:sz="0" w:space="0" w:color="auto"/>
        <w:left w:val="none" w:sz="0" w:space="0" w:color="auto"/>
        <w:bottom w:val="none" w:sz="0" w:space="0" w:color="auto"/>
        <w:right w:val="none" w:sz="0" w:space="0" w:color="auto"/>
      </w:divBdr>
    </w:div>
    <w:div w:id="677394090">
      <w:bodyDiv w:val="1"/>
      <w:marLeft w:val="0"/>
      <w:marRight w:val="0"/>
      <w:marTop w:val="0"/>
      <w:marBottom w:val="0"/>
      <w:divBdr>
        <w:top w:val="none" w:sz="0" w:space="0" w:color="auto"/>
        <w:left w:val="none" w:sz="0" w:space="0" w:color="auto"/>
        <w:bottom w:val="none" w:sz="0" w:space="0" w:color="auto"/>
        <w:right w:val="none" w:sz="0" w:space="0" w:color="auto"/>
      </w:divBdr>
    </w:div>
    <w:div w:id="1283076191">
      <w:bodyDiv w:val="1"/>
      <w:marLeft w:val="0"/>
      <w:marRight w:val="0"/>
      <w:marTop w:val="0"/>
      <w:marBottom w:val="0"/>
      <w:divBdr>
        <w:top w:val="none" w:sz="0" w:space="0" w:color="auto"/>
        <w:left w:val="none" w:sz="0" w:space="0" w:color="auto"/>
        <w:bottom w:val="none" w:sz="0" w:space="0" w:color="auto"/>
        <w:right w:val="none" w:sz="0" w:space="0" w:color="auto"/>
      </w:divBdr>
    </w:div>
    <w:div w:id="1300575516">
      <w:bodyDiv w:val="1"/>
      <w:marLeft w:val="0"/>
      <w:marRight w:val="0"/>
      <w:marTop w:val="0"/>
      <w:marBottom w:val="0"/>
      <w:divBdr>
        <w:top w:val="none" w:sz="0" w:space="0" w:color="auto"/>
        <w:left w:val="none" w:sz="0" w:space="0" w:color="auto"/>
        <w:bottom w:val="none" w:sz="0" w:space="0" w:color="auto"/>
        <w:right w:val="none" w:sz="0" w:space="0" w:color="auto"/>
      </w:divBdr>
    </w:div>
    <w:div w:id="1546942366">
      <w:bodyDiv w:val="1"/>
      <w:marLeft w:val="0"/>
      <w:marRight w:val="0"/>
      <w:marTop w:val="0"/>
      <w:marBottom w:val="0"/>
      <w:divBdr>
        <w:top w:val="none" w:sz="0" w:space="0" w:color="auto"/>
        <w:left w:val="none" w:sz="0" w:space="0" w:color="auto"/>
        <w:bottom w:val="none" w:sz="0" w:space="0" w:color="auto"/>
        <w:right w:val="none" w:sz="0" w:space="0" w:color="auto"/>
      </w:divBdr>
      <w:divsChild>
        <w:div w:id="1019356825">
          <w:marLeft w:val="0"/>
          <w:marRight w:val="0"/>
          <w:marTop w:val="0"/>
          <w:marBottom w:val="0"/>
          <w:divBdr>
            <w:top w:val="none" w:sz="0" w:space="0" w:color="auto"/>
            <w:left w:val="none" w:sz="0" w:space="0" w:color="auto"/>
            <w:bottom w:val="none" w:sz="0" w:space="0" w:color="auto"/>
            <w:right w:val="none" w:sz="0" w:space="0" w:color="auto"/>
          </w:divBdr>
        </w:div>
        <w:div w:id="1034039164">
          <w:marLeft w:val="0"/>
          <w:marRight w:val="0"/>
          <w:marTop w:val="0"/>
          <w:marBottom w:val="0"/>
          <w:divBdr>
            <w:top w:val="none" w:sz="0" w:space="0" w:color="auto"/>
            <w:left w:val="none" w:sz="0" w:space="0" w:color="auto"/>
            <w:bottom w:val="none" w:sz="0" w:space="0" w:color="auto"/>
            <w:right w:val="none" w:sz="0" w:space="0" w:color="auto"/>
          </w:divBdr>
        </w:div>
        <w:div w:id="940408635">
          <w:marLeft w:val="0"/>
          <w:marRight w:val="0"/>
          <w:marTop w:val="0"/>
          <w:marBottom w:val="0"/>
          <w:divBdr>
            <w:top w:val="none" w:sz="0" w:space="0" w:color="auto"/>
            <w:left w:val="none" w:sz="0" w:space="0" w:color="auto"/>
            <w:bottom w:val="none" w:sz="0" w:space="0" w:color="auto"/>
            <w:right w:val="none" w:sz="0" w:space="0" w:color="auto"/>
          </w:divBdr>
        </w:div>
        <w:div w:id="815537863">
          <w:marLeft w:val="0"/>
          <w:marRight w:val="0"/>
          <w:marTop w:val="0"/>
          <w:marBottom w:val="0"/>
          <w:divBdr>
            <w:top w:val="none" w:sz="0" w:space="0" w:color="auto"/>
            <w:left w:val="none" w:sz="0" w:space="0" w:color="auto"/>
            <w:bottom w:val="none" w:sz="0" w:space="0" w:color="auto"/>
            <w:right w:val="none" w:sz="0" w:space="0" w:color="auto"/>
          </w:divBdr>
        </w:div>
        <w:div w:id="1320617544">
          <w:marLeft w:val="0"/>
          <w:marRight w:val="0"/>
          <w:marTop w:val="0"/>
          <w:marBottom w:val="0"/>
          <w:divBdr>
            <w:top w:val="none" w:sz="0" w:space="0" w:color="auto"/>
            <w:left w:val="none" w:sz="0" w:space="0" w:color="auto"/>
            <w:bottom w:val="none" w:sz="0" w:space="0" w:color="auto"/>
            <w:right w:val="none" w:sz="0" w:space="0" w:color="auto"/>
          </w:divBdr>
        </w:div>
        <w:div w:id="134951901">
          <w:marLeft w:val="0"/>
          <w:marRight w:val="0"/>
          <w:marTop w:val="0"/>
          <w:marBottom w:val="0"/>
          <w:divBdr>
            <w:top w:val="none" w:sz="0" w:space="0" w:color="auto"/>
            <w:left w:val="none" w:sz="0" w:space="0" w:color="auto"/>
            <w:bottom w:val="none" w:sz="0" w:space="0" w:color="auto"/>
            <w:right w:val="none" w:sz="0" w:space="0" w:color="auto"/>
          </w:divBdr>
        </w:div>
        <w:div w:id="1334067731">
          <w:marLeft w:val="0"/>
          <w:marRight w:val="0"/>
          <w:marTop w:val="0"/>
          <w:marBottom w:val="0"/>
          <w:divBdr>
            <w:top w:val="none" w:sz="0" w:space="0" w:color="auto"/>
            <w:left w:val="none" w:sz="0" w:space="0" w:color="auto"/>
            <w:bottom w:val="none" w:sz="0" w:space="0" w:color="auto"/>
            <w:right w:val="none" w:sz="0" w:space="0" w:color="auto"/>
          </w:divBdr>
        </w:div>
      </w:divsChild>
    </w:div>
    <w:div w:id="182689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lov-lex.sk/pravne-predpisy/SK/ZZ/2020/85/" TargetMode="External"/><Relationship Id="rId18" Type="http://schemas.openxmlformats.org/officeDocument/2006/relationships/hyperlink" Target="https://datalab.digital/referencne-udaje/" TargetMode="External"/><Relationship Id="rId26" Type="http://schemas.openxmlformats.org/officeDocument/2006/relationships/hyperlink" Target="https://managementmania.com/sk/rizika" TargetMode="External"/><Relationship Id="rId39" Type="http://schemas.openxmlformats.org/officeDocument/2006/relationships/hyperlink" Target="https://managementmania.com/sk/sla-service-level-agreement" TargetMode="External"/><Relationship Id="rId3" Type="http://schemas.openxmlformats.org/officeDocument/2006/relationships/customXml" Target="../customXml/item3.xml"/><Relationship Id="rId21" Type="http://schemas.openxmlformats.org/officeDocument/2006/relationships/hyperlink" Target="https://www.sk.cloud" TargetMode="External"/><Relationship Id="rId34" Type="http://schemas.openxmlformats.org/officeDocument/2006/relationships/hyperlink" Target="https://managementmania.com/sk/data" TargetMode="External"/><Relationship Id="rId42" Type="http://schemas.openxmlformats.org/officeDocument/2006/relationships/footer" Target="footer1.xml"/><Relationship Id="Ra71790572c5b4a4a" Type="http://schemas.microsoft.com/office/2018/08/relationships/commentsExtensible" Target="commentsExtensible.xml"/><Relationship Id="R4cd7767fefa346dd" Type="http://schemas.microsoft.com/office/2016/09/relationships/commentsIds" Target="commentsIds.xml"/><Relationship Id="rId7" Type="http://schemas.openxmlformats.org/officeDocument/2006/relationships/webSettings" Target="webSettings.xml"/><Relationship Id="rId12" Type="http://schemas.openxmlformats.org/officeDocument/2006/relationships/hyperlink" Target="https://www.mirri.gov.sk/sekcie/oddelenie-behavioralnych-inovacii/index.html" TargetMode="External"/><Relationship Id="rId17" Type="http://schemas.openxmlformats.org/officeDocument/2006/relationships/hyperlink" Target="https://metais.vicepremier.gov.sk/refregisters/list?page=1&amp;count=20" TargetMode="External"/><Relationship Id="rId25" Type="http://schemas.openxmlformats.org/officeDocument/2006/relationships/hyperlink" Target="https://managementmania.com/sk/data" TargetMode="External"/><Relationship Id="rId33" Type="http://schemas.openxmlformats.org/officeDocument/2006/relationships/hyperlink" Target="https://managementmania.com/sk/dostupnost-availability" TargetMode="External"/><Relationship Id="rId38" Type="http://schemas.openxmlformats.org/officeDocument/2006/relationships/hyperlink" Target="https://managementmania.com/sk/data" TargetMode="External"/><Relationship Id="rId2" Type="http://schemas.openxmlformats.org/officeDocument/2006/relationships/customXml" Target="../customXml/item2.xml"/><Relationship Id="rId16" Type="http://schemas.openxmlformats.org/officeDocument/2006/relationships/hyperlink" Target="https://www.csirt.gov.sk/doc/MetodikaZabezpeceniaIKT_v2.0.pdf" TargetMode="External"/><Relationship Id="rId20" Type="http://schemas.openxmlformats.org/officeDocument/2006/relationships/hyperlink" Target="https://www.mirri.gov.sk/sekcie/strategicke-priority-nikvs/index.html" TargetMode="External"/><Relationship Id="rId29" Type="http://schemas.openxmlformats.org/officeDocument/2006/relationships/hyperlink" Target="https://managementmania.com/sk/server"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cepremier.gov.sk/wp-content/uploads/2019/04/Metodika-Tvorba-pou&#382;&#237;vate&#318;sky-kvalitn&#253;ch-digit&#225;lnych-slu&#382;ieb-verejnej-spr&#225;vy.pdf" TargetMode="External"/><Relationship Id="rId24" Type="http://schemas.openxmlformats.org/officeDocument/2006/relationships/hyperlink" Target="https://datalab.digital" TargetMode="External"/><Relationship Id="rId32" Type="http://schemas.openxmlformats.org/officeDocument/2006/relationships/hyperlink" Target="https://managementmania.com/sk/sla-service-level-agreement" TargetMode="External"/><Relationship Id="rId37" Type="http://schemas.openxmlformats.org/officeDocument/2006/relationships/hyperlink" Target="https://managementmania.com/sk/dostupnost-availability" TargetMode="External"/><Relationship Id="rId40" Type="http://schemas.openxmlformats.org/officeDocument/2006/relationships/hyperlink" Target="https://managementmania.com/sk/zalohovanie-backup" TargetMode="External"/><Relationship Id="rId5" Type="http://schemas.openxmlformats.org/officeDocument/2006/relationships/styles" Target="styles.xml"/><Relationship Id="rId15" Type="http://schemas.openxmlformats.org/officeDocument/2006/relationships/hyperlink" Target="https://www.mirri.gov.sk/sekcie/informatizacia/riadenie-kvality-qa/riadenie-kvality-qa/index.html" TargetMode="External"/><Relationship Id="rId23" Type="http://schemas.openxmlformats.org/officeDocument/2006/relationships/hyperlink" Target="https://www.slov-lex.sk/pravne-predpisy/SK/ZZ/2020/78/" TargetMode="External"/><Relationship Id="rId28" Type="http://schemas.openxmlformats.org/officeDocument/2006/relationships/hyperlink" Target="https://managementmania.com/sk/informacny-system-information-system" TargetMode="External"/><Relationship Id="rId36" Type="http://schemas.openxmlformats.org/officeDocument/2006/relationships/hyperlink" Target="https://managementmania.com/sk/sla-service-level-agreement" TargetMode="External"/><Relationship Id="rId10" Type="http://schemas.openxmlformats.org/officeDocument/2006/relationships/hyperlink" Target="https://www.mirri.gov.sk/sekcie/oddelenie-behavioralnych-inovacii/jednotny-dizajn-manual-elektornickych-sluzieb-verejnej-spravy/index.html" TargetMode="External"/><Relationship Id="rId19" Type="http://schemas.openxmlformats.org/officeDocument/2006/relationships/hyperlink" Target="https://datalab.digital/dokumenty/" TargetMode="External"/><Relationship Id="rId31" Type="http://schemas.openxmlformats.org/officeDocument/2006/relationships/hyperlink" Target="https://managementmania.com/sk/webova-stranka-internetova-stranka"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lov-lex.sk/pravne-predpisy/SK/ZZ/2020/78/" TargetMode="External"/><Relationship Id="rId22" Type="http://schemas.openxmlformats.org/officeDocument/2006/relationships/hyperlink" Target="https://www.mirri.gov.sk/sekcie/informatizacia/egovernment/vladny-cloud/katalog-cloudovych-sluzieb/index.html" TargetMode="External"/><Relationship Id="rId27" Type="http://schemas.openxmlformats.org/officeDocument/2006/relationships/hyperlink" Target="https://managementmania.com/sk/organizacia" TargetMode="External"/><Relationship Id="rId30" Type="http://schemas.openxmlformats.org/officeDocument/2006/relationships/hyperlink" Target="https://managementmania.com/sk/databaza" TargetMode="External"/><Relationship Id="rId35" Type="http://schemas.openxmlformats.org/officeDocument/2006/relationships/hyperlink" Target="https://managementmania.com/sk/software"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E21DC5CDD18E4D88BAF1A931EB4023" ma:contentTypeVersion="6" ma:contentTypeDescription="Create a new document." ma:contentTypeScope="" ma:versionID="5ac0b4a68115841971e666452bf4f329">
  <xsd:schema xmlns:xsd="http://www.w3.org/2001/XMLSchema" xmlns:xs="http://www.w3.org/2001/XMLSchema" xmlns:p="http://schemas.microsoft.com/office/2006/metadata/properties" xmlns:ns2="86f6e348-abe5-4d56-9d23-1f98e7c16330" xmlns:ns3="a4ddc49a-2df6-4234-bb5b-ad51bd00edeb" targetNamespace="http://schemas.microsoft.com/office/2006/metadata/properties" ma:root="true" ma:fieldsID="57d12a61a07007b949e56a78268e09ca" ns2:_="" ns3:_="">
    <xsd:import namespace="86f6e348-abe5-4d56-9d23-1f98e7c16330"/>
    <xsd:import namespace="a4ddc49a-2df6-4234-bb5b-ad51bd00ed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6e348-abe5-4d56-9d23-1f98e7c163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dc49a-2df6-4234-bb5b-ad51bd00ed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379C8-1F53-4224-B8B8-747568B4CA16}">
  <ds:schemaRefs>
    <ds:schemaRef ds:uri="http://schemas.microsoft.com/sharepoint/v3/contenttype/forms"/>
  </ds:schemaRefs>
</ds:datastoreItem>
</file>

<file path=customXml/itemProps2.xml><?xml version="1.0" encoding="utf-8"?>
<ds:datastoreItem xmlns:ds="http://schemas.openxmlformats.org/officeDocument/2006/customXml" ds:itemID="{47251849-9E8B-42EC-9472-832CE55B0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6e348-abe5-4d56-9d23-1f98e7c16330"/>
    <ds:schemaRef ds:uri="a4ddc49a-2df6-4234-bb5b-ad51bd00e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60657B-07F5-4311-873F-CA8791B31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6972</Words>
  <Characters>39741</Characters>
  <Application>Microsoft Office Word</Application>
  <DocSecurity>0</DocSecurity>
  <Lines>331</Lines>
  <Paragraphs>93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Manager/>
  <Company/>
  <LinksUpToDate>false</LinksUpToDate>
  <CharactersWithSpaces>46620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QA</dc:subject>
  <dc:creator>Andrej Kramar</dc:creator>
  <cp:keywords/>
  <dc:description/>
  <cp:lastModifiedBy>Peter Molnár</cp:lastModifiedBy>
  <cp:revision>3</cp:revision>
  <cp:lastPrinted>2016-05-25T21:48:00Z</cp:lastPrinted>
  <dcterms:created xsi:type="dcterms:W3CDTF">2020-08-04T10:35:00Z</dcterms:created>
  <dcterms:modified xsi:type="dcterms:W3CDTF">2020-08-04T10:36:00Z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